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E0E" w:rsidRPr="00D22E0E" w:rsidRDefault="00D22E0E" w:rsidP="00D22E0E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D22E0E">
        <w:rPr>
          <w:rFonts w:ascii="宋体" w:eastAsia="宋体" w:hAnsi="宋体" w:cs="宋体"/>
          <w:b/>
          <w:bCs/>
          <w:sz w:val="36"/>
          <w:szCs w:val="36"/>
        </w:rPr>
        <w:t>段落、标题、区块代码</w:t>
      </w:r>
    </w:p>
    <w:p w:rsidR="00D22E0E" w:rsidRDefault="00D22E0E" w:rsidP="00D22E0E">
      <w:pPr>
        <w:pStyle w:val="3"/>
      </w:pPr>
      <w:r>
        <w:t>修辞和强调</w:t>
      </w:r>
    </w:p>
    <w:p w:rsidR="00D22E0E" w:rsidRDefault="00D22E0E" w:rsidP="00D22E0E">
      <w:pPr>
        <w:pStyle w:val="a6"/>
      </w:pPr>
      <w:r>
        <w:t>Markdown 使用星号和底线来标记需要强调的区段。</w:t>
      </w:r>
    </w:p>
    <w:p w:rsidR="00D22E0E" w:rsidRDefault="00D22E0E" w:rsidP="00D22E0E">
      <w:pPr>
        <w:pStyle w:val="a6"/>
      </w:pPr>
      <w:r>
        <w:t>Markdown 语法:</w:t>
      </w:r>
    </w:p>
    <w:p w:rsidR="00D22E0E" w:rsidRDefault="00D22E0E" w:rsidP="00D22E0E">
      <w:pPr>
        <w:pStyle w:val="HTML"/>
        <w:rPr>
          <w:rStyle w:val="HTML0"/>
        </w:rPr>
      </w:pPr>
      <w:r>
        <w:rPr>
          <w:rStyle w:val="HTML0"/>
        </w:rPr>
        <w:t>Some of these words *are emphasized*.</w:t>
      </w:r>
    </w:p>
    <w:p w:rsidR="00D22E0E" w:rsidRDefault="00D22E0E" w:rsidP="00D22E0E">
      <w:pPr>
        <w:pStyle w:val="HTML"/>
        <w:rPr>
          <w:rStyle w:val="HTML0"/>
        </w:rPr>
      </w:pPr>
      <w:r>
        <w:rPr>
          <w:rStyle w:val="HTML0"/>
        </w:rPr>
        <w:t>Some of these words _are emphasized also_.</w:t>
      </w:r>
    </w:p>
    <w:p w:rsidR="00D22E0E" w:rsidRDefault="00D22E0E" w:rsidP="00D22E0E">
      <w:pPr>
        <w:pStyle w:val="HTML"/>
        <w:rPr>
          <w:rStyle w:val="HTML0"/>
        </w:rPr>
      </w:pPr>
      <w:r>
        <w:rPr>
          <w:rStyle w:val="HTML0"/>
        </w:rPr>
        <w:t>Use two asterisks for **strong emphasis**.</w:t>
      </w:r>
    </w:p>
    <w:p w:rsidR="00D22E0E" w:rsidRDefault="00D22E0E" w:rsidP="00D22E0E">
      <w:pPr>
        <w:pStyle w:val="HTML"/>
        <w:rPr>
          <w:rStyle w:val="HTML0"/>
        </w:rPr>
      </w:pPr>
      <w:r>
        <w:rPr>
          <w:rStyle w:val="HTML0"/>
        </w:rPr>
        <w:t>Or, if you prefer, __use two underscores instead__.</w:t>
      </w:r>
    </w:p>
    <w:p w:rsidR="00D22E0E" w:rsidRDefault="00D22E0E" w:rsidP="00D22E0E">
      <w:pPr>
        <w:pStyle w:val="a6"/>
      </w:pPr>
      <w:r>
        <w:t>输出 HTML 为:</w:t>
      </w:r>
    </w:p>
    <w:p w:rsidR="00D22E0E" w:rsidRDefault="00D22E0E" w:rsidP="00D22E0E">
      <w:pPr>
        <w:pStyle w:val="HTML"/>
        <w:rPr>
          <w:rStyle w:val="HTML0"/>
        </w:rPr>
      </w:pPr>
      <w:r>
        <w:rPr>
          <w:rStyle w:val="HTML0"/>
        </w:rPr>
        <w:t>&lt;p&gt;Some of these words &lt;em&gt;are emphasized&lt;/em&gt;.</w:t>
      </w:r>
    </w:p>
    <w:p w:rsidR="00D22E0E" w:rsidRDefault="00D22E0E" w:rsidP="00D22E0E">
      <w:pPr>
        <w:pStyle w:val="HTML"/>
        <w:rPr>
          <w:rStyle w:val="HTML0"/>
        </w:rPr>
      </w:pPr>
      <w:r>
        <w:rPr>
          <w:rStyle w:val="HTML0"/>
        </w:rPr>
        <w:t>Some of these words &lt;em&gt;are emphasized also&lt;/em&gt;.&lt;/p&gt;</w:t>
      </w:r>
    </w:p>
    <w:p w:rsidR="00D22E0E" w:rsidRDefault="00D22E0E" w:rsidP="00D22E0E">
      <w:pPr>
        <w:pStyle w:val="HTML"/>
        <w:rPr>
          <w:rStyle w:val="HTML0"/>
        </w:rPr>
      </w:pPr>
      <w:r>
        <w:rPr>
          <w:rStyle w:val="HTML0"/>
        </w:rPr>
        <w:t>&lt;p&gt;Use two asterisks for &lt;strong&gt;strong emphasis&lt;/strong&gt;.</w:t>
      </w:r>
    </w:p>
    <w:p w:rsidR="00D22E0E" w:rsidRDefault="00D22E0E" w:rsidP="00D22E0E">
      <w:pPr>
        <w:pStyle w:val="HTML"/>
        <w:rPr>
          <w:rStyle w:val="HTML0"/>
        </w:rPr>
      </w:pPr>
      <w:r>
        <w:rPr>
          <w:rStyle w:val="HTML0"/>
        </w:rPr>
        <w:t>Or, if you prefer, &lt;strong&gt;use two underscores instead&lt;/strong&gt;.&lt;/p&gt;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D87" w:rsidRDefault="00E35D87" w:rsidP="00824791">
      <w:pPr>
        <w:spacing w:after="0"/>
      </w:pPr>
      <w:r>
        <w:separator/>
      </w:r>
    </w:p>
  </w:endnote>
  <w:endnote w:type="continuationSeparator" w:id="0">
    <w:p w:rsidR="00E35D87" w:rsidRDefault="00E35D87" w:rsidP="0082479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D87" w:rsidRDefault="00E35D87" w:rsidP="00824791">
      <w:pPr>
        <w:spacing w:after="0"/>
      </w:pPr>
      <w:r>
        <w:separator/>
      </w:r>
    </w:p>
  </w:footnote>
  <w:footnote w:type="continuationSeparator" w:id="0">
    <w:p w:rsidR="00E35D87" w:rsidRDefault="00E35D87" w:rsidP="0082479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6BD3"/>
    <w:rsid w:val="00323B43"/>
    <w:rsid w:val="003D37D8"/>
    <w:rsid w:val="00426133"/>
    <w:rsid w:val="004358AB"/>
    <w:rsid w:val="0082450C"/>
    <w:rsid w:val="00824791"/>
    <w:rsid w:val="008B7726"/>
    <w:rsid w:val="00961E55"/>
    <w:rsid w:val="00A75386"/>
    <w:rsid w:val="00D22E0E"/>
    <w:rsid w:val="00D31D50"/>
    <w:rsid w:val="00E35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D22E0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2E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47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479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479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4791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2E0E"/>
    <w:rPr>
      <w:rFonts w:ascii="宋体" w:eastAsia="宋体" w:hAnsi="宋体" w:cs="宋体"/>
      <w:b/>
      <w:bCs/>
      <w:sz w:val="36"/>
      <w:szCs w:val="36"/>
    </w:rPr>
  </w:style>
  <w:style w:type="paragraph" w:styleId="a5">
    <w:name w:val="Document Map"/>
    <w:basedOn w:val="a"/>
    <w:link w:val="Char1"/>
    <w:uiPriority w:val="99"/>
    <w:semiHidden/>
    <w:unhideWhenUsed/>
    <w:rsid w:val="00D22E0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22E0E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D22E0E"/>
    <w:rPr>
      <w:rFonts w:ascii="Tahoma" w:hAnsi="Tahoma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D22E0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22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2E0E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22E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4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*</cp:lastModifiedBy>
  <cp:revision>3</cp:revision>
  <dcterms:created xsi:type="dcterms:W3CDTF">2012-11-01T10:51:00Z</dcterms:created>
  <dcterms:modified xsi:type="dcterms:W3CDTF">2012-11-01T11:37:00Z</dcterms:modified>
</cp:coreProperties>
</file>