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554" w:rsidRPr="00891554" w:rsidRDefault="00891554" w:rsidP="0089155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4" w:history="1">
        <w:r w:rsidRPr="00891554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Log4J使用笔记</w:t>
        </w:r>
      </w:hyperlink>
      <w:r w:rsidRPr="0089155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891554" w:rsidRPr="00891554" w:rsidRDefault="00891554" w:rsidP="00891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554">
        <w:rPr>
          <w:rFonts w:ascii="宋体" w:eastAsia="宋体" w:hAnsi="宋体" w:cs="宋体"/>
          <w:kern w:val="0"/>
          <w:sz w:val="24"/>
          <w:szCs w:val="24"/>
        </w:rPr>
        <w:t>Log4J是Apache的一个开放源代码的项目。通过使用Log4J，程序员可以控制日志信息输送的目的地，包括控制台，文件，GUI组件和NT事件记录器，也可以控制每一条日志的输出格式，或通过定义每一条日志信息的级别，更加细致地控制日志的生成过程。下面的代码是一个例子：</w:t>
      </w:r>
    </w:p>
    <w:p w:rsidR="00891554" w:rsidRPr="00891554" w:rsidRDefault="00891554" w:rsidP="00891554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16"/>
          <w:szCs w:val="16"/>
        </w:rPr>
      </w:pPr>
      <w:r>
        <w:rPr>
          <w:rFonts w:ascii="宋体" w:eastAsia="宋体" w:hAnsi="宋体" w:cs="宋体"/>
          <w:noProof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1" name="图片 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t>//Log4J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2" name="图片 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public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void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log4jDemo()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3" name="Codehighlighter1_35_383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_383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4" name="Codehighlighter1_35_383_Closed_Image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_383_Closed_Image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</w:t>
      </w:r>
      <w:r>
        <w:rPr>
          <w:rFonts w:ascii="宋体" w:eastAsia="宋体" w:hAnsi="宋体" w:cs="宋体"/>
          <w:noProof/>
          <w:vanish/>
          <w:kern w:val="0"/>
          <w:sz w:val="16"/>
          <w:szCs w:val="16"/>
          <w:bdr w:val="single" w:sz="4" w:space="0" w:color="808080" w:frame="1"/>
          <w:shd w:val="clear" w:color="auto" w:fill="FFFFFF"/>
        </w:rPr>
        <w:drawing>
          <wp:inline distT="0" distB="0" distL="0" distR="0">
            <wp:extent cx="142875" cy="127000"/>
            <wp:effectExtent l="19050" t="0" r="9525" b="0"/>
            <wp:docPr id="5" name="图片 5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{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6" name="图片 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 logger = Logger.getLogger(Test.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class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7" name="图片 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8" name="图片 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FileReader fr =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null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9" name="图片 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try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10" name="Codehighlighter1_120_196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0_196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11" name="Codehighlighter1_120_196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0_196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>
        <w:rPr>
          <w:rFonts w:ascii="宋体" w:eastAsia="宋体" w:hAnsi="宋体" w:cs="宋体"/>
          <w:noProof/>
          <w:vanish/>
          <w:kern w:val="0"/>
          <w:sz w:val="16"/>
          <w:szCs w:val="16"/>
          <w:bdr w:val="single" w:sz="4" w:space="0" w:color="808080" w:frame="1"/>
          <w:shd w:val="clear" w:color="auto" w:fill="FFFFFF"/>
        </w:rPr>
        <w:drawing>
          <wp:inline distT="0" distB="0" distL="0" distR="0">
            <wp:extent cx="142875" cy="127000"/>
            <wp:effectExtent l="19050" t="0" r="9525" b="0"/>
            <wp:docPr id="12" name="图片 12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{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13" name="图片 1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    fr =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new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FileReader("info.txt");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14" name="图片 1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    logger.info(" begin read file");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15" name="图片 1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}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16" name="图片 1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catch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(FileNotFoundException e)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17" name="Codehighlighter1_233_378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3_37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18" name="Codehighlighter1_233_378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3_378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>
        <w:rPr>
          <w:rFonts w:ascii="宋体" w:eastAsia="宋体" w:hAnsi="宋体" w:cs="宋体"/>
          <w:noProof/>
          <w:vanish/>
          <w:kern w:val="0"/>
          <w:sz w:val="16"/>
          <w:szCs w:val="16"/>
          <w:bdr w:val="single" w:sz="4" w:space="0" w:color="808080" w:frame="1"/>
          <w:shd w:val="clear" w:color="auto" w:fill="FFFFFF"/>
        </w:rPr>
        <w:drawing>
          <wp:inline distT="0" distB="0" distL="0" distR="0">
            <wp:extent cx="142875" cy="127000"/>
            <wp:effectExtent l="19050" t="0" r="9525" b="0"/>
            <wp:docPr id="19" name="图片 19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{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20" name="图片 2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    logger.error("file not found",e);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21" name="Codehighlighter1_279_300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9_30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22" name="Codehighlighter1_279_300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9_300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   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try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</w:t>
      </w:r>
      <w:r>
        <w:rPr>
          <w:rFonts w:ascii="宋体" w:eastAsia="宋体" w:hAnsi="宋体" w:cs="宋体"/>
          <w:noProof/>
          <w:vanish/>
          <w:kern w:val="0"/>
          <w:sz w:val="16"/>
          <w:szCs w:val="16"/>
          <w:bdr w:val="single" w:sz="4" w:space="0" w:color="808080" w:frame="1"/>
          <w:shd w:val="clear" w:color="auto" w:fill="FFFFFF"/>
        </w:rPr>
        <w:drawing>
          <wp:inline distT="0" distB="0" distL="0" distR="0">
            <wp:extent cx="142875" cy="127000"/>
            <wp:effectExtent l="19050" t="0" r="9525" b="0"/>
            <wp:docPr id="23" name="图片 23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{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24" name="图片 2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        fr.close();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25" name="Codehighlighter1_325_37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5_37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26" name="Codehighlighter1_325_374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5_374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    }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catch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(IOException e1) </w:t>
      </w:r>
      <w:r>
        <w:rPr>
          <w:rFonts w:ascii="宋体" w:eastAsia="宋体" w:hAnsi="宋体" w:cs="宋体"/>
          <w:noProof/>
          <w:vanish/>
          <w:kern w:val="0"/>
          <w:sz w:val="16"/>
          <w:szCs w:val="16"/>
          <w:bdr w:val="single" w:sz="4" w:space="0" w:color="808080" w:frame="1"/>
          <w:shd w:val="clear" w:color="auto" w:fill="FFFFFF"/>
        </w:rPr>
        <w:drawing>
          <wp:inline distT="0" distB="0" distL="0" distR="0">
            <wp:extent cx="142875" cy="127000"/>
            <wp:effectExtent l="19050" t="0" r="9525" b="0"/>
            <wp:docPr id="27" name="图片 27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{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28" name="图片 2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        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29" name="图片 2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        logger.error("file not found",e1);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30" name="图片 3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    }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31" name="图片 3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}        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32" name="图片 3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}</w:t>
      </w:r>
    </w:p>
    <w:p w:rsidR="00891554" w:rsidRPr="00891554" w:rsidRDefault="00891554" w:rsidP="00891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554">
        <w:rPr>
          <w:rFonts w:ascii="宋体" w:eastAsia="宋体" w:hAnsi="宋体" w:cs="宋体"/>
          <w:kern w:val="0"/>
          <w:sz w:val="24"/>
          <w:szCs w:val="24"/>
        </w:rPr>
        <w:t>Log4j的组成：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Log4j由三个重要的组成构成：日志记录器(Loggers)，输出端(Appenders)和日志格式化器(Layout)。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Logger：控制要启用或禁用哪些日志记录语句，并对日志信息进行级别限制：Appenders指定了日志将打印到控制台还是文件中;而Layout则控制日志信息的显示格式。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A).</w:t>
      </w:r>
      <w:r w:rsidRPr="0089155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Logger对象的获得或创建</w:t>
      </w:r>
      <w:r w:rsidRPr="00891554">
        <w:rPr>
          <w:rFonts w:ascii="宋体" w:eastAsia="宋体" w:hAnsi="宋体" w:cs="宋体"/>
          <w:kern w:val="0"/>
          <w:sz w:val="24"/>
          <w:szCs w:val="24"/>
        </w:rPr>
        <w:t>：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Logger被指定为实体，由一个String类的名字识别。Logger的名字是大小写敏感的，且名字之间具有继承关系，子名用父名作为前缀，用点“.”分隔，例如x.y是x.y.z的父亲。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root Logger(根Logger)是所有Logger的祖先，它有如下属性：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1.它总是存在的。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2.它不可以通过名字获得。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root Logger可以通过以下语句获得：</w:t>
      </w:r>
    </w:p>
    <w:p w:rsidR="00891554" w:rsidRPr="00891554" w:rsidRDefault="00891554" w:rsidP="00891554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16"/>
          <w:szCs w:val="16"/>
        </w:rPr>
      </w:pPr>
      <w:r>
        <w:rPr>
          <w:rFonts w:ascii="宋体" w:eastAsia="宋体" w:hAnsi="宋体" w:cs="宋体"/>
          <w:noProof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33" name="图片 3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public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static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Logger Logger.getRootLogger();</w:t>
      </w:r>
    </w:p>
    <w:p w:rsidR="00891554" w:rsidRPr="00891554" w:rsidRDefault="00891554" w:rsidP="00891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554">
        <w:rPr>
          <w:rFonts w:ascii="宋体" w:eastAsia="宋体" w:hAnsi="宋体" w:cs="宋体"/>
          <w:kern w:val="0"/>
          <w:sz w:val="24"/>
          <w:szCs w:val="24"/>
        </w:rPr>
        <w:t>或：</w:t>
      </w:r>
    </w:p>
    <w:p w:rsidR="00891554" w:rsidRPr="00891554" w:rsidRDefault="00891554" w:rsidP="00891554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16"/>
          <w:szCs w:val="16"/>
        </w:rPr>
      </w:pPr>
      <w:r>
        <w:rPr>
          <w:rFonts w:ascii="宋体" w:eastAsia="宋体" w:hAnsi="宋体" w:cs="宋体"/>
          <w:noProof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34" name="图片 3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public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static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Logger Logger.getLogger(Class clazz)</w:t>
      </w:r>
    </w:p>
    <w:p w:rsidR="00891554" w:rsidRPr="00891554" w:rsidRDefault="00891554" w:rsidP="00891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554">
        <w:rPr>
          <w:rFonts w:ascii="宋体" w:eastAsia="宋体" w:hAnsi="宋体" w:cs="宋体"/>
          <w:kern w:val="0"/>
          <w:sz w:val="24"/>
          <w:szCs w:val="24"/>
        </w:rPr>
        <w:t>其中调用Logger.getLogger(Class clazz)是目前ogger对象最理想的方法。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B)</w:t>
      </w:r>
      <w:r w:rsidRPr="0089155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日志级别</w:t>
      </w:r>
      <w:r w:rsidRPr="0089155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shd w:val="clear" w:color="auto" w:fill="C0C0C0"/>
        </w:rPr>
        <w:br/>
      </w:r>
      <w:r w:rsidRPr="00891554">
        <w:rPr>
          <w:rFonts w:ascii="宋体" w:eastAsia="宋体" w:hAnsi="宋体" w:cs="宋体"/>
          <w:kern w:val="0"/>
          <w:sz w:val="24"/>
          <w:szCs w:val="24"/>
        </w:rPr>
        <w:t>每个Logger都被了一个日志级别（log level），用来控制日志信息的输出。日志级别从高到低分为：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A：off         最高等级，用于关闭所有日志记录。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B：fatal       指出每个严重的错误事件将会导致应用程序的退出。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C：error      指出虽然发生错误事件，但仍然不影响系统的继续运行。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D：warm     表明会出现潜在的错误情形。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E：info         一般和在粗粒度级别上，强调应用程序的运行全程。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F：debug     一般用于细粒度级别上，对调试应用程序非常有帮助。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G：all           最低等级，用于打开所有日志记录。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上面这些级别是定义在org.apache.log4j.Level类中。Log4j只建议使用4个级别，优先级从高到低分别是error,warn,info和debug。通过使用日志级别，可以控制应用程序中相应级别日志信息的输出。例如，如果使用b了info级别，则应用程序中所有低于info级别的日志信息(如debug)将不会被打印出来。</w:t>
      </w:r>
    </w:p>
    <w:p w:rsidR="00891554" w:rsidRPr="00891554" w:rsidRDefault="00891554" w:rsidP="00891554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16"/>
          <w:szCs w:val="16"/>
        </w:rPr>
      </w:pPr>
      <w:r>
        <w:rPr>
          <w:rFonts w:ascii="宋体" w:eastAsia="宋体" w:hAnsi="宋体" w:cs="宋体"/>
          <w:noProof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35" name="图片 3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package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log4j;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36" name="图片 3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37" name="图片 3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import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org.apache.log4j.BasicConfigurator;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38" name="图片 3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import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org.apache.log4j.Level;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39" name="图片 3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import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org.apache.log4j.Logger;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40" name="图片 4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41" name="Codehighlighter1_146_539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6_539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42" name="Codehighlighter1_146_539_Closed_Image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6_539_Closed_Image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public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class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Log4jTest </w:t>
      </w:r>
      <w:r>
        <w:rPr>
          <w:rFonts w:ascii="宋体" w:eastAsia="宋体" w:hAnsi="宋体" w:cs="宋体"/>
          <w:noProof/>
          <w:vanish/>
          <w:kern w:val="0"/>
          <w:sz w:val="16"/>
          <w:szCs w:val="16"/>
          <w:bdr w:val="single" w:sz="4" w:space="0" w:color="808080" w:frame="1"/>
          <w:shd w:val="clear" w:color="auto" w:fill="FFFFFF"/>
        </w:rPr>
        <w:drawing>
          <wp:inline distT="0" distB="0" distL="0" distR="0">
            <wp:extent cx="142875" cy="127000"/>
            <wp:effectExtent l="19050" t="0" r="9525" b="0"/>
            <wp:docPr id="43" name="图片 43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{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44" name="图片 4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45" name="Codehighlighter1_189_536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9_536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46" name="Codehighlighter1_189_536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9_536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public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static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void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main(String[] args) </w:t>
      </w:r>
      <w:r>
        <w:rPr>
          <w:rFonts w:ascii="宋体" w:eastAsia="宋体" w:hAnsi="宋体" w:cs="宋体"/>
          <w:noProof/>
          <w:vanish/>
          <w:kern w:val="0"/>
          <w:sz w:val="16"/>
          <w:szCs w:val="16"/>
          <w:bdr w:val="single" w:sz="4" w:space="0" w:color="808080" w:frame="1"/>
          <w:shd w:val="clear" w:color="auto" w:fill="FFFFFF"/>
        </w:rPr>
        <w:drawing>
          <wp:inline distT="0" distB="0" distL="0" distR="0">
            <wp:extent cx="142875" cy="127000"/>
            <wp:effectExtent l="19050" t="0" r="9525" b="0"/>
            <wp:docPr id="47" name="图片 47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{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48" name="图片 4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49" name="图片 4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 logger = Logger.getLogger(Log4jTest.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class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50" name="图片 5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51" name="图片 5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t>//使用默认的配置信息，不需要写log4j.properties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52" name="图片 5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BasicConfigurator.configure();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53" name="图片 5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t>//设置日志输出级别为info，这将覆盖配置文件中设置的级别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54" name="图片 5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logger.setLevel(Level.INFO);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55" name="图片 5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t>//下面的消息将被输出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56" name="图片 5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logger.info("this is an info");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57" name="图片 5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logger.warn("this is a warn");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58" name="图片 5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logger.error("this is an error");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59" name="图片 5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logger.fatal("this is a fatal");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60" name="图片 6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61" name="图片 6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}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62" name="图片 6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63" name="图片 6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}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64" name="图片 6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54" w:rsidRPr="00891554" w:rsidRDefault="00891554" w:rsidP="00891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55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C）输出端Appender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Appender用来指定日志信息输出到哪个地方，可以同时指定多个输出目的地。Log4j允许将信息输出到许多不同的输出设备中，一个log信息输出目的地就叫做一个Appender。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每个Logger都可以拥有一个或多个Appender，每个Appender表示一个日志的输出目的地。可以使用Logger.addAppender(Appender app)为Logger增加一个Appender，也可以使用Logger.removeAppender(Appender app)为Logger删除一个Appender。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以下为Log4j几种常用的输出目的地。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a：org.apache.log4j.ConsoleAppender：将日志信息输出到控制台。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b：org.apache.log4j.FileAppender：将日志信息输出到一个文件。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c：org.apache.log4j.DailyRollingFileAppender：将日志信息输出到一个日志文件，并且每天输出到一个新的日志文件。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d：org.apache.log4j.RollingFileAppender：将日志信息输出到一个日志文件，并且指定文件的尺寸，当文件大小达到指定尺寸时，会自动把文件改名，同时产生一个新的文件。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e：org.apache.log4j.WriteAppender：将日志信息以流格式发送到任意指定地方。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f:：org.apache.log4j.jdbc.JDBCAppender：通过JDBC把日志信息输出到数据库中。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</w:r>
      <w:r w:rsidRPr="0089155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日志格式化器Layout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有三种：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HTMLLayout：格式化日志输出为HTML表格形式：如下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4490" cy="1741170"/>
            <wp:effectExtent l="19050" t="0" r="0" b="0"/>
            <wp:docPr id="65" name="图片 65" descr="http://images.cnblogs.com/cnblogs_com/eflylab/200701/20070111184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ages.cnblogs.com/cnblogs_com/eflylab/200701/200701111849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SimpleLayout：以一种非常简单的方式格式化日志输出，它打印三项内容：级别-信息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例：INFO - info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PatternLayout:：根据指定的转换模式格式化日志输出，或者如果没有指定任何转换模式，就使用默认的转化模式格式。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下面的代码实现了SimpleLayout和FileAppender的程序</w:t>
      </w:r>
    </w:p>
    <w:p w:rsidR="00891554" w:rsidRPr="00891554" w:rsidRDefault="00891554" w:rsidP="00891554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16"/>
          <w:szCs w:val="16"/>
        </w:rPr>
      </w:pPr>
      <w:r>
        <w:rPr>
          <w:rFonts w:ascii="宋体" w:eastAsia="宋体" w:hAnsi="宋体" w:cs="宋体"/>
          <w:noProof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66" name="Codehighlighter1_39_549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_549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67" name="Codehighlighter1_39_549_Closed_Image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9_549_Closed_Image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public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static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void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main(String[] args) </w:t>
      </w:r>
      <w:r>
        <w:rPr>
          <w:rFonts w:ascii="宋体" w:eastAsia="宋体" w:hAnsi="宋体" w:cs="宋体"/>
          <w:noProof/>
          <w:vanish/>
          <w:kern w:val="0"/>
          <w:sz w:val="16"/>
          <w:szCs w:val="16"/>
          <w:bdr w:val="single" w:sz="4" w:space="0" w:color="808080" w:frame="1"/>
          <w:shd w:val="clear" w:color="auto" w:fill="FFFFFF"/>
        </w:rPr>
        <w:drawing>
          <wp:inline distT="0" distB="0" distL="0" distR="0">
            <wp:extent cx="142875" cy="127000"/>
            <wp:effectExtent l="19050" t="0" r="9525" b="0"/>
            <wp:docPr id="68" name="图片 68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{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69" name="图片 6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70" name="图片 7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 logger = Logger.getLogger(Log4jTest.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class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);        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71" name="图片 7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SimpleLayout layout =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new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SimpleLayout();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72" name="图片 7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t>//HTMLLayout  layout = new HTMLLayout();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73" name="图片 7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FileAppender appender =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null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74" name="图片 7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try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75" name="Codehighlighter1_226_306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6_306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76" name="Codehighlighter1_226_306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6_306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>
        <w:rPr>
          <w:rFonts w:ascii="宋体" w:eastAsia="宋体" w:hAnsi="宋体" w:cs="宋体"/>
          <w:noProof/>
          <w:vanish/>
          <w:kern w:val="0"/>
          <w:sz w:val="16"/>
          <w:szCs w:val="16"/>
          <w:bdr w:val="single" w:sz="4" w:space="0" w:color="808080" w:frame="1"/>
          <w:shd w:val="clear" w:color="auto" w:fill="FFFFFF"/>
        </w:rPr>
        <w:drawing>
          <wp:inline distT="0" distB="0" distL="0" distR="0">
            <wp:extent cx="142875" cy="127000"/>
            <wp:effectExtent l="19050" t="0" r="9525" b="0"/>
            <wp:docPr id="77" name="图片 77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{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78" name="图片 7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    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t>//把输出端配置到out.txt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79" name="图片 7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    appender =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new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FileAppender(layout,"out.txt",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false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80" name="图片 80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}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catch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(Exception e)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81" name="Codehighlighter1_328_33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8_33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82" name="Codehighlighter1_328_335_Closed_Image" descr="http://www.cnblogs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8_335_Closed_Image" descr="http://www.cnblogs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</w:t>
      </w:r>
      <w:r>
        <w:rPr>
          <w:rFonts w:ascii="宋体" w:eastAsia="宋体" w:hAnsi="宋体" w:cs="宋体"/>
          <w:noProof/>
          <w:vanish/>
          <w:kern w:val="0"/>
          <w:sz w:val="16"/>
          <w:szCs w:val="16"/>
          <w:bdr w:val="single" w:sz="4" w:space="0" w:color="808080" w:frame="1"/>
          <w:shd w:val="clear" w:color="auto" w:fill="FFFFFF"/>
        </w:rPr>
        <w:drawing>
          <wp:inline distT="0" distB="0" distL="0" distR="0">
            <wp:extent cx="142875" cy="127000"/>
            <wp:effectExtent l="19050" t="0" r="9525" b="0"/>
            <wp:docPr id="83" name="图片 83" descr="http://www.cnblogs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cnblogs.com/Images/do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{            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84" name="图片 84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}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85" name="图片 8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logger.addAppender(appender);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t>//添加输出端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86" name="图片 8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logger.setLevel((Level)Level.DEBUG);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t>//覆盖配置文件中的级别</w:t>
      </w:r>
      <w:r w:rsidRPr="00891554">
        <w:rPr>
          <w:rFonts w:ascii="宋体" w:eastAsia="宋体" w:hAnsi="宋体" w:cs="宋体"/>
          <w:color w:val="008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8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87" name="图片 8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logger.debug("debug");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88" name="图片 8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logger.info("info");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89" name="图片 8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logger.warn("warn");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90" name="图片 9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logger.error("error");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91" name="图片 9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    logger.fatal("fatal");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505" cy="151130"/>
            <wp:effectExtent l="19050" t="0" r="0" b="0"/>
            <wp:docPr id="92" name="图片 9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   }</w:t>
      </w:r>
    </w:p>
    <w:p w:rsidR="00891554" w:rsidRPr="00891554" w:rsidRDefault="00891554" w:rsidP="00891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55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Log4j的配置</w:t>
      </w:r>
      <w:r w:rsidRPr="0089155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shd w:val="clear" w:color="auto" w:fill="C0C0C0"/>
        </w:rPr>
        <w:br/>
      </w:r>
      <w:r w:rsidRPr="00891554">
        <w:rPr>
          <w:rFonts w:ascii="宋体" w:eastAsia="宋体" w:hAnsi="宋体" w:cs="宋体"/>
          <w:kern w:val="0"/>
          <w:sz w:val="24"/>
          <w:szCs w:val="24"/>
        </w:rPr>
        <w:t>配置Log4j环境就是指配置root Logger，包括把Logger为哪个级别，为它增加哪些Appender,以及为这些Appender设置Layout，等等。因为所有其他的Logger都是root Logger的后代，所以它们都继承了root Logger的性质。这些可以通过设置系统属性的方法来隐式地完成，也可以在程序中调用XXXConfigurator.configure()方法来显式地完成。有以下几种方式来配置Log4j。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A：配置放在文件里，通过环境变量传递文件名等信息，利用Log4j默认的初始化过程解析并配置。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B：配置放在文件里，通过应用服务器配置传递文件甸等信息，利用一个特定的Servlet来完成配置。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C：在程序中调用BasicConfigor.configure()方法。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D：配置放在文件里，通过命令行PropertyConfigurator.configure(args[])解析log4j.properties文件并配置Log4j。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下面对BasicConfigurator.configure()方法和PropertyConfigurator.config()方法分别进行介绍。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</w:r>
      <w:r w:rsidRPr="00891554">
        <w:rPr>
          <w:rFonts w:ascii="宋体" w:eastAsia="宋体" w:hAnsi="宋体" w:cs="宋体"/>
          <w:color w:val="0000FF"/>
          <w:kern w:val="0"/>
          <w:sz w:val="24"/>
          <w:szCs w:val="24"/>
        </w:rPr>
        <w:t>BasicConfigurator.configure()方法</w:t>
      </w:r>
      <w:r w:rsidRPr="00891554">
        <w:rPr>
          <w:rFonts w:ascii="宋体" w:eastAsia="宋体" w:hAnsi="宋体" w:cs="宋体"/>
          <w:kern w:val="0"/>
          <w:sz w:val="24"/>
          <w:szCs w:val="24"/>
        </w:rPr>
        <w:t>：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它使用简单的方法配置Log4j环境。这个方法完成的任务是：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1：用默认的方式创建PatternLayout对象p: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  PatternLayout p = new PatternLayout("%-4r[%t]%-5p%c%x-%m%n");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2：用p创建ConsoleAppender对象a，目标是System.out，标准输出设备：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 ConsoleAppender a = new CpnsoleAppender(p,ConsoleAppender.SYSTEM_OUT);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3：为root Logger增加一个ConsoleAppender p;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 rootLogger.addAppender(p);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4：把rootLogger的log level设置为DUBUG级别;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 rootLogger.setLevel(Level.DEBUG);</w:t>
      </w:r>
    </w:p>
    <w:p w:rsidR="00891554" w:rsidRPr="00891554" w:rsidRDefault="00891554" w:rsidP="00891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554">
        <w:rPr>
          <w:rFonts w:ascii="宋体" w:eastAsia="宋体" w:hAnsi="宋体" w:cs="宋体"/>
          <w:color w:val="0000FF"/>
          <w:kern w:val="0"/>
          <w:sz w:val="24"/>
          <w:szCs w:val="24"/>
        </w:rPr>
        <w:t>PropertyConfigurator.configure()方法</w:t>
      </w:r>
      <w:r w:rsidRPr="00891554">
        <w:rPr>
          <w:rFonts w:ascii="宋体" w:eastAsia="宋体" w:hAnsi="宋体" w:cs="宋体"/>
          <w:kern w:val="0"/>
          <w:sz w:val="24"/>
          <w:szCs w:val="24"/>
        </w:rPr>
        <w:t>：</w:t>
      </w:r>
      <w:r w:rsidRPr="00891554">
        <w:rPr>
          <w:rFonts w:ascii="宋体" w:eastAsia="宋体" w:hAnsi="宋体" w:cs="宋体"/>
          <w:kern w:val="0"/>
          <w:sz w:val="24"/>
          <w:szCs w:val="24"/>
        </w:rPr>
        <w:br/>
        <w:t>当使用以下语句生成Logger对象时：</w:t>
      </w:r>
    </w:p>
    <w:p w:rsidR="00891554" w:rsidRPr="00891554" w:rsidRDefault="00891554" w:rsidP="00891554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16"/>
          <w:szCs w:val="16"/>
        </w:rPr>
      </w:pPr>
      <w:r>
        <w:rPr>
          <w:rFonts w:ascii="宋体" w:eastAsia="宋体" w:hAnsi="宋体" w:cs="宋体"/>
          <w:noProof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93" name="图片 9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static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 Logger logger = Logger.getLogger(mycalss.</w:t>
      </w:r>
      <w:r w:rsidRPr="00891554">
        <w:rPr>
          <w:rFonts w:ascii="宋体" w:eastAsia="宋体" w:hAnsi="宋体" w:cs="宋体"/>
          <w:color w:val="0000FF"/>
          <w:kern w:val="0"/>
          <w:sz w:val="16"/>
          <w:szCs w:val="16"/>
        </w:rPr>
        <w:t>class</w:t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);</w:t>
      </w:r>
    </w:p>
    <w:p w:rsidR="00891554" w:rsidRPr="00891554" w:rsidRDefault="00891554" w:rsidP="00891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554">
        <w:rPr>
          <w:rFonts w:ascii="宋体" w:eastAsia="宋体" w:hAnsi="宋体" w:cs="宋体"/>
          <w:kern w:val="0"/>
          <w:sz w:val="24"/>
          <w:szCs w:val="24"/>
        </w:rPr>
        <w:t>如果没有调用BasicConfigurator.configure()，PropertyConfigurator.configure()或DOMConfigurator.configure()方法，Log4j会自动加载CLASSPATH下名为log4j.properties的配置文件。如果把此配置文件改为其他名字，例如my.properties,程序虽然仍能运行，但会报出不能正确初始化Log4j系统的提示。这时可以在程序中加上：</w:t>
      </w:r>
    </w:p>
    <w:p w:rsidR="00891554" w:rsidRPr="00891554" w:rsidRDefault="00891554" w:rsidP="00891554">
      <w:pPr>
        <w:widowControl/>
        <w:shd w:val="clear" w:color="auto" w:fill="EEEEEE"/>
        <w:jc w:val="left"/>
        <w:rPr>
          <w:rFonts w:ascii="宋体" w:eastAsia="宋体" w:hAnsi="宋体" w:cs="宋体"/>
          <w:kern w:val="0"/>
          <w:sz w:val="16"/>
          <w:szCs w:val="16"/>
        </w:rPr>
      </w:pPr>
      <w:r>
        <w:rPr>
          <w:rFonts w:ascii="宋体" w:eastAsia="宋体" w:hAnsi="宋体" w:cs="宋体"/>
          <w:noProof/>
          <w:kern w:val="0"/>
          <w:sz w:val="16"/>
          <w:szCs w:val="16"/>
        </w:rPr>
        <w:drawing>
          <wp:inline distT="0" distB="0" distL="0" distR="0">
            <wp:extent cx="103505" cy="151130"/>
            <wp:effectExtent l="0" t="0" r="0" b="0"/>
            <wp:docPr id="94" name="图片 9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554">
        <w:rPr>
          <w:rFonts w:ascii="宋体" w:eastAsia="宋体" w:hAnsi="宋体" w:cs="宋体"/>
          <w:color w:val="000000"/>
          <w:kern w:val="0"/>
          <w:sz w:val="16"/>
          <w:szCs w:val="16"/>
        </w:rPr>
        <w:t>PropertyConfigurator.configure("classes/my.properties");</w:t>
      </w:r>
    </w:p>
    <w:p w:rsidR="00891554" w:rsidRPr="00891554" w:rsidRDefault="00891554" w:rsidP="00891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554">
        <w:rPr>
          <w:rFonts w:ascii="宋体" w:eastAsia="宋体" w:hAnsi="宋体" w:cs="宋体"/>
          <w:kern w:val="0"/>
          <w:sz w:val="24"/>
          <w:szCs w:val="24"/>
        </w:rPr>
        <w:t>问题即可解决。</w:t>
      </w:r>
    </w:p>
    <w:p w:rsidR="00AE11C6" w:rsidRDefault="00AE11C6">
      <w:pPr>
        <w:rPr>
          <w:rFonts w:hint="eastAsia"/>
        </w:rPr>
      </w:pPr>
    </w:p>
    <w:sectPr w:rsidR="00AE11C6" w:rsidSect="00AE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1554"/>
    <w:rsid w:val="00891554"/>
    <w:rsid w:val="00AE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1C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15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155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915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1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9155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9155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1554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8915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89155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5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0192">
                  <w:marLeft w:val="0"/>
                  <w:marRight w:val="0"/>
                  <w:marTop w:val="0"/>
                  <w:marBottom w:val="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2091655886">
                  <w:marLeft w:val="0"/>
                  <w:marRight w:val="0"/>
                  <w:marTop w:val="0"/>
                  <w:marBottom w:val="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991107796">
                  <w:marLeft w:val="0"/>
                  <w:marRight w:val="0"/>
                  <w:marTop w:val="0"/>
                  <w:marBottom w:val="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133062642">
                  <w:marLeft w:val="0"/>
                  <w:marRight w:val="0"/>
                  <w:marTop w:val="0"/>
                  <w:marBottom w:val="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076050996">
                  <w:marLeft w:val="0"/>
                  <w:marRight w:val="0"/>
                  <w:marTop w:val="0"/>
                  <w:marBottom w:val="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862867387">
                  <w:marLeft w:val="0"/>
                  <w:marRight w:val="0"/>
                  <w:marTop w:val="0"/>
                  <w:marBottom w:val="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422988966">
                  <w:marLeft w:val="0"/>
                  <w:marRight w:val="0"/>
                  <w:marTop w:val="0"/>
                  <w:marBottom w:val="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hyperlink" Target="http://www.cnblogs.com/eflylab/archive/2007/01/11/618001.html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2012-02-21T03:11:00Z</dcterms:created>
  <dcterms:modified xsi:type="dcterms:W3CDTF">2012-02-21T03:11:00Z</dcterms:modified>
</cp:coreProperties>
</file>