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682" w:rsidRDefault="00C34682" w:rsidP="00C34682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mysql JDBC URL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格式如下：</w:t>
      </w:r>
    </w:p>
    <w:p w:rsidR="00C34682" w:rsidRDefault="00C34682" w:rsidP="00C34682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34682">
        <w:rPr>
          <w:rFonts w:ascii="Tahoma" w:eastAsia="宋体" w:hAnsi="Tahoma" w:cs="Tahoma"/>
          <w:color w:val="000000"/>
          <w:kern w:val="0"/>
          <w:sz w:val="13"/>
          <w:szCs w:val="13"/>
          <w:highlight w:val="green"/>
        </w:rPr>
        <w:t>jdbc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: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  <w:highlight w:val="green"/>
        </w:rPr>
        <w:t>mysql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://[host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：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port],[host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：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port].../[database][?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参数名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1][=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参数值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1][&amp;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参数名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2][=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参数值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2]...</w:t>
      </w:r>
    </w:p>
    <w:p w:rsidR="00C34682" w:rsidRDefault="00C34682" w:rsidP="00C34682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现只列举几个重要的参数，如下表所示：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 xml:space="preserve"> </w:t>
      </w:r>
    </w:p>
    <w:p w:rsidR="00C34682" w:rsidRPr="00C34682" w:rsidRDefault="00C34682" w:rsidP="00C34682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</w:p>
    <w:tbl>
      <w:tblPr>
        <w:tblStyle w:val="a3"/>
        <w:tblW w:w="0" w:type="auto"/>
        <w:tblLook w:val="04A0"/>
      </w:tblPr>
      <w:tblGrid>
        <w:gridCol w:w="1554"/>
        <w:gridCol w:w="5377"/>
        <w:gridCol w:w="585"/>
        <w:gridCol w:w="1006"/>
      </w:tblGrid>
      <w:tr w:rsidR="00C34682" w:rsidRPr="00C34682" w:rsidTr="00C34682"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    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参数名称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参数说明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缺省值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最低版本要求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  </w:t>
            </w:r>
          </w:p>
        </w:tc>
      </w:tr>
      <w:tr w:rsidR="00C34682" w:rsidRPr="00C34682" w:rsidTr="00C34682"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user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数据库用户名（用于连接数据库）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所有版本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 xml:space="preserve"> </w:t>
            </w:r>
          </w:p>
        </w:tc>
      </w:tr>
      <w:tr w:rsidR="00C34682" w:rsidRPr="00C34682" w:rsidTr="00C34682"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password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用户密码（用于连接数据库）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所有版本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 xml:space="preserve"> </w:t>
            </w:r>
          </w:p>
        </w:tc>
      </w:tr>
      <w:tr w:rsidR="00C34682" w:rsidRPr="00C34682" w:rsidTr="00C34682"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useUnicode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是否使用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Unicode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字符集，如果参数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characterEncoding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设置为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gb2312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或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gbk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，本参数值必须设置为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true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 xml:space="preserve">false 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 xml:space="preserve">1.1g </w:t>
            </w:r>
          </w:p>
        </w:tc>
      </w:tr>
      <w:tr w:rsidR="00C34682" w:rsidRPr="00C34682" w:rsidTr="00C34682"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characterEncoding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当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useUnicode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设置为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true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时，指定字符编码。比如可设置为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gb2312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或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gbk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false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1.1g  </w:t>
            </w:r>
          </w:p>
        </w:tc>
      </w:tr>
      <w:tr w:rsidR="00C34682" w:rsidRPr="00C34682" w:rsidTr="00C34682"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autoReconnect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当数据库连接异常中断时，是否自动重新连接？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false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1.1  </w:t>
            </w:r>
          </w:p>
        </w:tc>
      </w:tr>
      <w:tr w:rsidR="00C34682" w:rsidRPr="00C34682" w:rsidTr="00C34682"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autoReconnectForPools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是否使用针对数据库连接池的重连策略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false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3.1.3  </w:t>
            </w:r>
          </w:p>
        </w:tc>
      </w:tr>
      <w:tr w:rsidR="00C34682" w:rsidRPr="00C34682" w:rsidTr="00C34682"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failOverReadOnly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自动重连成功后，连接是否设置为只读？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true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3.0.12  </w:t>
            </w:r>
          </w:p>
        </w:tc>
      </w:tr>
      <w:tr w:rsidR="00C34682" w:rsidRPr="00C34682" w:rsidTr="00C34682"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maxReconnects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autoReconnect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设置为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true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时，重试连接的次数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3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1.1  </w:t>
            </w:r>
          </w:p>
        </w:tc>
      </w:tr>
      <w:tr w:rsidR="00C34682" w:rsidRPr="00C34682" w:rsidTr="00C34682"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initialTimeout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autoReconnect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设置为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true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时，两次重连之间的时间间隔，单位：秒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1.1  </w:t>
            </w:r>
          </w:p>
        </w:tc>
      </w:tr>
      <w:tr w:rsidR="00C34682" w:rsidRPr="00C34682" w:rsidTr="00C34682"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connectTimeout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和数据库服务器建立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socket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连接时的超时，单位：毫秒。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 xml:space="preserve"> 0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表示永不超时，适用于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JDK 1.4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及更高版本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3.0.1  </w:t>
            </w:r>
          </w:p>
        </w:tc>
      </w:tr>
      <w:tr w:rsidR="00C34682" w:rsidRPr="00C34682" w:rsidTr="00C34682"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socketTimeout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socket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操作（读写）超时，单位：毫秒。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 xml:space="preserve"> 0</w:t>
            </w: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表示永不超时</w:t>
            </w:r>
          </w:p>
        </w:tc>
        <w:tc>
          <w:tcPr>
            <w:tcW w:w="0" w:type="auto"/>
            <w:hideMark/>
          </w:tcPr>
          <w:p w:rsidR="00C34682" w:rsidRPr="00C34682" w:rsidRDefault="00C34682" w:rsidP="00C3468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hideMark/>
          </w:tcPr>
          <w:p w:rsidR="00C34682" w:rsidRPr="00C34682" w:rsidRDefault="00C34682" w:rsidP="00CB6753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C34682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t>3.0.1</w:t>
            </w:r>
          </w:p>
        </w:tc>
      </w:tr>
    </w:tbl>
    <w:p w:rsidR="00C34682" w:rsidRDefault="00C34682">
      <w:pPr>
        <w:rPr>
          <w:rFonts w:ascii="Tahoma" w:eastAsia="宋体" w:hAnsi="Tahoma" w:cs="Tahoma"/>
          <w:color w:val="000000"/>
          <w:kern w:val="0"/>
          <w:sz w:val="13"/>
          <w:szCs w:val="13"/>
        </w:rPr>
      </w:pPr>
    </w:p>
    <w:p w:rsidR="00C34682" w:rsidRDefault="00C34682">
      <w:pPr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对应中文环境，通常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mysql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连接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URL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可以设置为：</w:t>
      </w:r>
    </w:p>
    <w:p w:rsidR="00C34682" w:rsidRDefault="00C34682">
      <w:pPr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jdbc:mysql://localhost:3306/</w:t>
      </w:r>
      <w:r w:rsidR="00941F88" w:rsidRPr="00941F88">
        <w:rPr>
          <w:rFonts w:ascii="Tahoma" w:eastAsia="宋体" w:hAnsi="Tahoma" w:cs="Tahoma"/>
          <w:color w:val="000000"/>
          <w:kern w:val="0"/>
          <w:sz w:val="13"/>
          <w:szCs w:val="13"/>
        </w:rPr>
        <w:t xml:space="preserve"> MySQL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?user=root&amp;password=</w:t>
      </w:r>
      <w:r w:rsidR="00CB6753"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>jinwanlin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&amp;useUn</w:t>
      </w:r>
      <w:r w:rsidR="00C01917">
        <w:rPr>
          <w:rFonts w:ascii="Tahoma" w:eastAsia="宋体" w:hAnsi="Tahoma" w:cs="Tahoma"/>
          <w:color w:val="000000"/>
          <w:kern w:val="0"/>
          <w:sz w:val="13"/>
          <w:szCs w:val="13"/>
        </w:rPr>
        <w:t>icode=true&amp;characterEncoding=gb</w:t>
      </w:r>
      <w:r w:rsidR="00C01917"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>2312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&amp;autoReconnect=true&amp;failOverReadOnly=false</w:t>
      </w:r>
    </w:p>
    <w:p w:rsidR="00C34682" w:rsidRDefault="00C34682">
      <w:pPr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在使用数据库连接池的情况下，最好设置如下两个参数：</w:t>
      </w:r>
    </w:p>
    <w:p w:rsidR="00C34682" w:rsidRDefault="00C34682">
      <w:pPr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autoReconnect=true&amp;failOverReadOnly=false</w:t>
      </w:r>
    </w:p>
    <w:p w:rsidR="00C34682" w:rsidRDefault="00C34682">
      <w:pPr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需要注意的是，在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xml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配置文件中，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url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中的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&amp;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符号需要转义成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&amp;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。比如在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tomcat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的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server.xml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中配置数据库连接池时，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mysql jdbc url</w:t>
      </w: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样例如下：</w:t>
      </w:r>
    </w:p>
    <w:p w:rsidR="00C34682" w:rsidRDefault="00C34682">
      <w:pPr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>jdbc:mysql://localhost:3306/test?user=root&amp;password=&amp;useUnicode=true&amp;characterEncoding=gbk</w:t>
      </w:r>
    </w:p>
    <w:p w:rsidR="005C02F0" w:rsidRDefault="00C34682">
      <w:r w:rsidRPr="00C34682">
        <w:rPr>
          <w:rFonts w:ascii="Tahoma" w:eastAsia="宋体" w:hAnsi="Tahoma" w:cs="Tahoma"/>
          <w:color w:val="000000"/>
          <w:kern w:val="0"/>
          <w:sz w:val="13"/>
          <w:szCs w:val="13"/>
        </w:rPr>
        <w:t xml:space="preserve">&amp;amp;autoReconnect=true&amp;;amp;failOverReadOnly=false </w:t>
      </w:r>
    </w:p>
    <w:sectPr w:rsidR="005C02F0" w:rsidSect="005C0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4682"/>
    <w:rsid w:val="005C02F0"/>
    <w:rsid w:val="00941F88"/>
    <w:rsid w:val="00C01917"/>
    <w:rsid w:val="00C34682"/>
    <w:rsid w:val="00CB6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2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46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2009-05-08T14:05:00Z</dcterms:created>
  <dcterms:modified xsi:type="dcterms:W3CDTF">2009-05-08T14:25:00Z</dcterms:modified>
</cp:coreProperties>
</file>