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EF0" w:rsidRPr="0024514C" w:rsidRDefault="00C3735E" w:rsidP="0032779A">
      <w:pPr>
        <w:jc w:val="center"/>
      </w:pPr>
      <w:r w:rsidRPr="00D21662">
        <w:rPr>
          <w:szCs w:val="21"/>
        </w:rPr>
        <w:t>DWR (Direct Web Remoting )</w:t>
      </w:r>
      <w:r w:rsidR="00E97D02" w:rsidRPr="00E97D02">
        <w:rPr>
          <w:rFonts w:hint="eastAsia"/>
        </w:rPr>
        <w:t xml:space="preserve"> </w:t>
      </w:r>
      <w:r w:rsidR="00E97D02">
        <w:rPr>
          <w:rFonts w:hint="eastAsia"/>
        </w:rPr>
        <w:t>官方网址：</w:t>
      </w:r>
      <w:r w:rsidR="00E97D02">
        <w:rPr>
          <w:rFonts w:hint="eastAsia"/>
        </w:rPr>
        <w:t xml:space="preserve"> </w:t>
      </w:r>
      <w:hyperlink r:id="rId7" w:history="1">
        <w:r w:rsidR="00E97D02" w:rsidRPr="002D6A2B">
          <w:rPr>
            <w:rStyle w:val="a8"/>
          </w:rPr>
          <w:t>http://getahead.org/dwr</w:t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r>
        <w:rPr>
          <w:szCs w:val="21"/>
        </w:rPr>
        <w:fldChar w:fldCharType="begin"/>
      </w:r>
      <w:r w:rsidR="00907B7B">
        <w:rPr>
          <w:szCs w:val="21"/>
        </w:rPr>
        <w:instrText xml:space="preserve"> </w:instrText>
      </w:r>
      <w:r w:rsidR="00907B7B">
        <w:rPr>
          <w:rFonts w:hint="eastAsia"/>
          <w:szCs w:val="21"/>
        </w:rPr>
        <w:instrText>TOC \o \h \z \u</w:instrText>
      </w:r>
      <w:r w:rsidR="00907B7B"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hyperlink w:anchor="_Toc258195273" w:history="1">
        <w:r w:rsidR="003449A7" w:rsidRPr="005151A5">
          <w:rPr>
            <w:rStyle w:val="a8"/>
            <w:noProof/>
          </w:rPr>
          <w:t>JavaScript</w:t>
        </w:r>
        <w:r w:rsidR="003449A7" w:rsidRPr="005151A5">
          <w:rPr>
            <w:rStyle w:val="a8"/>
            <w:rFonts w:hint="eastAsia"/>
            <w:noProof/>
          </w:rPr>
          <w:t>的数据类型与</w:t>
        </w:r>
        <w:r w:rsidR="003449A7" w:rsidRPr="005151A5">
          <w:rPr>
            <w:rStyle w:val="a8"/>
            <w:noProof/>
          </w:rPr>
          <w:t>Java</w:t>
        </w:r>
        <w:r w:rsidR="003449A7" w:rsidRPr="005151A5">
          <w:rPr>
            <w:rStyle w:val="a8"/>
            <w:rFonts w:hint="eastAsia"/>
            <w:noProof/>
          </w:rPr>
          <w:t>数据类型的关系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74" w:history="1">
        <w:r w:rsidR="003449A7" w:rsidRPr="005151A5">
          <w:rPr>
            <w:rStyle w:val="a8"/>
            <w:rFonts w:hint="eastAsia"/>
            <w:noProof/>
          </w:rPr>
          <w:t>什么是</w:t>
        </w:r>
        <w:r w:rsidR="003449A7" w:rsidRPr="005151A5">
          <w:rPr>
            <w:rStyle w:val="a8"/>
            <w:noProof/>
          </w:rPr>
          <w:t>DWR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75" w:history="1">
        <w:r w:rsidR="003449A7" w:rsidRPr="005151A5">
          <w:rPr>
            <w:rStyle w:val="a8"/>
            <w:noProof/>
          </w:rPr>
          <w:t>DWR</w:t>
        </w:r>
        <w:r w:rsidR="003449A7" w:rsidRPr="005151A5">
          <w:rPr>
            <w:rStyle w:val="a8"/>
            <w:rFonts w:hint="eastAsia"/>
            <w:noProof/>
          </w:rPr>
          <w:t>安装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76" w:history="1">
        <w:r w:rsidR="003449A7" w:rsidRPr="005151A5">
          <w:rPr>
            <w:rStyle w:val="a8"/>
            <w:noProof/>
          </w:rPr>
          <w:t>web.xml</w:t>
        </w:r>
        <w:r w:rsidR="003449A7" w:rsidRPr="005151A5">
          <w:rPr>
            <w:rStyle w:val="a8"/>
            <w:rFonts w:hint="eastAsia"/>
            <w:noProof/>
          </w:rPr>
          <w:t>中常用</w:t>
        </w:r>
        <w:r w:rsidR="003449A7" w:rsidRPr="005151A5">
          <w:rPr>
            <w:rStyle w:val="a8"/>
            <w:noProof/>
          </w:rPr>
          <w:t>&lt;init-param&gt;</w:t>
        </w:r>
        <w:r w:rsidR="003449A7" w:rsidRPr="005151A5">
          <w:rPr>
            <w:rStyle w:val="a8"/>
            <w:rFonts w:hint="eastAsia"/>
            <w:noProof/>
          </w:rPr>
          <w:t>参数的配置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77" w:history="1">
        <w:r w:rsidR="003449A7" w:rsidRPr="005151A5">
          <w:rPr>
            <w:rStyle w:val="a8"/>
            <w:rFonts w:hint="eastAsia"/>
            <w:noProof/>
          </w:rPr>
          <w:t>常用</w:t>
        </w:r>
        <w:r w:rsidR="003449A7" w:rsidRPr="005151A5">
          <w:rPr>
            <w:rStyle w:val="a8"/>
            <w:noProof/>
          </w:rPr>
          <w:t>&lt;init-param&gt;</w:t>
        </w:r>
        <w:r w:rsidR="003449A7" w:rsidRPr="005151A5">
          <w:rPr>
            <w:rStyle w:val="a8"/>
            <w:rFonts w:hint="eastAsia"/>
            <w:noProof/>
          </w:rPr>
          <w:t>参数－</w:t>
        </w:r>
        <w:r w:rsidR="003449A7" w:rsidRPr="005151A5">
          <w:rPr>
            <w:rStyle w:val="a8"/>
            <w:rFonts w:hint="eastAsia"/>
            <w:noProof/>
          </w:rPr>
          <w:t>安全参数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78" w:history="1">
        <w:r w:rsidR="003449A7" w:rsidRPr="005151A5">
          <w:rPr>
            <w:rStyle w:val="a8"/>
            <w:rFonts w:hint="eastAsia"/>
            <w:noProof/>
          </w:rPr>
          <w:t>常用</w:t>
        </w:r>
        <w:r w:rsidR="003449A7" w:rsidRPr="005151A5">
          <w:rPr>
            <w:rStyle w:val="a8"/>
            <w:noProof/>
          </w:rPr>
          <w:t>&lt;init-param&gt;</w:t>
        </w:r>
        <w:r w:rsidR="003449A7" w:rsidRPr="005151A5">
          <w:rPr>
            <w:rStyle w:val="a8"/>
            <w:rFonts w:hint="eastAsia"/>
            <w:noProof/>
          </w:rPr>
          <w:t>参数－</w:t>
        </w:r>
        <w:r w:rsidR="003449A7" w:rsidRPr="005151A5">
          <w:rPr>
            <w:rStyle w:val="a8"/>
            <w:noProof/>
          </w:rPr>
          <w:t>Ajax</w:t>
        </w:r>
        <w:r w:rsidR="003449A7" w:rsidRPr="005151A5">
          <w:rPr>
            <w:rStyle w:val="a8"/>
            <w:rFonts w:hint="eastAsia"/>
            <w:noProof/>
          </w:rPr>
          <w:t>服务器加载时保护参数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79" w:history="1">
        <w:r w:rsidR="003449A7" w:rsidRPr="005151A5">
          <w:rPr>
            <w:rStyle w:val="a8"/>
            <w:rFonts w:hint="eastAsia"/>
            <w:noProof/>
          </w:rPr>
          <w:t>常用</w:t>
        </w:r>
        <w:r w:rsidR="003449A7" w:rsidRPr="005151A5">
          <w:rPr>
            <w:rStyle w:val="a8"/>
            <w:noProof/>
          </w:rPr>
          <w:t>&lt;init-param&gt;</w:t>
        </w:r>
        <w:r w:rsidR="003449A7" w:rsidRPr="005151A5">
          <w:rPr>
            <w:rStyle w:val="a8"/>
            <w:rFonts w:hint="eastAsia"/>
            <w:noProof/>
          </w:rPr>
          <w:t>参数－</w:t>
        </w:r>
        <w:r w:rsidR="003449A7" w:rsidRPr="005151A5">
          <w:rPr>
            <w:rStyle w:val="a8"/>
            <w:rFonts w:hint="eastAsia"/>
            <w:noProof/>
          </w:rPr>
          <w:t>其他参数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80" w:history="1">
        <w:r w:rsidR="003449A7" w:rsidRPr="005151A5">
          <w:rPr>
            <w:rStyle w:val="a8"/>
            <w:rFonts w:hint="eastAsia"/>
            <w:noProof/>
          </w:rPr>
          <w:t>常用</w:t>
        </w:r>
        <w:r w:rsidR="003449A7" w:rsidRPr="005151A5">
          <w:rPr>
            <w:rStyle w:val="a8"/>
            <w:noProof/>
          </w:rPr>
          <w:t>&lt;init-param&gt;</w:t>
        </w:r>
        <w:r w:rsidR="003449A7" w:rsidRPr="005151A5">
          <w:rPr>
            <w:rStyle w:val="a8"/>
            <w:rFonts w:hint="eastAsia"/>
            <w:noProof/>
          </w:rPr>
          <w:t>参数－</w:t>
        </w:r>
        <w:r w:rsidR="003449A7" w:rsidRPr="005151A5">
          <w:rPr>
            <w:rStyle w:val="a8"/>
            <w:rFonts w:hint="eastAsia"/>
            <w:noProof/>
          </w:rPr>
          <w:t>日志配置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81" w:history="1">
        <w:r w:rsidR="003449A7" w:rsidRPr="005151A5">
          <w:rPr>
            <w:rStyle w:val="a8"/>
            <w:noProof/>
          </w:rPr>
          <w:t>dwr.xml</w:t>
        </w:r>
        <w:r w:rsidR="003449A7" w:rsidRPr="005151A5">
          <w:rPr>
            <w:rStyle w:val="a8"/>
            <w:rFonts w:hint="eastAsia"/>
            <w:noProof/>
          </w:rPr>
          <w:t>的配置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82" w:history="1">
        <w:r w:rsidR="003449A7" w:rsidRPr="005151A5">
          <w:rPr>
            <w:rStyle w:val="a8"/>
            <w:rFonts w:hint="eastAsia"/>
            <w:noProof/>
          </w:rPr>
          <w:t>一个</w:t>
        </w:r>
        <w:r w:rsidR="003449A7" w:rsidRPr="005151A5">
          <w:rPr>
            <w:rStyle w:val="a8"/>
            <w:noProof/>
          </w:rPr>
          <w:t>servlet</w:t>
        </w:r>
        <w:r w:rsidR="003449A7" w:rsidRPr="005151A5">
          <w:rPr>
            <w:rStyle w:val="a8"/>
            <w:rFonts w:hint="eastAsia"/>
            <w:noProof/>
          </w:rPr>
          <w:t>，</w:t>
        </w:r>
        <w:r w:rsidR="003449A7" w:rsidRPr="005151A5">
          <w:rPr>
            <w:rStyle w:val="a8"/>
            <w:rFonts w:hint="eastAsia"/>
            <w:noProof/>
          </w:rPr>
          <w:t>多个</w:t>
        </w:r>
        <w:r w:rsidR="003449A7" w:rsidRPr="005151A5">
          <w:rPr>
            <w:rStyle w:val="a8"/>
            <w:noProof/>
          </w:rPr>
          <w:t>dwr.xml</w:t>
        </w:r>
        <w:r w:rsidR="003449A7" w:rsidRPr="005151A5">
          <w:rPr>
            <w:rStyle w:val="a8"/>
            <w:rFonts w:hint="eastAsia"/>
            <w:noProof/>
          </w:rPr>
          <w:t>配置文件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83" w:history="1">
        <w:r w:rsidR="003449A7" w:rsidRPr="005151A5">
          <w:rPr>
            <w:rStyle w:val="a8"/>
            <w:noProof/>
          </w:rPr>
          <w:t>Test1</w:t>
        </w:r>
        <w:r w:rsidR="003449A7" w:rsidRPr="005151A5">
          <w:rPr>
            <w:rStyle w:val="a8"/>
            <w:rFonts w:hint="eastAsia"/>
            <w:noProof/>
          </w:rPr>
          <w:t>这个</w:t>
        </w:r>
        <w:r w:rsidR="003449A7" w:rsidRPr="005151A5">
          <w:rPr>
            <w:rStyle w:val="a8"/>
            <w:noProof/>
          </w:rPr>
          <w:t>JavaBean</w:t>
        </w:r>
        <w:r w:rsidR="003449A7" w:rsidRPr="005151A5">
          <w:rPr>
            <w:rStyle w:val="a8"/>
            <w:rFonts w:hint="eastAsia"/>
            <w:noProof/>
          </w:rPr>
          <w:t>的源代码：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84" w:history="1">
        <w:r w:rsidR="003449A7" w:rsidRPr="005151A5">
          <w:rPr>
            <w:rStyle w:val="a8"/>
            <w:noProof/>
          </w:rPr>
          <w:t>JSP</w:t>
        </w:r>
        <w:r w:rsidR="003449A7" w:rsidRPr="005151A5">
          <w:rPr>
            <w:rStyle w:val="a8"/>
            <w:rFonts w:hint="eastAsia"/>
            <w:noProof/>
          </w:rPr>
          <w:t>文件的编写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85" w:history="1">
        <w:r w:rsidR="003449A7" w:rsidRPr="005151A5">
          <w:rPr>
            <w:rStyle w:val="a8"/>
            <w:noProof/>
          </w:rPr>
          <w:t>DWR Javascript</w:t>
        </w:r>
        <w:r w:rsidR="003449A7" w:rsidRPr="005151A5">
          <w:rPr>
            <w:rStyle w:val="a8"/>
            <w:rFonts w:hint="eastAsia"/>
            <w:noProof/>
          </w:rPr>
          <w:t>库中常用函数的使用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86" w:history="1">
        <w:r w:rsidR="003449A7" w:rsidRPr="005151A5">
          <w:rPr>
            <w:rStyle w:val="a8"/>
            <w:noProof/>
          </w:rPr>
          <w:t>Java</w:t>
        </w:r>
        <w:r w:rsidR="003449A7" w:rsidRPr="005151A5">
          <w:rPr>
            <w:rStyle w:val="a8"/>
            <w:rFonts w:hint="eastAsia"/>
            <w:noProof/>
          </w:rPr>
          <w:t>组件</w:t>
        </w:r>
        <w:r w:rsidR="003449A7" w:rsidRPr="005151A5">
          <w:rPr>
            <w:rStyle w:val="a8"/>
            <w:rFonts w:hint="eastAsia"/>
            <w:noProof/>
          </w:rPr>
          <w:t>的</w:t>
        </w:r>
        <w:r w:rsidR="003449A7" w:rsidRPr="005151A5">
          <w:rPr>
            <w:rStyle w:val="a8"/>
            <w:rFonts w:hint="eastAsia"/>
            <w:noProof/>
          </w:rPr>
          <w:t>编写</w:t>
        </w:r>
        <w:r w:rsidR="003449A7" w:rsidRPr="005151A5">
          <w:rPr>
            <w:rStyle w:val="a8"/>
            <w:rFonts w:hint="eastAsia"/>
            <w:noProof/>
          </w:rPr>
          <w:t>和</w:t>
        </w:r>
        <w:r w:rsidR="003449A7" w:rsidRPr="005151A5">
          <w:rPr>
            <w:rStyle w:val="a8"/>
            <w:rFonts w:hint="eastAsia"/>
            <w:noProof/>
          </w:rPr>
          <w:t>发布</w:t>
        </w:r>
        <w:r w:rsidR="003449A7" w:rsidRPr="005151A5">
          <w:rPr>
            <w:rStyle w:val="a8"/>
            <w:rFonts w:hint="eastAsia"/>
            <w:noProof/>
          </w:rPr>
          <w:t>以及</w:t>
        </w:r>
        <w:r w:rsidR="003449A7" w:rsidRPr="005151A5">
          <w:rPr>
            <w:rStyle w:val="a8"/>
            <w:rFonts w:hint="eastAsia"/>
            <w:noProof/>
          </w:rPr>
          <w:t>客户端引用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87" w:history="1">
        <w:r w:rsidR="003449A7" w:rsidRPr="005151A5">
          <w:rPr>
            <w:rStyle w:val="a8"/>
            <w:noProof/>
          </w:rPr>
          <w:t xml:space="preserve">DWR </w:t>
        </w:r>
        <w:r w:rsidR="003449A7" w:rsidRPr="005151A5">
          <w:rPr>
            <w:rStyle w:val="a8"/>
            <w:rFonts w:hint="eastAsia"/>
            <w:noProof/>
          </w:rPr>
          <w:t>实现机制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88" w:history="1">
        <w:r w:rsidR="003449A7" w:rsidRPr="005151A5">
          <w:rPr>
            <w:rStyle w:val="a8"/>
            <w:noProof/>
          </w:rPr>
          <w:t>1</w:t>
        </w:r>
        <w:r w:rsidR="003449A7" w:rsidRPr="005151A5">
          <w:rPr>
            <w:rStyle w:val="a8"/>
            <w:rFonts w:hint="eastAsia"/>
            <w:noProof/>
          </w:rPr>
          <w:t>、</w:t>
        </w:r>
        <w:r w:rsidR="003449A7" w:rsidRPr="005151A5">
          <w:rPr>
            <w:rStyle w:val="a8"/>
            <w:noProof/>
          </w:rPr>
          <w:t>DWR</w:t>
        </w:r>
        <w:r w:rsidR="003449A7" w:rsidRPr="005151A5">
          <w:rPr>
            <w:rStyle w:val="a8"/>
            <w:rFonts w:hint="eastAsia"/>
            <w:noProof/>
          </w:rPr>
          <w:t>主要组成部分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89" w:history="1">
        <w:r w:rsidR="003449A7" w:rsidRPr="005151A5">
          <w:rPr>
            <w:rStyle w:val="a8"/>
            <w:noProof/>
          </w:rPr>
          <w:t>1. DWR</w:t>
        </w:r>
        <w:r w:rsidR="003449A7" w:rsidRPr="005151A5">
          <w:rPr>
            <w:rStyle w:val="a8"/>
            <w:rFonts w:hint="eastAsia"/>
            <w:noProof/>
          </w:rPr>
          <w:t>前台引擎</w:t>
        </w:r>
        <w:r w:rsidR="003449A7" w:rsidRPr="005151A5">
          <w:rPr>
            <w:rStyle w:val="a8"/>
            <w:noProof/>
          </w:rPr>
          <w:t>(Engine.js)</w:t>
        </w:r>
        <w:r w:rsidR="003449A7" w:rsidRPr="005151A5">
          <w:rPr>
            <w:rStyle w:val="a8"/>
            <w:rFonts w:hint="eastAsia"/>
            <w:noProof/>
          </w:rPr>
          <w:t>的主要职责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0" w:history="1">
        <w:r w:rsidR="003449A7" w:rsidRPr="005151A5">
          <w:rPr>
            <w:rStyle w:val="a8"/>
            <w:noProof/>
          </w:rPr>
          <w:t>2</w:t>
        </w:r>
        <w:r w:rsidR="003449A7" w:rsidRPr="005151A5">
          <w:rPr>
            <w:rStyle w:val="a8"/>
            <w:rFonts w:hint="eastAsia"/>
            <w:noProof/>
          </w:rPr>
          <w:t>、后台控制器</w:t>
        </w:r>
        <w:r w:rsidR="003449A7" w:rsidRPr="005151A5">
          <w:rPr>
            <w:rStyle w:val="a8"/>
            <w:noProof/>
          </w:rPr>
          <w:t>(DWRServet)</w:t>
        </w:r>
        <w:r w:rsidR="003449A7" w:rsidRPr="005151A5">
          <w:rPr>
            <w:rStyle w:val="a8"/>
            <w:rFonts w:hint="eastAsia"/>
            <w:noProof/>
          </w:rPr>
          <w:t>的主要职责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1" w:history="1">
        <w:r w:rsidR="003449A7" w:rsidRPr="005151A5">
          <w:rPr>
            <w:rStyle w:val="a8"/>
            <w:noProof/>
          </w:rPr>
          <w:t>3</w:t>
        </w:r>
        <w:r w:rsidR="003449A7" w:rsidRPr="005151A5">
          <w:rPr>
            <w:rStyle w:val="a8"/>
            <w:rFonts w:hint="eastAsia"/>
            <w:noProof/>
          </w:rPr>
          <w:t>、业务组件执行器的主要职责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2" w:history="1">
        <w:r w:rsidR="003449A7" w:rsidRPr="005151A5">
          <w:rPr>
            <w:rStyle w:val="a8"/>
            <w:noProof/>
          </w:rPr>
          <w:t>4</w:t>
        </w:r>
        <w:r w:rsidR="003449A7" w:rsidRPr="005151A5">
          <w:rPr>
            <w:rStyle w:val="a8"/>
            <w:rFonts w:hint="eastAsia"/>
            <w:noProof/>
          </w:rPr>
          <w:t>、数据类型转换器的主要职责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3" w:history="1">
        <w:r w:rsidR="003449A7" w:rsidRPr="005151A5">
          <w:rPr>
            <w:rStyle w:val="a8"/>
            <w:noProof/>
          </w:rPr>
          <w:t>5</w:t>
        </w:r>
        <w:r w:rsidR="003449A7" w:rsidRPr="005151A5">
          <w:rPr>
            <w:rStyle w:val="a8"/>
            <w:rFonts w:hint="eastAsia"/>
            <w:noProof/>
          </w:rPr>
          <w:t>、跟踪调式</w:t>
        </w:r>
        <w:r w:rsidR="003449A7" w:rsidRPr="005151A5">
          <w:rPr>
            <w:rStyle w:val="a8"/>
            <w:noProof/>
          </w:rPr>
          <w:t>DWR</w:t>
        </w:r>
        <w:r w:rsidR="003449A7" w:rsidRPr="005151A5">
          <w:rPr>
            <w:rStyle w:val="a8"/>
            <w:rFonts w:hint="eastAsia"/>
            <w:noProof/>
          </w:rPr>
          <w:t>原码详细说明其执行步骤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10"/>
        <w:tabs>
          <w:tab w:val="right" w:leader="dot" w:pos="8296"/>
        </w:tabs>
        <w:rPr>
          <w:noProof/>
        </w:rPr>
      </w:pPr>
      <w:hyperlink w:anchor="_Toc258195294" w:history="1">
        <w:r w:rsidR="003449A7" w:rsidRPr="005151A5">
          <w:rPr>
            <w:rStyle w:val="a8"/>
            <w:noProof/>
          </w:rPr>
          <w:t>DWR</w:t>
        </w:r>
        <w:r w:rsidR="003449A7" w:rsidRPr="005151A5">
          <w:rPr>
            <w:rStyle w:val="a8"/>
            <w:rFonts w:hint="eastAsia"/>
            <w:noProof/>
          </w:rPr>
          <w:t>配置说明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5" w:history="1">
        <w:r w:rsidR="003449A7" w:rsidRPr="005151A5">
          <w:rPr>
            <w:rStyle w:val="a8"/>
            <w:noProof/>
          </w:rPr>
          <w:t>1</w:t>
        </w:r>
        <w:r w:rsidR="003449A7" w:rsidRPr="005151A5">
          <w:rPr>
            <w:rStyle w:val="a8"/>
            <w:rFonts w:hint="eastAsia"/>
            <w:noProof/>
          </w:rPr>
          <w:t>、</w:t>
        </w:r>
        <w:r w:rsidR="003449A7" w:rsidRPr="005151A5">
          <w:rPr>
            <w:rStyle w:val="a8"/>
            <w:noProof/>
          </w:rPr>
          <w:t>DWR</w:t>
        </w:r>
        <w:r w:rsidR="003449A7" w:rsidRPr="005151A5">
          <w:rPr>
            <w:rStyle w:val="a8"/>
            <w:rFonts w:hint="eastAsia"/>
            <w:noProof/>
          </w:rPr>
          <w:t>配置文件主要有以下四个部分组成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6" w:history="1">
        <w:r w:rsidR="003449A7" w:rsidRPr="005151A5">
          <w:rPr>
            <w:rStyle w:val="a8"/>
            <w:noProof/>
          </w:rPr>
          <w:t>2</w:t>
        </w:r>
        <w:r w:rsidR="003449A7" w:rsidRPr="005151A5">
          <w:rPr>
            <w:rStyle w:val="a8"/>
            <w:rFonts w:hint="eastAsia"/>
            <w:noProof/>
          </w:rPr>
          <w:t>、</w:t>
        </w:r>
        <w:r w:rsidR="003449A7" w:rsidRPr="005151A5">
          <w:rPr>
            <w:rStyle w:val="a8"/>
            <w:noProof/>
          </w:rPr>
          <w:t>dwr.xml</w:t>
        </w:r>
        <w:r w:rsidR="003449A7" w:rsidRPr="005151A5">
          <w:rPr>
            <w:rStyle w:val="a8"/>
            <w:rFonts w:hint="eastAsia"/>
            <w:noProof/>
          </w:rPr>
          <w:t>的初始化配置部分</w:t>
        </w:r>
        <w:r w:rsidR="003449A7" w:rsidRPr="005151A5">
          <w:rPr>
            <w:rStyle w:val="a8"/>
            <w:noProof/>
          </w:rPr>
          <w:t>Init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7" w:history="1">
        <w:r w:rsidR="003449A7" w:rsidRPr="005151A5">
          <w:rPr>
            <w:rStyle w:val="a8"/>
            <w:noProof/>
          </w:rPr>
          <w:t>3</w:t>
        </w:r>
        <w:r w:rsidR="003449A7" w:rsidRPr="005151A5">
          <w:rPr>
            <w:rStyle w:val="a8"/>
            <w:rFonts w:hint="eastAsia"/>
            <w:noProof/>
          </w:rPr>
          <w:t>、</w:t>
        </w:r>
        <w:r w:rsidR="003449A7" w:rsidRPr="005151A5">
          <w:rPr>
            <w:rStyle w:val="a8"/>
            <w:noProof/>
          </w:rPr>
          <w:t>dwr.xml</w:t>
        </w:r>
        <w:r w:rsidR="003449A7" w:rsidRPr="005151A5">
          <w:rPr>
            <w:rStyle w:val="a8"/>
            <w:rFonts w:hint="eastAsia"/>
            <w:noProof/>
          </w:rPr>
          <w:t>的业务组件发布和调用规则配置部分</w:t>
        </w:r>
        <w:r w:rsidR="003449A7" w:rsidRPr="005151A5">
          <w:rPr>
            <w:rStyle w:val="a8"/>
            <w:noProof/>
          </w:rPr>
          <w:t>Allow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8" w:history="1">
        <w:r w:rsidR="003449A7" w:rsidRPr="005151A5">
          <w:rPr>
            <w:rStyle w:val="a8"/>
            <w:noProof/>
          </w:rPr>
          <w:t>4</w:t>
        </w:r>
        <w:r w:rsidR="003449A7" w:rsidRPr="005151A5">
          <w:rPr>
            <w:rStyle w:val="a8"/>
            <w:rFonts w:hint="eastAsia"/>
            <w:noProof/>
          </w:rPr>
          <w:t>、</w:t>
        </w:r>
        <w:r w:rsidR="003449A7" w:rsidRPr="005151A5">
          <w:rPr>
            <w:rStyle w:val="a8"/>
            <w:noProof/>
          </w:rPr>
          <w:t>dwr.xml</w:t>
        </w:r>
        <w:r w:rsidR="003449A7" w:rsidRPr="005151A5">
          <w:rPr>
            <w:rStyle w:val="a8"/>
            <w:rFonts w:hint="eastAsia"/>
            <w:noProof/>
          </w:rPr>
          <w:t>的业务组件方法签名配置部分</w:t>
        </w:r>
        <w:r w:rsidR="003449A7" w:rsidRPr="005151A5">
          <w:rPr>
            <w:rStyle w:val="a8"/>
            <w:noProof/>
          </w:rPr>
          <w:t>Signatures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49A7" w:rsidRDefault="009B59A8">
      <w:pPr>
        <w:pStyle w:val="20"/>
        <w:tabs>
          <w:tab w:val="right" w:leader="dot" w:pos="8296"/>
        </w:tabs>
        <w:rPr>
          <w:noProof/>
        </w:rPr>
      </w:pPr>
      <w:hyperlink w:anchor="_Toc258195299" w:history="1">
        <w:r w:rsidR="003449A7" w:rsidRPr="005151A5">
          <w:rPr>
            <w:rStyle w:val="a8"/>
            <w:noProof/>
          </w:rPr>
          <w:t>6</w:t>
        </w:r>
        <w:r w:rsidR="003449A7" w:rsidRPr="005151A5">
          <w:rPr>
            <w:rStyle w:val="a8"/>
            <w:rFonts w:hint="eastAsia"/>
            <w:noProof/>
          </w:rPr>
          <w:t>、</w:t>
        </w:r>
        <w:r w:rsidR="003449A7" w:rsidRPr="005151A5">
          <w:rPr>
            <w:rStyle w:val="a8"/>
            <w:noProof/>
          </w:rPr>
          <w:t>JS</w:t>
        </w:r>
        <w:r w:rsidR="003449A7" w:rsidRPr="005151A5">
          <w:rPr>
            <w:rStyle w:val="a8"/>
            <w:rFonts w:hint="eastAsia"/>
            <w:noProof/>
          </w:rPr>
          <w:t>开发注意事项</w:t>
        </w:r>
        <w:r w:rsidR="003449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49A7">
          <w:rPr>
            <w:noProof/>
            <w:webHidden/>
          </w:rPr>
          <w:instrText xml:space="preserve"> PAGEREF _Toc258195299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49A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735E" w:rsidRPr="00D21662" w:rsidRDefault="009B59A8" w:rsidP="0032779A">
      <w:pPr>
        <w:rPr>
          <w:szCs w:val="21"/>
        </w:rPr>
      </w:pPr>
      <w:r>
        <w:rPr>
          <w:szCs w:val="21"/>
        </w:rPr>
        <w:fldChar w:fldCharType="end"/>
      </w:r>
    </w:p>
    <w:p w:rsidR="00C3735E" w:rsidRPr="00D21662" w:rsidRDefault="00C3735E" w:rsidP="0032779A">
      <w:pPr>
        <w:pStyle w:val="1"/>
      </w:pPr>
      <w:bookmarkStart w:id="0" w:name="_Toc258195273"/>
      <w:r w:rsidRPr="00D21662">
        <w:rPr>
          <w:rFonts w:hint="eastAsia"/>
        </w:rPr>
        <w:t>JavaScript</w:t>
      </w:r>
      <w:r w:rsidRPr="00D21662">
        <w:rPr>
          <w:rFonts w:hint="eastAsia"/>
        </w:rPr>
        <w:t>的数据类型与</w:t>
      </w:r>
      <w:r w:rsidRPr="00D21662">
        <w:rPr>
          <w:rFonts w:hint="eastAsia"/>
        </w:rPr>
        <w:t>Java</w:t>
      </w:r>
      <w:r w:rsidRPr="00D21662">
        <w:rPr>
          <w:rFonts w:hint="eastAsia"/>
        </w:rPr>
        <w:t>数据类型的关系</w:t>
      </w:r>
      <w:bookmarkEnd w:id="0"/>
    </w:p>
    <w:tbl>
      <w:tblPr>
        <w:tblStyle w:val="a6"/>
        <w:tblW w:w="0" w:type="auto"/>
        <w:tblLook w:val="04A0"/>
      </w:tblPr>
      <w:tblGrid>
        <w:gridCol w:w="1144"/>
        <w:gridCol w:w="2537"/>
      </w:tblGrid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JavaScript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Java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Array</w:t>
            </w:r>
            <w:r w:rsidRPr="00D21662">
              <w:rPr>
                <w:rFonts w:hint="eastAsia"/>
                <w:szCs w:val="21"/>
              </w:rPr>
              <w:t>数组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List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Collection</w:t>
            </w:r>
            <w:r w:rsidRPr="00D21662">
              <w:rPr>
                <w:rFonts w:hint="eastAsia"/>
                <w:szCs w:val="21"/>
              </w:rPr>
              <w:t>、数组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Boolean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Boolean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Object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Map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Java Bean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String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String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Date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Date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Numbers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Int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double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>float</w:t>
            </w:r>
            <w:r w:rsidRPr="00D21662">
              <w:rPr>
                <w:rFonts w:hint="eastAsia"/>
                <w:szCs w:val="21"/>
              </w:rPr>
              <w:t>等数值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XML Dom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Dom</w:t>
            </w:r>
          </w:p>
        </w:tc>
      </w:tr>
      <w:tr w:rsidR="00C3735E" w:rsidRPr="00D21662" w:rsidTr="00C3735E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undefined</w:t>
            </w:r>
          </w:p>
        </w:tc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null</w:t>
            </w:r>
          </w:p>
        </w:tc>
      </w:tr>
    </w:tbl>
    <w:p w:rsidR="00C3735E" w:rsidRPr="00D21662" w:rsidRDefault="00A12B17" w:rsidP="0032779A">
      <w:pPr>
        <w:pStyle w:val="1"/>
        <w:rPr>
          <w:sz w:val="21"/>
          <w:szCs w:val="21"/>
        </w:rPr>
      </w:pPr>
      <w:bookmarkStart w:id="1" w:name="_Toc258195274"/>
      <w:r w:rsidRPr="00D21662">
        <w:rPr>
          <w:rFonts w:hint="eastAsia"/>
          <w:sz w:val="21"/>
          <w:szCs w:val="21"/>
        </w:rPr>
        <w:t>什么是</w:t>
      </w:r>
      <w:r w:rsidRPr="00C85776">
        <w:rPr>
          <w:rFonts w:hint="eastAsia"/>
        </w:rPr>
        <w:t>DWR</w:t>
      </w:r>
      <w:bookmarkEnd w:id="1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E97D02">
        <w:tc>
          <w:tcPr>
            <w:tcW w:w="0" w:type="auto"/>
          </w:tcPr>
          <w:p w:rsidR="00A12B17" w:rsidRPr="00D21662" w:rsidRDefault="00A12B17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是一种</w:t>
            </w:r>
            <w:r w:rsidRPr="00D21662">
              <w:rPr>
                <w:rFonts w:hint="eastAsia"/>
                <w:szCs w:val="21"/>
                <w:highlight w:val="green"/>
              </w:rPr>
              <w:t>AJAX</w:t>
            </w:r>
            <w:r w:rsidRPr="00D21662">
              <w:rPr>
                <w:rFonts w:hint="eastAsia"/>
                <w:szCs w:val="21"/>
                <w:highlight w:val="green"/>
              </w:rPr>
              <w:t>解决方案</w:t>
            </w:r>
            <w:r w:rsidRPr="00D21662">
              <w:rPr>
                <w:rFonts w:hint="eastAsia"/>
                <w:szCs w:val="21"/>
              </w:rPr>
              <w:t>！</w:t>
            </w:r>
          </w:p>
          <w:p w:rsidR="00D21662" w:rsidRPr="00D21662" w:rsidRDefault="00A12B17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包括一个</w:t>
            </w:r>
            <w:r w:rsidRPr="00D21662">
              <w:rPr>
                <w:rFonts w:hint="eastAsia"/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库，以及一套</w:t>
            </w:r>
            <w:r w:rsidRPr="00D21662">
              <w:rPr>
                <w:rFonts w:hint="eastAsia"/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，使得我们可以用一种非常简单的方式，在页面上使用</w:t>
            </w:r>
            <w:r w:rsidRPr="00D21662">
              <w:rPr>
                <w:rFonts w:hint="eastAsia"/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直接调用后台的</w:t>
            </w:r>
            <w:r w:rsidRPr="00D21662">
              <w:rPr>
                <w:rFonts w:hint="eastAsia"/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对象！</w:t>
            </w:r>
          </w:p>
          <w:p w:rsidR="00A12B17" w:rsidRDefault="000B4FFB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利用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可以在客户端利用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直接调用服务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端的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方法并返回值给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就好像直接本地客户端调用一样</w:t>
            </w:r>
            <w:r w:rsidRPr="00D21662">
              <w:rPr>
                <w:szCs w:val="21"/>
              </w:rPr>
              <w:t>(DWR</w:t>
            </w:r>
            <w:r w:rsidRPr="00D21662">
              <w:rPr>
                <w:rFonts w:hint="eastAsia"/>
                <w:szCs w:val="21"/>
              </w:rPr>
              <w:t>根据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类来动态生成</w:t>
            </w:r>
            <w:r w:rsidRPr="00D21662">
              <w:rPr>
                <w:szCs w:val="21"/>
              </w:rPr>
              <w:t>JavaScrip</w:t>
            </w:r>
            <w:r w:rsidRPr="00D21662">
              <w:rPr>
                <w:rFonts w:hint="eastAsia"/>
                <w:szCs w:val="21"/>
              </w:rPr>
              <w:t>代码</w:t>
            </w:r>
            <w:r w:rsidRPr="00D21662">
              <w:rPr>
                <w:szCs w:val="21"/>
              </w:rPr>
              <w:t xml:space="preserve">) </w:t>
            </w:r>
          </w:p>
          <w:p w:rsidR="00E97D02" w:rsidRDefault="00E97D02" w:rsidP="0032779A">
            <w:r>
              <w:object w:dxaOrig="4873" w:dyaOrig="57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.75pt;height:286.5pt" o:ole="">
                  <v:imagedata r:id="rId8" o:title=""/>
                </v:shape>
                <o:OLEObject Type="Embed" ProgID="Visio.Drawing.11" ShapeID="_x0000_i1025" DrawAspect="Content" ObjectID="_1331939687" r:id="rId9"/>
              </w:object>
            </w:r>
          </w:p>
          <w:p w:rsidR="00E97D02" w:rsidRDefault="00E97D02" w:rsidP="0032779A"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库包括几个部分：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引擎（即对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调用的封装）、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提供的一些非常有用的辅助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函数库、以及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自动帮我们生成的专门用于调用后台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方法的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库！</w:t>
            </w:r>
          </w:p>
          <w:p w:rsidR="00E97D02" w:rsidRDefault="00E97D02" w:rsidP="0032779A"/>
          <w:p w:rsidR="00E97D02" w:rsidRDefault="00E97D02" w:rsidP="0032779A">
            <w:r>
              <w:t>D</w:t>
            </w:r>
            <w:r>
              <w:rPr>
                <w:rFonts w:hint="eastAsia"/>
              </w:rPr>
              <w:t>wr</w:t>
            </w:r>
            <w:r>
              <w:rPr>
                <w:rFonts w:hint="eastAsia"/>
              </w:rPr>
              <w:t>在运行的时候，动态生成一个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库，这个库是对后台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调用的封装，我们可以直接使用这个库来实现直接调用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的目的！</w:t>
            </w:r>
          </w:p>
          <w:p w:rsidR="00E97D02" w:rsidRDefault="00E97D02" w:rsidP="0032779A"/>
          <w:p w:rsidR="00E97D02" w:rsidRPr="00E97D02" w:rsidRDefault="00E97D02" w:rsidP="0032779A">
            <w:pPr>
              <w:rPr>
                <w:b/>
                <w:color w:val="FF0000"/>
              </w:rPr>
            </w:pPr>
            <w:r w:rsidRPr="00B75FDA">
              <w:rPr>
                <w:rFonts w:hint="eastAsia"/>
                <w:b/>
                <w:color w:val="FF0000"/>
              </w:rPr>
              <w:t>注意：是在运行的时候动态生成！</w:t>
            </w:r>
          </w:p>
        </w:tc>
      </w:tr>
    </w:tbl>
    <w:p w:rsidR="00A12B17" w:rsidRPr="00D21662" w:rsidRDefault="00A12B17" w:rsidP="0032779A">
      <w:pPr>
        <w:rPr>
          <w:szCs w:val="21"/>
        </w:rPr>
      </w:pPr>
      <w:r w:rsidRPr="00D21662">
        <w:rPr>
          <w:b/>
          <w:bCs/>
          <w:szCs w:val="21"/>
        </w:rPr>
        <w:t>DWR</w:t>
      </w:r>
      <w:r w:rsidRPr="00D21662">
        <w:rPr>
          <w:rFonts w:hint="eastAsia"/>
          <w:b/>
          <w:bCs/>
          <w:szCs w:val="21"/>
        </w:rPr>
        <w:t>的组成</w:t>
      </w:r>
    </w:p>
    <w:tbl>
      <w:tblPr>
        <w:tblStyle w:val="a6"/>
        <w:tblW w:w="0" w:type="auto"/>
        <w:tblLook w:val="04A0"/>
      </w:tblPr>
      <w:tblGrid>
        <w:gridCol w:w="7232"/>
      </w:tblGrid>
      <w:tr w:rsidR="00A12B17" w:rsidRPr="00D21662" w:rsidTr="00D21662">
        <w:tc>
          <w:tcPr>
            <w:tcW w:w="0" w:type="auto"/>
          </w:tcPr>
          <w:p w:rsidR="000B4FFB" w:rsidRPr="00D21662" w:rsidRDefault="000B4FFB" w:rsidP="0032779A">
            <w:pPr>
              <w:numPr>
                <w:ilvl w:val="0"/>
                <w:numId w:val="2"/>
              </w:numPr>
              <w:ind w:left="0" w:firstLine="0"/>
              <w:rPr>
                <w:szCs w:val="21"/>
              </w:rPr>
            </w:pP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主要由两部门组成。</w:t>
            </w:r>
          </w:p>
          <w:p w:rsidR="000B4FFB" w:rsidRPr="00D21662" w:rsidRDefault="000B4FFB" w:rsidP="0032779A">
            <w:pPr>
              <w:numPr>
                <w:ilvl w:val="1"/>
                <w:numId w:val="2"/>
              </w:numPr>
              <w:ind w:left="0" w:firstLine="0"/>
              <w:rPr>
                <w:szCs w:val="21"/>
              </w:rPr>
            </w:pP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与</w:t>
            </w:r>
            <w:r w:rsidRPr="00D21662">
              <w:rPr>
                <w:szCs w:val="21"/>
              </w:rPr>
              <w:t>web</w:t>
            </w:r>
            <w:r w:rsidRPr="00D21662">
              <w:rPr>
                <w:rFonts w:hint="eastAsia"/>
                <w:szCs w:val="21"/>
              </w:rPr>
              <w:t>服务器通信并更新</w:t>
            </w:r>
            <w:r w:rsidRPr="00D21662">
              <w:rPr>
                <w:szCs w:val="21"/>
              </w:rPr>
              <w:t>web</w:t>
            </w:r>
            <w:r w:rsidRPr="00D21662">
              <w:rPr>
                <w:rFonts w:hint="eastAsia"/>
                <w:szCs w:val="21"/>
              </w:rPr>
              <w:t>页；</w:t>
            </w:r>
          </w:p>
          <w:p w:rsidR="00A12B17" w:rsidRPr="00D21662" w:rsidRDefault="000B4FFB" w:rsidP="0032779A">
            <w:pPr>
              <w:numPr>
                <w:ilvl w:val="1"/>
                <w:numId w:val="2"/>
              </w:numPr>
              <w:ind w:left="0" w:firstLine="0"/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运行在</w:t>
            </w:r>
            <w:r w:rsidRPr="00D21662">
              <w:rPr>
                <w:szCs w:val="21"/>
              </w:rPr>
              <w:t>web</w:t>
            </w:r>
            <w:r w:rsidRPr="00D21662">
              <w:rPr>
                <w:rFonts w:hint="eastAsia"/>
                <w:szCs w:val="21"/>
              </w:rPr>
              <w:t>服务器的</w:t>
            </w:r>
            <w:r w:rsidRPr="00D21662">
              <w:rPr>
                <w:szCs w:val="21"/>
              </w:rPr>
              <w:t>Servlet</w:t>
            </w:r>
            <w:r w:rsidRPr="00D21662">
              <w:rPr>
                <w:rFonts w:hint="eastAsia"/>
                <w:szCs w:val="21"/>
              </w:rPr>
              <w:t>处理请求并把响应发回浏览器。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</w:tc>
      </w:tr>
    </w:tbl>
    <w:p w:rsidR="00A12B17" w:rsidRPr="00D21662" w:rsidRDefault="00A12B17" w:rsidP="0032779A">
      <w:pPr>
        <w:pStyle w:val="1"/>
        <w:rPr>
          <w:sz w:val="21"/>
          <w:szCs w:val="21"/>
        </w:rPr>
      </w:pPr>
      <w:bookmarkStart w:id="2" w:name="_Toc258195275"/>
      <w:r w:rsidRPr="00D21662">
        <w:rPr>
          <w:sz w:val="21"/>
          <w:szCs w:val="21"/>
        </w:rPr>
        <w:t>DWR</w:t>
      </w:r>
      <w:r w:rsidRPr="00C85776">
        <w:rPr>
          <w:rFonts w:hint="eastAsia"/>
        </w:rPr>
        <w:t>安装</w:t>
      </w:r>
      <w:bookmarkEnd w:id="2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C1512B">
        <w:tc>
          <w:tcPr>
            <w:tcW w:w="0" w:type="auto"/>
          </w:tcPr>
          <w:p w:rsidR="000B4FFB" w:rsidRPr="00D21662" w:rsidRDefault="000B4FFB" w:rsidP="0032779A">
            <w:pPr>
              <w:numPr>
                <w:ilvl w:val="0"/>
                <w:numId w:val="3"/>
              </w:numPr>
              <w:ind w:left="0" w:firstLine="0"/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下载</w:t>
            </w:r>
            <w:r w:rsidRPr="00D21662">
              <w:rPr>
                <w:szCs w:val="21"/>
              </w:rPr>
              <w:t>dwr.jar</w:t>
            </w:r>
            <w:r w:rsidRPr="00D21662">
              <w:rPr>
                <w:rFonts w:hint="eastAsia"/>
                <w:szCs w:val="21"/>
              </w:rPr>
              <w:t>，并将其放入</w:t>
            </w:r>
            <w:r w:rsidRPr="00D21662">
              <w:rPr>
                <w:szCs w:val="21"/>
              </w:rPr>
              <w:t>/WEB-INF/lib</w:t>
            </w:r>
            <w:r w:rsidR="00C85776">
              <w:rPr>
                <w:rFonts w:hint="eastAsia"/>
                <w:szCs w:val="21"/>
              </w:rPr>
              <w:t>目录</w:t>
            </w:r>
            <w:r w:rsidRPr="00D21662">
              <w:rPr>
                <w:rFonts w:hint="eastAsia"/>
                <w:szCs w:val="21"/>
              </w:rPr>
              <w:t>下</w:t>
            </w:r>
          </w:p>
          <w:p w:rsidR="00C85776" w:rsidRPr="00D21662" w:rsidRDefault="000B4FFB" w:rsidP="0032779A">
            <w:pPr>
              <w:numPr>
                <w:ilvl w:val="0"/>
                <w:numId w:val="3"/>
              </w:numPr>
              <w:ind w:left="0" w:firstLine="0"/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修改</w:t>
            </w:r>
            <w:r w:rsidRPr="00CA7D35">
              <w:rPr>
                <w:szCs w:val="21"/>
                <w:highlight w:val="green"/>
              </w:rPr>
              <w:t>web.xml</w:t>
            </w:r>
            <w:r w:rsidRPr="00D21662">
              <w:rPr>
                <w:rFonts w:hint="eastAsia"/>
                <w:szCs w:val="21"/>
              </w:rPr>
              <w:t>配置</w:t>
            </w:r>
            <w:r w:rsidR="0032779A">
              <w:rPr>
                <w:rFonts w:hint="eastAsia"/>
                <w:szCs w:val="21"/>
              </w:rPr>
              <w:t xml:space="preserve">, </w:t>
            </w:r>
            <w:r w:rsidR="0032779A">
              <w:rPr>
                <w:rFonts w:hint="eastAsia"/>
              </w:rPr>
              <w:t>添加</w:t>
            </w:r>
            <w:r w:rsidR="0032779A">
              <w:rPr>
                <w:rFonts w:hint="eastAsia"/>
              </w:rPr>
              <w:t>DWRServlet</w:t>
            </w:r>
            <w:r w:rsidR="0032779A">
              <w:rPr>
                <w:rFonts w:hint="eastAsia"/>
              </w:rPr>
              <w:t>的映射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dwr-invoker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org.directwebremoting.servlet.DwrServlet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debug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dwr-invoker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Pr="005D292D" w:rsidRDefault="00953D1D" w:rsidP="00953D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/dwr/*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53D1D" w:rsidRDefault="00953D1D" w:rsidP="00953D1D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2779A" w:rsidRDefault="000B4FFB" w:rsidP="00953D1D">
            <w:pPr>
              <w:rPr>
                <w:szCs w:val="21"/>
              </w:rPr>
            </w:pPr>
            <w:r w:rsidRPr="0032779A">
              <w:rPr>
                <w:rFonts w:hint="eastAsia"/>
                <w:szCs w:val="21"/>
              </w:rPr>
              <w:t>注：</w:t>
            </w:r>
          </w:p>
          <w:p w:rsidR="000B4FFB" w:rsidRPr="0032779A" w:rsidRDefault="000B4FFB" w:rsidP="0032779A">
            <w:pPr>
              <w:rPr>
                <w:szCs w:val="21"/>
              </w:rPr>
            </w:pPr>
            <w:r w:rsidRPr="0032779A">
              <w:rPr>
                <w:rFonts w:hint="eastAsia"/>
                <w:szCs w:val="21"/>
              </w:rPr>
              <w:t>在</w:t>
            </w:r>
            <w:r w:rsidRPr="0032779A">
              <w:rPr>
                <w:szCs w:val="21"/>
              </w:rPr>
              <w:t>DWR2.x</w:t>
            </w:r>
            <w:r w:rsidRPr="0032779A">
              <w:rPr>
                <w:rFonts w:hint="eastAsia"/>
                <w:szCs w:val="21"/>
              </w:rPr>
              <w:t>里</w:t>
            </w:r>
            <w:r w:rsidRPr="0032779A">
              <w:rPr>
                <w:szCs w:val="21"/>
              </w:rPr>
              <w:t>DwrServlets</w:t>
            </w:r>
            <w:r w:rsidRPr="0032779A">
              <w:rPr>
                <w:rFonts w:hint="eastAsia"/>
                <w:szCs w:val="21"/>
              </w:rPr>
              <w:t>的类是</w:t>
            </w:r>
            <w:r w:rsidRPr="0032779A">
              <w:rPr>
                <w:szCs w:val="21"/>
              </w:rPr>
              <w:t xml:space="preserve">org.directwebremoting.servlet.DwrServlet </w:t>
            </w:r>
          </w:p>
          <w:p w:rsidR="00A12B17" w:rsidRPr="00D21662" w:rsidRDefault="00A12B17" w:rsidP="00281EA7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在</w:t>
            </w:r>
            <w:r w:rsidRPr="00D21662">
              <w:rPr>
                <w:szCs w:val="21"/>
              </w:rPr>
              <w:t>DWR1.x</w:t>
            </w:r>
            <w:r w:rsidRPr="00D21662">
              <w:rPr>
                <w:rFonts w:hint="eastAsia"/>
                <w:szCs w:val="21"/>
              </w:rPr>
              <w:t>里</w:t>
            </w:r>
            <w:r w:rsidR="00281EA7" w:rsidRPr="0032779A">
              <w:rPr>
                <w:szCs w:val="21"/>
              </w:rPr>
              <w:t>DwrServlets</w:t>
            </w:r>
            <w:r w:rsidR="00281EA7" w:rsidRPr="0032779A">
              <w:rPr>
                <w:rFonts w:hint="eastAsia"/>
                <w:szCs w:val="21"/>
              </w:rPr>
              <w:t>的类是</w:t>
            </w:r>
            <w:r w:rsidRPr="00D21662">
              <w:rPr>
                <w:szCs w:val="21"/>
              </w:rPr>
              <w:t>uk.ltd.getahead.dwr.DWRServlet</w:t>
            </w:r>
          </w:p>
        </w:tc>
      </w:tr>
    </w:tbl>
    <w:p w:rsidR="0032779A" w:rsidRDefault="00EC1361" w:rsidP="00430474">
      <w:pPr>
        <w:pStyle w:val="1"/>
        <w:rPr>
          <w:szCs w:val="21"/>
        </w:rPr>
      </w:pPr>
      <w:bookmarkStart w:id="3" w:name="_Toc258195276"/>
      <w:r>
        <w:rPr>
          <w:rFonts w:hint="eastAsia"/>
        </w:rPr>
        <w:t>web.xml</w:t>
      </w:r>
      <w:r>
        <w:rPr>
          <w:rFonts w:hint="eastAsia"/>
        </w:rPr>
        <w:t>中</w:t>
      </w:r>
      <w:r w:rsidR="00C1512B" w:rsidRPr="00D21662">
        <w:rPr>
          <w:rFonts w:hint="eastAsia"/>
        </w:rPr>
        <w:t>常用</w:t>
      </w:r>
      <w:r w:rsidR="00C1512B" w:rsidRPr="00D21662">
        <w:t>&lt;init-param&gt;</w:t>
      </w:r>
      <w:r w:rsidR="00C1512B" w:rsidRPr="00D21662">
        <w:rPr>
          <w:rFonts w:hint="eastAsia"/>
        </w:rPr>
        <w:t>参数</w:t>
      </w:r>
      <w:r>
        <w:rPr>
          <w:rFonts w:hint="eastAsia"/>
        </w:rPr>
        <w:t>的配置</w:t>
      </w:r>
      <w:bookmarkEnd w:id="3"/>
    </w:p>
    <w:p w:rsidR="00A12B17" w:rsidRDefault="00A12B17" w:rsidP="00430474">
      <w:pPr>
        <w:pStyle w:val="2"/>
        <w:rPr>
          <w:rFonts w:hint="eastAsia"/>
        </w:rPr>
      </w:pPr>
      <w:bookmarkStart w:id="4" w:name="_Toc258195277"/>
      <w:r w:rsidRPr="00D21662">
        <w:rPr>
          <w:rFonts w:hint="eastAsia"/>
        </w:rPr>
        <w:t>常用</w:t>
      </w:r>
      <w:r w:rsidRPr="00D21662">
        <w:t>&lt;init-param&gt;</w:t>
      </w:r>
      <w:r w:rsidRPr="00D21662">
        <w:rPr>
          <w:rFonts w:hint="eastAsia"/>
        </w:rPr>
        <w:t>参数－</w:t>
      </w:r>
      <w:r w:rsidRPr="00EC1361">
        <w:rPr>
          <w:rFonts w:hint="eastAsia"/>
          <w:highlight w:val="green"/>
        </w:rPr>
        <w:t>安全参数</w:t>
      </w:r>
      <w:bookmarkEnd w:id="4"/>
    </w:p>
    <w:tbl>
      <w:tblPr>
        <w:tblStyle w:val="a6"/>
        <w:tblW w:w="0" w:type="auto"/>
        <w:tblLook w:val="04A0"/>
      </w:tblPr>
      <w:tblGrid>
        <w:gridCol w:w="3657"/>
        <w:gridCol w:w="2394"/>
        <w:gridCol w:w="1401"/>
        <w:gridCol w:w="848"/>
        <w:gridCol w:w="222"/>
      </w:tblGrid>
      <w:tr w:rsidR="00C42742" w:rsidRPr="006916F0" w:rsidTr="00C42742">
        <w:tc>
          <w:tcPr>
            <w:tcW w:w="0" w:type="auto"/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allowGetForSafariButMakeForgeryEasier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描述：设置成</w:t>
            </w:r>
            <w:r w:rsidRPr="006916F0">
              <w:rPr>
                <w:rFonts w:hint="eastAsia"/>
              </w:rPr>
              <w:t>true</w:t>
            </w:r>
            <w:r w:rsidRPr="006916F0">
              <w:rPr>
                <w:rFonts w:hint="eastAsia"/>
              </w:rPr>
              <w:t>使</w:t>
            </w:r>
            <w:r w:rsidRPr="006916F0">
              <w:rPr>
                <w:rFonts w:hint="eastAsia"/>
              </w:rPr>
              <w:t>DWR</w:t>
            </w:r>
            <w:r w:rsidRPr="006916F0">
              <w:rPr>
                <w:rFonts w:hint="eastAsia"/>
              </w:rPr>
              <w:t>工作在</w:t>
            </w:r>
            <w:r w:rsidRPr="006916F0">
              <w:rPr>
                <w:rFonts w:hint="eastAsia"/>
              </w:rPr>
              <w:t xml:space="preserve">Safari 1.x , </w:t>
            </w:r>
            <w:r w:rsidRPr="006916F0">
              <w:rPr>
                <w:rFonts w:hint="eastAsia"/>
              </w:rPr>
              <w:t>会稍微降低安全性。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8D5EE0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默认值：</w:t>
            </w:r>
            <w:r w:rsidRPr="006916F0">
              <w:rPr>
                <w:rFonts w:hint="eastAsia"/>
              </w:rPr>
              <w:t xml:space="preserve">false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170F92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开始版本：</w:t>
            </w:r>
            <w:r w:rsidRPr="006916F0">
              <w:rPr>
                <w:rFonts w:hint="eastAsia"/>
              </w:rPr>
              <w:t>2.0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6916F0" w:rsidRDefault="00C42742" w:rsidP="00C42742">
            <w:pPr>
              <w:rPr>
                <w:rFonts w:hint="eastAsia"/>
              </w:rPr>
            </w:pPr>
          </w:p>
        </w:tc>
      </w:tr>
      <w:tr w:rsidR="00C42742" w:rsidRPr="006916F0" w:rsidTr="00C42742">
        <w:tc>
          <w:tcPr>
            <w:tcW w:w="0" w:type="auto"/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crossDomainSessionSecurity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描述：设置成</w:t>
            </w:r>
            <w:r w:rsidRPr="006916F0">
              <w:rPr>
                <w:rFonts w:hint="eastAsia"/>
              </w:rPr>
              <w:t>false</w:t>
            </w:r>
            <w:r w:rsidRPr="006916F0">
              <w:rPr>
                <w:rFonts w:hint="eastAsia"/>
              </w:rPr>
              <w:t>使能够从其他域进行请求。注意，这样做会在安全性上有点冒险，参考一下这篇文章，在没有理解这个后果前不要设置成为</w:t>
            </w:r>
            <w:r w:rsidRPr="006916F0">
              <w:rPr>
                <w:rFonts w:hint="eastAsia"/>
              </w:rPr>
              <w:t>false</w:t>
            </w:r>
            <w:r w:rsidRPr="006916F0">
              <w:rPr>
                <w:rFonts w:hint="eastAsia"/>
              </w:rPr>
              <w:t>。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8D5EE0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默认值：</w:t>
            </w:r>
            <w:r w:rsidRPr="006916F0">
              <w:rPr>
                <w:rFonts w:hint="eastAsia"/>
              </w:rPr>
              <w:t xml:space="preserve">true 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170F92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开始版本：</w:t>
            </w:r>
            <w:r w:rsidRPr="006916F0">
              <w:rPr>
                <w:rFonts w:hint="eastAsia"/>
              </w:rPr>
              <w:t xml:space="preserve">2.0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6916F0" w:rsidRDefault="00C42742" w:rsidP="00C42742">
            <w:pPr>
              <w:rPr>
                <w:rFonts w:hint="eastAsia"/>
              </w:rPr>
            </w:pPr>
          </w:p>
        </w:tc>
      </w:tr>
      <w:tr w:rsidR="00C42742" w:rsidRPr="006916F0" w:rsidTr="00C42742">
        <w:tc>
          <w:tcPr>
            <w:tcW w:w="0" w:type="auto"/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debug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描述：设置成</w:t>
            </w:r>
            <w:r w:rsidRPr="006916F0">
              <w:rPr>
                <w:rFonts w:hint="eastAsia"/>
              </w:rPr>
              <w:t>true</w:t>
            </w:r>
            <w:r w:rsidRPr="006916F0">
              <w:rPr>
                <w:rFonts w:hint="eastAsia"/>
              </w:rPr>
              <w:t>使</w:t>
            </w:r>
            <w:r w:rsidRPr="006916F0">
              <w:rPr>
                <w:rFonts w:hint="eastAsia"/>
              </w:rPr>
              <w:t>DWR</w:t>
            </w:r>
            <w:r w:rsidRPr="006916F0">
              <w:rPr>
                <w:rFonts w:hint="eastAsia"/>
              </w:rPr>
              <w:t>能够</w:t>
            </w:r>
            <w:r w:rsidRPr="006916F0">
              <w:rPr>
                <w:rFonts w:hint="eastAsia"/>
              </w:rPr>
              <w:t>debug</w:t>
            </w:r>
            <w:r w:rsidRPr="006916F0">
              <w:rPr>
                <w:rFonts w:hint="eastAsia"/>
              </w:rPr>
              <w:t>和进入测试页面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8D5EE0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默认值：</w:t>
            </w:r>
            <w:r w:rsidRPr="006916F0">
              <w:rPr>
                <w:rFonts w:hint="eastAsia"/>
              </w:rPr>
              <w:t xml:space="preserve">false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170F92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开始版本：</w:t>
            </w:r>
            <w:r w:rsidRPr="006916F0">
              <w:rPr>
                <w:rFonts w:hint="eastAsia"/>
              </w:rPr>
              <w:t xml:space="preserve">1.0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6916F0" w:rsidRDefault="00C42742" w:rsidP="00C42742">
            <w:pPr>
              <w:rPr>
                <w:rFonts w:hint="eastAsia"/>
              </w:rPr>
            </w:pPr>
          </w:p>
        </w:tc>
      </w:tr>
      <w:tr w:rsidR="00C42742" w:rsidRPr="006916F0" w:rsidTr="00C42742">
        <w:tc>
          <w:tcPr>
            <w:tcW w:w="0" w:type="auto"/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scriptSessionTimeout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描述：</w:t>
            </w:r>
            <w:r w:rsidRPr="006916F0">
              <w:rPr>
                <w:rFonts w:hint="eastAsia"/>
              </w:rPr>
              <w:t xml:space="preserve">script session </w:t>
            </w:r>
            <w:r w:rsidRPr="006916F0">
              <w:rPr>
                <w:rFonts w:hint="eastAsia"/>
              </w:rPr>
              <w:t>的超时设置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8D5EE0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默认值：</w:t>
            </w:r>
            <w:r w:rsidRPr="006916F0">
              <w:rPr>
                <w:rFonts w:hint="eastAsia"/>
              </w:rPr>
              <w:t>1800000(30</w:t>
            </w:r>
            <w:r w:rsidRPr="006916F0">
              <w:rPr>
                <w:rFonts w:hint="eastAsia"/>
              </w:rPr>
              <w:t>分钟</w:t>
            </w:r>
            <w:r w:rsidRPr="006916F0">
              <w:rPr>
                <w:rFonts w:hint="eastAsia"/>
              </w:rPr>
              <w:t xml:space="preserve">)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170F92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开始版本：</w:t>
            </w:r>
            <w:r w:rsidRPr="006916F0">
              <w:rPr>
                <w:rFonts w:hint="eastAsia"/>
              </w:rPr>
              <w:t>2.0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6916F0" w:rsidRDefault="00C42742" w:rsidP="00C42742">
            <w:pPr>
              <w:rPr>
                <w:rFonts w:hint="eastAsia"/>
              </w:rPr>
            </w:pPr>
          </w:p>
        </w:tc>
      </w:tr>
      <w:tr w:rsidR="00C42742" w:rsidRPr="006916F0" w:rsidTr="00C42742">
        <w:tc>
          <w:tcPr>
            <w:tcW w:w="0" w:type="auto"/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maxCallCount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7E2DBC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描述：一次批量</w:t>
            </w:r>
            <w:r w:rsidRPr="006916F0">
              <w:rPr>
                <w:rFonts w:hint="eastAsia"/>
              </w:rPr>
              <w:t>(batch)</w:t>
            </w:r>
            <w:r w:rsidRPr="006916F0">
              <w:rPr>
                <w:rFonts w:hint="eastAsia"/>
              </w:rPr>
              <w:t>允许最大的调用数量。</w:t>
            </w:r>
            <w:r w:rsidRPr="006916F0">
              <w:rPr>
                <w:rFonts w:hint="eastAsia"/>
              </w:rPr>
              <w:t>(</w:t>
            </w:r>
            <w:r w:rsidRPr="006916F0">
              <w:rPr>
                <w:rFonts w:hint="eastAsia"/>
              </w:rPr>
              <w:t>帮助保护</w:t>
            </w:r>
            <w:r w:rsidRPr="006916F0">
              <w:rPr>
                <w:rFonts w:hint="eastAsia"/>
              </w:rPr>
              <w:t>Dos</w:t>
            </w:r>
            <w:r w:rsidRPr="006916F0">
              <w:rPr>
                <w:rFonts w:hint="eastAsia"/>
              </w:rPr>
              <w:t>攻击</w:t>
            </w:r>
            <w:r w:rsidRPr="006916F0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8D5EE0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默认值：</w:t>
            </w:r>
            <w:r w:rsidRPr="006916F0"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42742" w:rsidRPr="006916F0" w:rsidRDefault="00C42742" w:rsidP="00170F92">
            <w:pPr>
              <w:rPr>
                <w:rFonts w:hint="eastAsia"/>
              </w:rPr>
            </w:pPr>
            <w:r w:rsidRPr="006916F0">
              <w:rPr>
                <w:rFonts w:hint="eastAsia"/>
              </w:rPr>
              <w:t>开始版本：</w:t>
            </w:r>
            <w:r w:rsidRPr="006916F0">
              <w:rPr>
                <w:rFonts w:hint="eastAsia"/>
              </w:rPr>
              <w:t xml:space="preserve">2.0 </w:t>
            </w:r>
            <w:r w:rsidRPr="006916F0">
              <w:rPr>
                <w:rFonts w:hint="eastAsia"/>
              </w:rPr>
              <w:t>和</w:t>
            </w:r>
            <w:r w:rsidRPr="006916F0">
              <w:rPr>
                <w:rFonts w:hint="eastAsia"/>
              </w:rPr>
              <w:t xml:space="preserve"> 1.1.4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6916F0" w:rsidRDefault="00C42742" w:rsidP="00C42742">
            <w:pPr>
              <w:rPr>
                <w:rFonts w:hint="eastAsia"/>
              </w:rPr>
            </w:pPr>
          </w:p>
        </w:tc>
      </w:tr>
    </w:tbl>
    <w:p w:rsidR="00A12B17" w:rsidRDefault="00A12B17" w:rsidP="00430474">
      <w:pPr>
        <w:pStyle w:val="2"/>
      </w:pPr>
      <w:bookmarkStart w:id="5" w:name="_Toc258195278"/>
      <w:r w:rsidRPr="00D21662">
        <w:rPr>
          <w:rFonts w:hint="eastAsia"/>
        </w:rPr>
        <w:t>常用</w:t>
      </w:r>
      <w:r w:rsidRPr="00D21662">
        <w:t>&lt;init-param&gt;</w:t>
      </w:r>
      <w:r w:rsidRPr="00D21662">
        <w:rPr>
          <w:rFonts w:hint="eastAsia"/>
        </w:rPr>
        <w:t>参数－</w:t>
      </w:r>
      <w:r w:rsidRPr="00EC1361">
        <w:rPr>
          <w:highlight w:val="green"/>
        </w:rPr>
        <w:t>Ajax</w:t>
      </w:r>
      <w:r w:rsidRPr="00EC1361">
        <w:rPr>
          <w:rFonts w:hint="eastAsia"/>
          <w:highlight w:val="green"/>
        </w:rPr>
        <w:t>服务器加载时保护参数</w:t>
      </w:r>
      <w:bookmarkEnd w:id="5"/>
    </w:p>
    <w:tbl>
      <w:tblPr>
        <w:tblStyle w:val="a6"/>
        <w:tblW w:w="0" w:type="auto"/>
        <w:tblLook w:val="04A0"/>
      </w:tblPr>
      <w:tblGrid>
        <w:gridCol w:w="2171"/>
        <w:gridCol w:w="3454"/>
        <w:gridCol w:w="1694"/>
        <w:gridCol w:w="981"/>
        <w:gridCol w:w="222"/>
      </w:tblGrid>
      <w:tr w:rsidR="00C42742" w:rsidRPr="00E62563" w:rsidTr="00C30EDC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 xml:space="preserve">pollAndCometEnabled 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描述：设置成</w:t>
            </w:r>
            <w:r w:rsidRPr="00E62563">
              <w:rPr>
                <w:szCs w:val="21"/>
              </w:rPr>
              <w:t>true</w:t>
            </w:r>
            <w:r w:rsidRPr="00E62563">
              <w:rPr>
                <w:rFonts w:hint="eastAsia"/>
                <w:szCs w:val="21"/>
              </w:rPr>
              <w:t>能增加服务器的加载能力，尽管</w:t>
            </w:r>
            <w:r w:rsidRPr="00E62563">
              <w:rPr>
                <w:szCs w:val="21"/>
              </w:rPr>
              <w:t>DWR</w:t>
            </w:r>
            <w:r w:rsidRPr="00E62563">
              <w:rPr>
                <w:rFonts w:hint="eastAsia"/>
                <w:szCs w:val="21"/>
              </w:rPr>
              <w:t>有保护服务器过载的机制。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757B4F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9A5E5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>2.0</w:t>
            </w:r>
            <w:r w:rsidRPr="00E62563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E62563" w:rsidRDefault="00C42742" w:rsidP="00C42742">
            <w:pPr>
              <w:rPr>
                <w:szCs w:val="21"/>
              </w:rPr>
            </w:pPr>
          </w:p>
        </w:tc>
      </w:tr>
      <w:tr w:rsidR="00C42742" w:rsidRPr="00E62563" w:rsidTr="00C30EDC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 xml:space="preserve">maxWaitingThreads 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描述：最大等待线程数量。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757B4F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100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9A5E5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 xml:space="preserve">2.0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E62563" w:rsidRDefault="00C42742" w:rsidP="00C42742">
            <w:pPr>
              <w:rPr>
                <w:szCs w:val="21"/>
              </w:rPr>
            </w:pPr>
          </w:p>
        </w:tc>
      </w:tr>
      <w:tr w:rsidR="00C42742" w:rsidRPr="00E62563" w:rsidTr="00C30EDC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 xml:space="preserve">preStreamWaitTime 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描述：对一个打开流前的反应，等待的最大时间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757B4F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29000(</w:t>
            </w:r>
            <w:r w:rsidRPr="00E62563">
              <w:rPr>
                <w:rFonts w:hint="eastAsia"/>
                <w:szCs w:val="21"/>
              </w:rPr>
              <w:t>单位：毫秒</w:t>
            </w:r>
            <w:r w:rsidRPr="00E62563">
              <w:rPr>
                <w:szCs w:val="21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9A5E5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 xml:space="preserve">2.0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E62563" w:rsidRDefault="00C42742" w:rsidP="00C42742">
            <w:pPr>
              <w:rPr>
                <w:szCs w:val="21"/>
              </w:rPr>
            </w:pPr>
          </w:p>
        </w:tc>
      </w:tr>
      <w:tr w:rsidR="00C42742" w:rsidRPr="00D21662" w:rsidTr="00C30EDC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>postStreamWaitTime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D21662" w:rsidRDefault="00C42742" w:rsidP="007E2DB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描述：对一个打开流后的反应，等待的最大时间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D21662" w:rsidRDefault="00C42742" w:rsidP="00757B4F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1000(</w:t>
            </w:r>
            <w:r w:rsidRPr="00E62563">
              <w:rPr>
                <w:rFonts w:hint="eastAsia"/>
                <w:szCs w:val="21"/>
              </w:rPr>
              <w:t>单位：毫秒</w:t>
            </w:r>
            <w:r w:rsidRPr="00E62563">
              <w:rPr>
                <w:szCs w:val="21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D21662" w:rsidRDefault="00C42742" w:rsidP="009A5E5C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 xml:space="preserve">2.0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42742" w:rsidRPr="00D21662" w:rsidRDefault="00C42742" w:rsidP="00C42742">
            <w:pPr>
              <w:rPr>
                <w:szCs w:val="21"/>
              </w:rPr>
            </w:pPr>
          </w:p>
        </w:tc>
      </w:tr>
    </w:tbl>
    <w:p w:rsidR="00A12B17" w:rsidRDefault="00A12B17" w:rsidP="00430474">
      <w:pPr>
        <w:pStyle w:val="2"/>
      </w:pPr>
      <w:bookmarkStart w:id="6" w:name="_Toc258195279"/>
      <w:r w:rsidRPr="00D21662">
        <w:rPr>
          <w:rFonts w:hint="eastAsia"/>
        </w:rPr>
        <w:t>常用</w:t>
      </w:r>
      <w:r w:rsidRPr="00D21662">
        <w:t>&lt;init-param&gt;</w:t>
      </w:r>
      <w:r w:rsidRPr="00D21662">
        <w:rPr>
          <w:rFonts w:hint="eastAsia"/>
        </w:rPr>
        <w:t>参数－</w:t>
      </w:r>
      <w:r w:rsidRPr="00EC1361">
        <w:rPr>
          <w:rFonts w:hint="eastAsia"/>
          <w:highlight w:val="green"/>
        </w:rPr>
        <w:t>其他参数</w:t>
      </w:r>
      <w:bookmarkEnd w:id="6"/>
    </w:p>
    <w:tbl>
      <w:tblPr>
        <w:tblStyle w:val="a6"/>
        <w:tblW w:w="0" w:type="auto"/>
        <w:tblLook w:val="04A0"/>
      </w:tblPr>
      <w:tblGrid>
        <w:gridCol w:w="1989"/>
        <w:gridCol w:w="4253"/>
        <w:gridCol w:w="1526"/>
        <w:gridCol w:w="754"/>
      </w:tblGrid>
      <w:tr w:rsidR="00C42742" w:rsidRPr="00E62563" w:rsidTr="00C42742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 xml:space="preserve">ignoreLastModified 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C42742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描述：默认值支持最后修改，这样就允许服务器端对客户端请求较少资源。设置为</w:t>
            </w:r>
            <w:r w:rsidRPr="00E62563">
              <w:rPr>
                <w:szCs w:val="21"/>
              </w:rPr>
              <w:t>true</w:t>
            </w:r>
            <w:r w:rsidRPr="00E62563">
              <w:rPr>
                <w:rFonts w:hint="eastAsia"/>
                <w:szCs w:val="21"/>
              </w:rPr>
              <w:t>就能屏蔽支持。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1D11DB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653D24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 xml:space="preserve">2.0 </w:t>
            </w:r>
          </w:p>
        </w:tc>
      </w:tr>
      <w:tr w:rsidR="00C42742" w:rsidRPr="00E62563" w:rsidTr="00C42742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 xml:space="preserve">scriptCompressed 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C42742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</w:t>
            </w:r>
            <w:r w:rsidRPr="00E62563">
              <w:rPr>
                <w:szCs w:val="21"/>
              </w:rPr>
              <w:t>DWR</w:t>
            </w:r>
            <w:r w:rsidRPr="00E62563">
              <w:rPr>
                <w:rFonts w:hint="eastAsia"/>
                <w:szCs w:val="21"/>
              </w:rPr>
              <w:t>能够执行简单的压缩，设置为</w:t>
            </w:r>
            <w:r w:rsidRPr="00E62563">
              <w:rPr>
                <w:szCs w:val="21"/>
              </w:rPr>
              <w:t>true</w:t>
            </w:r>
            <w:r w:rsidRPr="00E62563">
              <w:rPr>
                <w:rFonts w:hint="eastAsia"/>
                <w:szCs w:val="21"/>
              </w:rPr>
              <w:t>可以激活此功能。另外还有一个未公开的有关系的重要参数“</w:t>
            </w:r>
            <w:r w:rsidRPr="00E62563">
              <w:rPr>
                <w:szCs w:val="21"/>
              </w:rPr>
              <w:t>compressionLevel”</w:t>
            </w:r>
            <w:r w:rsidRPr="00E62563">
              <w:rPr>
                <w:rFonts w:hint="eastAsia"/>
                <w:szCs w:val="21"/>
              </w:rPr>
              <w:t>，此参数允许你配置压缩类型。查看这里得到更多详细资料。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1D11DB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653D24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 xml:space="preserve">1.1 </w:t>
            </w:r>
          </w:p>
        </w:tc>
      </w:tr>
      <w:tr w:rsidR="00C42742" w:rsidRPr="00E62563" w:rsidTr="00C42742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 xml:space="preserve"> sessionCookieName 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C42742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</w:t>
            </w:r>
            <w:r w:rsidRPr="00E62563">
              <w:rPr>
                <w:szCs w:val="21"/>
              </w:rPr>
              <w:t>DWR</w:t>
            </w:r>
            <w:r w:rsidRPr="00E62563">
              <w:rPr>
                <w:rFonts w:hint="eastAsia"/>
                <w:szCs w:val="21"/>
              </w:rPr>
              <w:t>通过检查文档和提取当前</w:t>
            </w:r>
            <w:r w:rsidRPr="00E62563">
              <w:rPr>
                <w:szCs w:val="21"/>
              </w:rPr>
              <w:t>session ID</w:t>
            </w:r>
            <w:r w:rsidRPr="00E62563">
              <w:rPr>
                <w:rFonts w:hint="eastAsia"/>
                <w:szCs w:val="21"/>
              </w:rPr>
              <w:t>支持</w:t>
            </w:r>
            <w:r w:rsidRPr="00E62563">
              <w:rPr>
                <w:szCs w:val="21"/>
              </w:rPr>
              <w:t>URL</w:t>
            </w:r>
            <w:r w:rsidRPr="00E62563">
              <w:rPr>
                <w:rFonts w:hint="eastAsia"/>
                <w:szCs w:val="21"/>
              </w:rPr>
              <w:t>重写。一些</w:t>
            </w:r>
            <w:r w:rsidRPr="00E62563">
              <w:rPr>
                <w:szCs w:val="21"/>
              </w:rPr>
              <w:t>servlet</w:t>
            </w:r>
            <w:r w:rsidRPr="00E62563">
              <w:rPr>
                <w:rFonts w:hint="eastAsia"/>
                <w:szCs w:val="21"/>
              </w:rPr>
              <w:t>引擎使用非标准的</w:t>
            </w:r>
            <w:r w:rsidRPr="00E62563">
              <w:rPr>
                <w:szCs w:val="21"/>
              </w:rPr>
              <w:t>cookie</w:t>
            </w:r>
            <w:r w:rsidRPr="00E62563">
              <w:rPr>
                <w:rFonts w:hint="eastAsia"/>
                <w:szCs w:val="21"/>
              </w:rPr>
              <w:t>名。参数允许你改变默认值。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1D11DB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JSESSIONID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E62563" w:rsidRDefault="00C42742" w:rsidP="00653D24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 xml:space="preserve">2.0 </w:t>
            </w:r>
          </w:p>
        </w:tc>
      </w:tr>
      <w:tr w:rsidR="00C42742" w:rsidRPr="00D21662" w:rsidTr="00C42742">
        <w:tc>
          <w:tcPr>
            <w:tcW w:w="0" w:type="auto"/>
          </w:tcPr>
          <w:p w:rsidR="00C42742" w:rsidRPr="00E62563" w:rsidRDefault="00C42742" w:rsidP="007E2DBC">
            <w:pPr>
              <w:rPr>
                <w:szCs w:val="21"/>
              </w:rPr>
            </w:pPr>
            <w:r w:rsidRPr="00E62563">
              <w:rPr>
                <w:szCs w:val="21"/>
              </w:rPr>
              <w:t xml:space="preserve">welcomeFiles </w:t>
            </w:r>
            <w:r w:rsidRPr="00E62563"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D21662" w:rsidRDefault="00C42742" w:rsidP="00C42742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描述：类似于</w:t>
            </w:r>
            <w:r w:rsidRPr="00E62563">
              <w:rPr>
                <w:szCs w:val="21"/>
              </w:rPr>
              <w:t>web.xml</w:t>
            </w:r>
            <w:r w:rsidRPr="00E62563">
              <w:rPr>
                <w:rFonts w:hint="eastAsia"/>
                <w:szCs w:val="21"/>
              </w:rPr>
              <w:t>的</w:t>
            </w:r>
            <w:r w:rsidRPr="00E62563">
              <w:rPr>
                <w:szCs w:val="21"/>
              </w:rPr>
              <w:t>&lt;welcome-file-list&gt;</w:t>
            </w:r>
            <w:r w:rsidRPr="00E62563">
              <w:rPr>
                <w:rFonts w:hint="eastAsia"/>
                <w:szCs w:val="21"/>
              </w:rPr>
              <w:t>标签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D21662" w:rsidRDefault="00C42742" w:rsidP="001D11DB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默认值：</w:t>
            </w:r>
            <w:r w:rsidRPr="00E62563">
              <w:rPr>
                <w:szCs w:val="21"/>
              </w:rPr>
              <w:t>index.html, index.htm, index.jsp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42742" w:rsidRPr="00D21662" w:rsidRDefault="00C42742" w:rsidP="00653D24">
            <w:pPr>
              <w:rPr>
                <w:szCs w:val="21"/>
              </w:rPr>
            </w:pPr>
            <w:r w:rsidRPr="00E62563">
              <w:rPr>
                <w:rFonts w:hint="eastAsia"/>
                <w:szCs w:val="21"/>
              </w:rPr>
              <w:t>开始版本：</w:t>
            </w:r>
            <w:r w:rsidRPr="00E62563">
              <w:rPr>
                <w:szCs w:val="21"/>
              </w:rPr>
              <w:t>2.0</w:t>
            </w:r>
            <w:r w:rsidRPr="00D21662">
              <w:rPr>
                <w:szCs w:val="21"/>
              </w:rPr>
              <w:t xml:space="preserve"> </w:t>
            </w:r>
          </w:p>
        </w:tc>
      </w:tr>
    </w:tbl>
    <w:p w:rsidR="00A12B17" w:rsidRPr="00D21662" w:rsidRDefault="00A12B17" w:rsidP="00430474">
      <w:pPr>
        <w:pStyle w:val="2"/>
      </w:pPr>
      <w:bookmarkStart w:id="7" w:name="_Toc258195280"/>
      <w:r w:rsidRPr="00D21662">
        <w:rPr>
          <w:rFonts w:hint="eastAsia"/>
        </w:rPr>
        <w:t>常用</w:t>
      </w:r>
      <w:r w:rsidRPr="00D21662">
        <w:t>&lt;init-param&gt;</w:t>
      </w:r>
      <w:r w:rsidRPr="00D21662">
        <w:rPr>
          <w:rFonts w:hint="eastAsia"/>
        </w:rPr>
        <w:t>参数</w:t>
      </w:r>
      <w:r w:rsidR="00C1512B" w:rsidRPr="00D21662">
        <w:rPr>
          <w:rFonts w:hint="eastAsia"/>
        </w:rPr>
        <w:t>－</w:t>
      </w:r>
      <w:r w:rsidRPr="00EC1361">
        <w:rPr>
          <w:rFonts w:hint="eastAsia"/>
          <w:highlight w:val="green"/>
        </w:rPr>
        <w:t>日志配置</w:t>
      </w:r>
      <w:bookmarkEnd w:id="7"/>
    </w:p>
    <w:tbl>
      <w:tblPr>
        <w:tblStyle w:val="a6"/>
        <w:tblW w:w="0" w:type="auto"/>
        <w:tblLook w:val="04A0"/>
      </w:tblPr>
      <w:tblGrid>
        <w:gridCol w:w="912"/>
        <w:gridCol w:w="5316"/>
      </w:tblGrid>
      <w:tr w:rsidR="003B3A5C" w:rsidRPr="00D21662" w:rsidTr="003B3A5C">
        <w:tc>
          <w:tcPr>
            <w:tcW w:w="840" w:type="dxa"/>
            <w:tcBorders>
              <w:right w:val="single" w:sz="4" w:space="0" w:color="auto"/>
            </w:tcBorders>
          </w:tcPr>
          <w:p w:rsidR="003B3A5C" w:rsidRPr="00D21662" w:rsidRDefault="003B3A5C" w:rsidP="003B3A5C">
            <w:pPr>
              <w:rPr>
                <w:szCs w:val="21"/>
              </w:rPr>
            </w:pPr>
            <w:r w:rsidRPr="00D21662">
              <w:rPr>
                <w:szCs w:val="21"/>
              </w:rPr>
              <w:t>logLevel</w:t>
            </w:r>
          </w:p>
        </w:tc>
        <w:tc>
          <w:tcPr>
            <w:tcW w:w="5316" w:type="dxa"/>
            <w:tcBorders>
              <w:left w:val="single" w:sz="4" w:space="0" w:color="auto"/>
            </w:tcBorders>
          </w:tcPr>
          <w:p w:rsidR="003B3A5C" w:rsidRPr="00D21662" w:rsidRDefault="003B3A5C" w:rsidP="003B3A5C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值可以是：</w:t>
            </w:r>
            <w:r w:rsidRPr="00D21662">
              <w:rPr>
                <w:szCs w:val="21"/>
              </w:rPr>
              <w:t>FATAL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>ERROR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>WARN(</w:t>
            </w:r>
            <w:r w:rsidRPr="00D21662">
              <w:rPr>
                <w:rFonts w:hint="eastAsia"/>
                <w:szCs w:val="21"/>
              </w:rPr>
              <w:t>默认</w:t>
            </w:r>
            <w:r w:rsidRPr="00D21662">
              <w:rPr>
                <w:szCs w:val="21"/>
              </w:rPr>
              <w:t>)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>INFO</w:t>
            </w:r>
            <w:r w:rsidRPr="00D21662">
              <w:rPr>
                <w:rFonts w:hint="eastAsia"/>
                <w:szCs w:val="21"/>
              </w:rPr>
              <w:t>，</w:t>
            </w:r>
            <w:r w:rsidRPr="00D21662">
              <w:rPr>
                <w:szCs w:val="21"/>
              </w:rPr>
              <w:t xml:space="preserve">DEBUG </w:t>
            </w:r>
          </w:p>
        </w:tc>
      </w:tr>
    </w:tbl>
    <w:p w:rsidR="00A12B17" w:rsidRPr="00D21662" w:rsidRDefault="00A12B17" w:rsidP="00C1512B">
      <w:pPr>
        <w:pStyle w:val="1"/>
      </w:pPr>
      <w:bookmarkStart w:id="8" w:name="_Toc258195281"/>
      <w:r w:rsidRPr="00D21662">
        <w:t>dwr.xml</w:t>
      </w:r>
      <w:r w:rsidRPr="00D21662">
        <w:rPr>
          <w:rFonts w:hint="eastAsia"/>
        </w:rPr>
        <w:t>的配置</w:t>
      </w:r>
      <w:bookmarkEnd w:id="8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A10148">
        <w:tc>
          <w:tcPr>
            <w:tcW w:w="0" w:type="auto"/>
          </w:tcPr>
          <w:p w:rsidR="00A10148" w:rsidRDefault="00A10148" w:rsidP="00A10148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，即在</w:t>
            </w:r>
            <w:r>
              <w:rPr>
                <w:rFonts w:hint="eastAsia"/>
              </w:rPr>
              <w:t>WEB-INF</w:t>
            </w:r>
            <w:r>
              <w:rPr>
                <w:rFonts w:hint="eastAsia"/>
              </w:rPr>
              <w:t>目录下，添加</w:t>
            </w:r>
            <w:r>
              <w:rPr>
                <w:rFonts w:hint="eastAsia"/>
              </w:rPr>
              <w:t>dwr.xml</w:t>
            </w:r>
            <w:r>
              <w:rPr>
                <w:rFonts w:hint="eastAsia"/>
              </w:rPr>
              <w:t>文件，让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知道在运行的时候应该给哪些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生成相应的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库！</w:t>
            </w:r>
          </w:p>
          <w:p w:rsidR="00A10148" w:rsidRPr="00A10148" w:rsidRDefault="00A10148" w:rsidP="00A10148">
            <w:pPr>
              <w:rPr>
                <w:szCs w:val="21"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075"/>
              <w:gridCol w:w="7221"/>
            </w:tblGrid>
            <w:tr w:rsidR="003B3A5C" w:rsidRPr="003B3A5C" w:rsidTr="003B3A5C"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 xml:space="preserve">&lt;allow&gt; </w:t>
                  </w:r>
                </w:p>
              </w:tc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rFonts w:hint="eastAsia"/>
                      <w:szCs w:val="21"/>
                    </w:rPr>
                    <w:t>标签中包括可以暴露给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javascript </w:t>
                  </w:r>
                  <w:r w:rsidRPr="003B3A5C">
                    <w:rPr>
                      <w:rFonts w:hint="eastAsia"/>
                      <w:szCs w:val="21"/>
                    </w:rPr>
                    <w:t>访问的东西。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 w:rsidR="003B3A5C" w:rsidRPr="003B3A5C" w:rsidTr="003B3A5C"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>&lt;create&gt;</w:t>
                  </w:r>
                </w:p>
              </w:tc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 xml:space="preserve"> </w:t>
                  </w:r>
                  <w:r w:rsidRPr="003B3A5C">
                    <w:rPr>
                      <w:rFonts w:hint="eastAsia"/>
                      <w:szCs w:val="21"/>
                    </w:rPr>
                    <w:t>标签中指定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javascript </w:t>
                  </w:r>
                  <w:r w:rsidRPr="003B3A5C">
                    <w:rPr>
                      <w:rFonts w:hint="eastAsia"/>
                      <w:szCs w:val="21"/>
                    </w:rPr>
                    <w:t>中可以访问的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 </w:t>
                  </w:r>
                  <w:r w:rsidRPr="003B3A5C">
                    <w:rPr>
                      <w:rFonts w:hint="eastAsia"/>
                      <w:szCs w:val="21"/>
                    </w:rPr>
                    <w:t>类，并定义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DWR </w:t>
                  </w:r>
                  <w:r w:rsidRPr="003B3A5C">
                    <w:rPr>
                      <w:rFonts w:hint="eastAsia"/>
                      <w:szCs w:val="21"/>
                    </w:rPr>
                    <w:t>应当如何获得要进行远程的类的实例。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creator=“new” </w:t>
                  </w:r>
                  <w:r w:rsidRPr="003B3A5C">
                    <w:rPr>
                      <w:rFonts w:hint="eastAsia"/>
                      <w:szCs w:val="21"/>
                    </w:rPr>
                    <w:t>属性指定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 </w:t>
                  </w:r>
                  <w:r w:rsidRPr="003B3A5C">
                    <w:rPr>
                      <w:rFonts w:hint="eastAsia"/>
                      <w:szCs w:val="21"/>
                    </w:rPr>
                    <w:t>类实例的生成方式，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new </w:t>
                  </w:r>
                  <w:r w:rsidRPr="003B3A5C">
                    <w:rPr>
                      <w:rFonts w:hint="eastAsia"/>
                      <w:szCs w:val="21"/>
                    </w:rPr>
                    <w:t>意味着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DWR </w:t>
                  </w:r>
                  <w:r w:rsidRPr="003B3A5C">
                    <w:rPr>
                      <w:rFonts w:hint="eastAsia"/>
                      <w:szCs w:val="21"/>
                    </w:rPr>
                    <w:t>应当调用类的默认构造函数来获得实例，其他的还有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spring </w:t>
                  </w:r>
                  <w:r w:rsidRPr="003B3A5C">
                    <w:rPr>
                      <w:rFonts w:hint="eastAsia"/>
                      <w:szCs w:val="21"/>
                    </w:rPr>
                    <w:t>方式，通过与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IOC </w:t>
                  </w:r>
                  <w:r w:rsidRPr="003B3A5C">
                    <w:rPr>
                      <w:rFonts w:hint="eastAsia"/>
                      <w:szCs w:val="21"/>
                    </w:rPr>
                    <w:t>容器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Spring </w:t>
                  </w:r>
                  <w:r w:rsidRPr="003B3A5C">
                    <w:rPr>
                      <w:rFonts w:hint="eastAsia"/>
                      <w:szCs w:val="21"/>
                    </w:rPr>
                    <w:t>进行集成来获得实例等等。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javascript=“ testClass ” </w:t>
                  </w:r>
                  <w:r w:rsidRPr="003B3A5C">
                    <w:rPr>
                      <w:rFonts w:hint="eastAsia"/>
                      <w:szCs w:val="21"/>
                    </w:rPr>
                    <w:t>属性指定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>javascript</w:t>
                  </w:r>
                  <w:r w:rsidRPr="003B3A5C">
                    <w:rPr>
                      <w:rFonts w:hint="eastAsia"/>
                      <w:szCs w:val="21"/>
                    </w:rPr>
                    <w:t>代码访问对象时使用的名称。</w:t>
                  </w:r>
                </w:p>
              </w:tc>
            </w:tr>
            <w:tr w:rsidR="003B3A5C" w:rsidRPr="003B3A5C" w:rsidTr="003B3A5C"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 xml:space="preserve">&lt;param&gt; </w:t>
                  </w:r>
                </w:p>
              </w:tc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rFonts w:hint="eastAsia"/>
                      <w:szCs w:val="21"/>
                    </w:rPr>
                    <w:t>标签指定要公开给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javascript </w:t>
                  </w:r>
                  <w:r w:rsidRPr="003B3A5C">
                    <w:rPr>
                      <w:rFonts w:hint="eastAsia"/>
                      <w:szCs w:val="21"/>
                    </w:rPr>
                    <w:t>的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 </w:t>
                  </w:r>
                  <w:r w:rsidRPr="003B3A5C">
                    <w:rPr>
                      <w:rFonts w:hint="eastAsia"/>
                      <w:szCs w:val="21"/>
                    </w:rPr>
                    <w:t>类名。</w:t>
                  </w:r>
                </w:p>
              </w:tc>
            </w:tr>
            <w:tr w:rsidR="003B3A5C" w:rsidRPr="003B3A5C" w:rsidTr="003B3A5C"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>&lt;include&gt;</w:t>
                  </w:r>
                </w:p>
              </w:tc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 xml:space="preserve"> </w:t>
                  </w:r>
                  <w:r w:rsidRPr="003B3A5C">
                    <w:rPr>
                      <w:rFonts w:hint="eastAsia"/>
                      <w:szCs w:val="21"/>
                    </w:rPr>
                    <w:t>标签指定要公开给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  <w:r w:rsidRPr="003B3A5C">
                    <w:rPr>
                      <w:szCs w:val="21"/>
                    </w:rPr>
                    <w:t xml:space="preserve">javascript </w:t>
                  </w:r>
                  <w:r w:rsidRPr="003B3A5C">
                    <w:rPr>
                      <w:rFonts w:hint="eastAsia"/>
                      <w:szCs w:val="21"/>
                    </w:rPr>
                    <w:t>的方法。不指定的话就公开所有方法。</w:t>
                  </w:r>
                  <w:r w:rsidRPr="003B3A5C"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 w:rsidR="003B3A5C" w:rsidRPr="003B3A5C" w:rsidTr="003B3A5C"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>&lt;exclude&gt;</w:t>
                  </w:r>
                </w:p>
              </w:tc>
              <w:tc>
                <w:tcPr>
                  <w:tcW w:w="0" w:type="auto"/>
                </w:tcPr>
                <w:p w:rsidR="003B3A5C" w:rsidRPr="003B3A5C" w:rsidRDefault="003B3A5C" w:rsidP="00DE2B9A">
                  <w:pPr>
                    <w:rPr>
                      <w:szCs w:val="21"/>
                    </w:rPr>
                  </w:pPr>
                  <w:r w:rsidRPr="003B3A5C">
                    <w:rPr>
                      <w:szCs w:val="21"/>
                    </w:rPr>
                    <w:t xml:space="preserve"> </w:t>
                  </w:r>
                  <w:r w:rsidRPr="003B3A5C">
                    <w:rPr>
                      <w:rFonts w:hint="eastAsia"/>
                      <w:szCs w:val="21"/>
                    </w:rPr>
                    <w:t>标签指定要防止被访问的方法。</w:t>
                  </w:r>
                </w:p>
              </w:tc>
            </w:tr>
          </w:tbl>
          <w:p w:rsidR="00C1512B" w:rsidRDefault="00C1512B" w:rsidP="00C1512B">
            <w:pPr>
              <w:rPr>
                <w:szCs w:val="21"/>
              </w:rPr>
            </w:pPr>
          </w:p>
          <w:p w:rsidR="000B4FFB" w:rsidRDefault="000B4FFB" w:rsidP="00C1512B">
            <w:pPr>
              <w:rPr>
                <w:szCs w:val="21"/>
              </w:rPr>
            </w:pP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xml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"1.0"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DOCTYPE </w:t>
            </w:r>
            <w:r w:rsidRPr="005D292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dwr </w:t>
            </w:r>
            <w:r w:rsidRPr="005D292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 xml:space="preserve">PUBLIC </w:t>
            </w:r>
            <w:r w:rsidRPr="005D292D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"-//GetAhead Limited//DTD Direct Web Remoting 2.0//EN" </w:t>
            </w:r>
            <w:r w:rsidRPr="005D292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"http://getahead.org/dwr/dwr20.dtd"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dwr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allow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create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creator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"new"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javascript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"test1"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param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"class" </w:t>
            </w:r>
            <w:r w:rsidRPr="005D29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5D292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"com.bjsxt.dwr.Test1"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create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Pr="005D292D" w:rsidRDefault="000B4FFB" w:rsidP="000B4F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allow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B4FFB" w:rsidRDefault="000B4FFB" w:rsidP="000B4FFB"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5D29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dwr</w:t>
            </w:r>
            <w:r w:rsidRPr="005D29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10148" w:rsidRPr="008478C8" w:rsidRDefault="00A10148" w:rsidP="00A10148">
            <w:r>
              <w:rPr>
                <w:rFonts w:hint="eastAsia"/>
              </w:rPr>
              <w:t>这个配置的意思是，要创建的是</w:t>
            </w:r>
            <w:r>
              <w:rPr>
                <w:rFonts w:hint="eastAsia"/>
              </w:rPr>
              <w:t>Test1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库，而且这个库的名字叫</w:t>
            </w:r>
            <w:r>
              <w:rPr>
                <w:rFonts w:hint="eastAsia"/>
              </w:rPr>
              <w:t>test1</w:t>
            </w:r>
            <w:r>
              <w:rPr>
                <w:rFonts w:hint="eastAsia"/>
              </w:rPr>
              <w:t>，同时，这也是我们在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页面上调用这个对象的时候所使用的名称，请看下面的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代码和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实例：</w:t>
            </w:r>
          </w:p>
          <w:p w:rsidR="000B4FFB" w:rsidRPr="00A10148" w:rsidRDefault="000B4FFB" w:rsidP="000B4FFB">
            <w:pPr>
              <w:rPr>
                <w:szCs w:val="21"/>
              </w:rPr>
            </w:pPr>
          </w:p>
        </w:tc>
      </w:tr>
    </w:tbl>
    <w:p w:rsidR="00A12B17" w:rsidRPr="00D21662" w:rsidRDefault="00A12B17" w:rsidP="00C1512B">
      <w:pPr>
        <w:pStyle w:val="1"/>
      </w:pPr>
      <w:bookmarkStart w:id="9" w:name="_Toc258195282"/>
      <w:r w:rsidRPr="00D21662">
        <w:rPr>
          <w:rFonts w:hint="eastAsia"/>
        </w:rPr>
        <w:t>一个</w:t>
      </w:r>
      <w:r w:rsidRPr="00D21662">
        <w:t>servlet</w:t>
      </w:r>
      <w:r w:rsidRPr="00D21662">
        <w:rPr>
          <w:rFonts w:hint="eastAsia"/>
        </w:rPr>
        <w:t>，</w:t>
      </w:r>
      <w:r w:rsidRPr="00CA7D35">
        <w:rPr>
          <w:rFonts w:hint="eastAsia"/>
          <w:highlight w:val="green"/>
        </w:rPr>
        <w:t>多个</w:t>
      </w:r>
      <w:r w:rsidRPr="00CA7D35">
        <w:rPr>
          <w:highlight w:val="green"/>
        </w:rPr>
        <w:t>dwr.xml</w:t>
      </w:r>
      <w:r w:rsidRPr="00CA7D35">
        <w:rPr>
          <w:rFonts w:hint="eastAsia"/>
          <w:highlight w:val="green"/>
        </w:rPr>
        <w:t>配置文件</w:t>
      </w:r>
      <w:bookmarkEnd w:id="9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4209F3">
        <w:tc>
          <w:tcPr>
            <w:tcW w:w="0" w:type="auto"/>
          </w:tcPr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&lt;servlet&gt;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&lt;servlet-name&gt;dwr-invoker&lt;/servlet-name&gt;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&lt;servlet-class&gt;org.directwebremoting.servlet.DwrServlet&lt;/servlet-class&gt;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&lt;init-param&gt;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  &lt;param-name&gt;</w:t>
            </w:r>
            <w:r w:rsidRPr="00CA7D35">
              <w:rPr>
                <w:szCs w:val="21"/>
                <w:highlight w:val="green"/>
              </w:rPr>
              <w:t>config-1</w:t>
            </w:r>
            <w:r w:rsidRPr="00D21662">
              <w:rPr>
                <w:szCs w:val="21"/>
              </w:rPr>
              <w:t>&lt;/param-name&gt;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  &lt;param-value&gt;WEB-INF/</w:t>
            </w:r>
            <w:r w:rsidRPr="00CA7D35">
              <w:rPr>
                <w:szCs w:val="21"/>
                <w:highlight w:val="green"/>
              </w:rPr>
              <w:t>dwr1</w:t>
            </w:r>
            <w:r w:rsidRPr="00D21662">
              <w:rPr>
                <w:szCs w:val="21"/>
              </w:rPr>
              <w:t>.xml&lt;/param-value&gt;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&lt;/init-param&gt;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&lt;init-param&gt;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  &lt;param-name&gt;</w:t>
            </w:r>
            <w:r w:rsidRPr="00CA7D35">
              <w:rPr>
                <w:szCs w:val="21"/>
                <w:highlight w:val="green"/>
              </w:rPr>
              <w:t>config-2</w:t>
            </w:r>
            <w:r w:rsidRPr="00D21662">
              <w:rPr>
                <w:szCs w:val="21"/>
              </w:rPr>
              <w:t>&lt;/param-name&gt;</w:t>
            </w:r>
          </w:p>
          <w:p w:rsidR="00346A8A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  &lt;param-value&gt;WEB-INF/</w:t>
            </w:r>
            <w:r w:rsidRPr="00CA7D35">
              <w:rPr>
                <w:szCs w:val="21"/>
                <w:highlight w:val="green"/>
              </w:rPr>
              <w:t>dwr2</w:t>
            </w:r>
            <w:r w:rsidRPr="00D21662">
              <w:rPr>
                <w:szCs w:val="21"/>
              </w:rPr>
              <w:t>.xml&lt;/param-value&gt;</w:t>
            </w:r>
          </w:p>
          <w:p w:rsidR="00A12B17" w:rsidRPr="00D21662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    &lt;/init-param&gt;</w:t>
            </w:r>
          </w:p>
          <w:p w:rsidR="00A12B17" w:rsidRPr="00D21662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&lt;/servlet&gt;</w:t>
            </w:r>
          </w:p>
          <w:p w:rsidR="00A12B17" w:rsidRPr="00D21662" w:rsidRDefault="000B4FFB" w:rsidP="0032779A">
            <w:pPr>
              <w:numPr>
                <w:ilvl w:val="0"/>
                <w:numId w:val="20"/>
              </w:numPr>
              <w:ind w:left="0" w:firstLine="0"/>
              <w:rPr>
                <w:szCs w:val="21"/>
              </w:rPr>
            </w:pPr>
            <w:r w:rsidRPr="00D21662">
              <w:rPr>
                <w:szCs w:val="21"/>
              </w:rPr>
              <w:t>param-name</w:t>
            </w:r>
            <w:r w:rsidRPr="00D21662">
              <w:rPr>
                <w:rFonts w:hint="eastAsia"/>
                <w:szCs w:val="21"/>
              </w:rPr>
              <w:t>的值</w:t>
            </w:r>
            <w:r w:rsidRPr="00CA7D35">
              <w:rPr>
                <w:rFonts w:hint="eastAsia"/>
                <w:szCs w:val="21"/>
                <w:highlight w:val="green"/>
              </w:rPr>
              <w:t>必须以</w:t>
            </w:r>
            <w:r w:rsidRPr="00CA7D35">
              <w:rPr>
                <w:szCs w:val="21"/>
                <w:highlight w:val="green"/>
              </w:rPr>
              <w:t>config</w:t>
            </w:r>
            <w:r w:rsidRPr="00CA7D35">
              <w:rPr>
                <w:rFonts w:hint="eastAsia"/>
                <w:szCs w:val="21"/>
                <w:highlight w:val="green"/>
              </w:rPr>
              <w:t>开头</w:t>
            </w:r>
            <w:r w:rsidRPr="00D21662">
              <w:rPr>
                <w:rFonts w:hint="eastAsia"/>
                <w:szCs w:val="21"/>
              </w:rPr>
              <w:t>。</w:t>
            </w:r>
            <w:r w:rsidRPr="00D21662">
              <w:rPr>
                <w:szCs w:val="21"/>
              </w:rPr>
              <w:t>param-name</w:t>
            </w:r>
            <w:r w:rsidRPr="00D21662">
              <w:rPr>
                <w:rFonts w:hint="eastAsia"/>
                <w:szCs w:val="21"/>
              </w:rPr>
              <w:t>可以有</w:t>
            </w:r>
            <w:r w:rsidRPr="00D21662">
              <w:rPr>
                <w:szCs w:val="21"/>
              </w:rPr>
              <w:t>&gt;=0</w:t>
            </w:r>
            <w:r w:rsidRPr="00D21662">
              <w:rPr>
                <w:rFonts w:hint="eastAsia"/>
                <w:szCs w:val="21"/>
              </w:rPr>
              <w:t>个。</w:t>
            </w:r>
            <w:r w:rsidRPr="00CA7D35">
              <w:rPr>
                <w:rFonts w:hint="eastAsia"/>
                <w:szCs w:val="21"/>
                <w:highlight w:val="green"/>
              </w:rPr>
              <w:t>如果没有</w:t>
            </w:r>
            <w:r w:rsidRPr="00CA7D35">
              <w:rPr>
                <w:szCs w:val="21"/>
                <w:highlight w:val="green"/>
              </w:rPr>
              <w:t>param-name</w:t>
            </w:r>
            <w:r w:rsidRPr="00CA7D35">
              <w:rPr>
                <w:rFonts w:hint="eastAsia"/>
                <w:szCs w:val="21"/>
                <w:highlight w:val="green"/>
              </w:rPr>
              <w:t>，那么将会读取</w:t>
            </w:r>
            <w:r w:rsidRPr="00CA7D35">
              <w:rPr>
                <w:rFonts w:hint="eastAsia"/>
                <w:szCs w:val="21"/>
                <w:highlight w:val="green"/>
              </w:rPr>
              <w:t xml:space="preserve"> </w:t>
            </w:r>
            <w:r w:rsidRPr="00CA7D35">
              <w:rPr>
                <w:szCs w:val="21"/>
                <w:highlight w:val="green"/>
              </w:rPr>
              <w:t>WEB-INF/dwr.xml</w:t>
            </w:r>
            <w:r w:rsidRPr="00D21662">
              <w:rPr>
                <w:rFonts w:hint="eastAsia"/>
                <w:szCs w:val="21"/>
              </w:rPr>
              <w:t>。</w:t>
            </w:r>
            <w:r w:rsidRPr="00CA7D35">
              <w:rPr>
                <w:rFonts w:hint="eastAsia"/>
                <w:szCs w:val="21"/>
                <w:highlight w:val="green"/>
              </w:rPr>
              <w:t>如果有大于零个</w:t>
            </w:r>
            <w:r w:rsidRPr="00CA7D35">
              <w:rPr>
                <w:szCs w:val="21"/>
                <w:highlight w:val="green"/>
              </w:rPr>
              <w:t>param-name</w:t>
            </w:r>
            <w:r w:rsidRPr="00CA7D35">
              <w:rPr>
                <w:rFonts w:hint="eastAsia"/>
                <w:szCs w:val="21"/>
                <w:highlight w:val="green"/>
              </w:rPr>
              <w:t>，那么</w:t>
            </w:r>
            <w:r w:rsidRPr="00CA7D35">
              <w:rPr>
                <w:szCs w:val="21"/>
                <w:highlight w:val="green"/>
              </w:rPr>
              <w:t>WEB-INF/dwr.xml</w:t>
            </w:r>
            <w:r w:rsidRPr="00CA7D35">
              <w:rPr>
                <w:rFonts w:hint="eastAsia"/>
                <w:szCs w:val="21"/>
                <w:highlight w:val="green"/>
              </w:rPr>
              <w:t>文件将不会被读取。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</w:tc>
      </w:tr>
    </w:tbl>
    <w:p w:rsidR="004209F3" w:rsidRDefault="004209F3" w:rsidP="004209F3">
      <w:pPr>
        <w:pStyle w:val="1"/>
      </w:pPr>
      <w:bookmarkStart w:id="10" w:name="_Toc258195283"/>
      <w:r>
        <w:rPr>
          <w:rFonts w:hint="eastAsia"/>
        </w:rPr>
        <w:t>Test1</w:t>
      </w:r>
      <w:r>
        <w:rPr>
          <w:rFonts w:hint="eastAsia"/>
        </w:rPr>
        <w:t>这个</w:t>
      </w:r>
      <w:r>
        <w:rPr>
          <w:rFonts w:hint="eastAsia"/>
        </w:rPr>
        <w:t>JavaBean</w:t>
      </w:r>
      <w:r>
        <w:rPr>
          <w:rFonts w:hint="eastAsia"/>
        </w:rPr>
        <w:t>的源代码：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4209F3" w:rsidTr="00500B0A">
        <w:tc>
          <w:tcPr>
            <w:tcW w:w="8522" w:type="dxa"/>
          </w:tcPr>
          <w:p w:rsidR="004209F3" w:rsidRDefault="004209F3" w:rsidP="00500B0A">
            <w:r>
              <w:t>package com.bjsxt.dwr;</w:t>
            </w:r>
          </w:p>
          <w:p w:rsidR="004209F3" w:rsidRDefault="004209F3" w:rsidP="00500B0A"/>
          <w:p w:rsidR="004209F3" w:rsidRDefault="004209F3" w:rsidP="00500B0A"/>
          <w:p w:rsidR="004209F3" w:rsidRDefault="004209F3" w:rsidP="00500B0A">
            <w:r>
              <w:t>public class Test1 {</w:t>
            </w:r>
          </w:p>
          <w:p w:rsidR="004209F3" w:rsidRDefault="004209F3" w:rsidP="00500B0A"/>
          <w:p w:rsidR="004209F3" w:rsidRDefault="004209F3" w:rsidP="00500B0A">
            <w:r>
              <w:tab/>
              <w:t>public String sayHello(String name){</w:t>
            </w:r>
          </w:p>
          <w:p w:rsidR="004209F3" w:rsidRDefault="004209F3" w:rsidP="00500B0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</w:t>
            </w:r>
            <w:r>
              <w:rPr>
                <w:rFonts w:hint="eastAsia"/>
              </w:rPr>
              <w:t>你好，</w:t>
            </w:r>
            <w:r>
              <w:rPr>
                <w:rFonts w:hint="eastAsia"/>
              </w:rPr>
              <w:t>"+name;</w:t>
            </w:r>
          </w:p>
          <w:p w:rsidR="004209F3" w:rsidRDefault="004209F3" w:rsidP="00500B0A">
            <w:r>
              <w:tab/>
              <w:t>}</w:t>
            </w:r>
          </w:p>
          <w:p w:rsidR="004209F3" w:rsidRDefault="004209F3" w:rsidP="00500B0A"/>
          <w:p w:rsidR="004209F3" w:rsidRDefault="004209F3" w:rsidP="00500B0A">
            <w:r>
              <w:t>}</w:t>
            </w:r>
          </w:p>
        </w:tc>
      </w:tr>
    </w:tbl>
    <w:p w:rsidR="00A12B17" w:rsidRPr="00D21662" w:rsidRDefault="00A10148" w:rsidP="00907B7B">
      <w:pPr>
        <w:pStyle w:val="1"/>
      </w:pPr>
      <w:bookmarkStart w:id="11" w:name="_Toc258195284"/>
      <w:r>
        <w:rPr>
          <w:rFonts w:hint="eastAsia"/>
        </w:rPr>
        <w:t>JSP</w:t>
      </w:r>
      <w:r>
        <w:rPr>
          <w:rFonts w:hint="eastAsia"/>
        </w:rPr>
        <w:t>文件</w:t>
      </w:r>
      <w:r w:rsidR="00A12B17" w:rsidRPr="00D21662">
        <w:rPr>
          <w:rFonts w:hint="eastAsia"/>
        </w:rPr>
        <w:t>的编写</w:t>
      </w:r>
      <w:bookmarkEnd w:id="11"/>
    </w:p>
    <w:tbl>
      <w:tblPr>
        <w:tblStyle w:val="a6"/>
        <w:tblW w:w="0" w:type="auto"/>
        <w:tblLook w:val="04A0"/>
      </w:tblPr>
      <w:tblGrid>
        <w:gridCol w:w="8522"/>
      </w:tblGrid>
      <w:tr w:rsidR="00A12B17" w:rsidRPr="00D21662" w:rsidTr="00202983">
        <w:tc>
          <w:tcPr>
            <w:tcW w:w="0" w:type="auto"/>
          </w:tcPr>
          <w:p w:rsidR="000B4FFB" w:rsidRPr="00D21662" w:rsidRDefault="000B4FFB" w:rsidP="0032779A">
            <w:pPr>
              <w:numPr>
                <w:ilvl w:val="0"/>
                <w:numId w:val="21"/>
              </w:numPr>
              <w:ind w:left="0" w:firstLine="0"/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首先要包含以下三个</w:t>
            </w:r>
            <w:r w:rsidRPr="00D21662">
              <w:rPr>
                <w:szCs w:val="21"/>
              </w:rPr>
              <w:t>JS</w:t>
            </w:r>
          </w:p>
          <w:p w:rsidR="00A12B17" w:rsidRPr="00D21662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&lt;script src='dwr/engine.js'&gt;&lt;/script&gt;</w:t>
            </w:r>
            <w:r w:rsidR="007B66DE">
              <w:rPr>
                <w:rFonts w:hint="eastAsia"/>
                <w:szCs w:val="21"/>
              </w:rPr>
              <w:t xml:space="preserve">  </w:t>
            </w:r>
            <w:r w:rsidRPr="00D21662">
              <w:rPr>
                <w:szCs w:val="21"/>
              </w:rPr>
              <w:t xml:space="preserve"> </w:t>
            </w:r>
            <w:r w:rsidR="00A10148">
              <w:rPr>
                <w:rFonts w:hint="eastAsia"/>
                <w:szCs w:val="21"/>
              </w:rPr>
              <w:t>&lt;!--</w:t>
            </w:r>
            <w:r w:rsidR="00A10148">
              <w:rPr>
                <w:rFonts w:hint="eastAsia"/>
              </w:rPr>
              <w:t>dwr</w:t>
            </w:r>
            <w:r w:rsidR="00A10148">
              <w:rPr>
                <w:rFonts w:hint="eastAsia"/>
              </w:rPr>
              <w:t>中的核心引擎库</w:t>
            </w:r>
            <w:r w:rsidR="00A10148">
              <w:rPr>
                <w:rFonts w:hint="eastAsia"/>
              </w:rPr>
              <w:t>--&gt;</w:t>
            </w:r>
          </w:p>
          <w:p w:rsidR="00A10148" w:rsidRDefault="00A12B17" w:rsidP="0032779A">
            <w:r w:rsidRPr="00D21662">
              <w:rPr>
                <w:szCs w:val="21"/>
              </w:rPr>
              <w:t xml:space="preserve">&lt;script src=‘dwr/util.js’&gt;&lt;/script&gt; </w:t>
            </w:r>
            <w:r w:rsidR="007B66DE">
              <w:rPr>
                <w:rFonts w:hint="eastAsia"/>
                <w:szCs w:val="21"/>
              </w:rPr>
              <w:t xml:space="preserve">  </w:t>
            </w:r>
            <w:r w:rsidR="00A10148">
              <w:rPr>
                <w:rFonts w:hint="eastAsia"/>
                <w:szCs w:val="21"/>
              </w:rPr>
              <w:t>&lt;!--</w:t>
            </w:r>
            <w:r w:rsidR="00A10148">
              <w:rPr>
                <w:rFonts w:hint="eastAsia"/>
              </w:rPr>
              <w:t>辅助工具函数库</w:t>
            </w:r>
            <w:r w:rsidR="00A10148">
              <w:rPr>
                <w:rFonts w:hint="eastAsia"/>
              </w:rPr>
              <w:t>--&gt;</w:t>
            </w:r>
          </w:p>
          <w:p w:rsidR="00530B2A" w:rsidRDefault="00A10148" w:rsidP="00530B2A">
            <w:r w:rsidRPr="00D21662">
              <w:rPr>
                <w:szCs w:val="21"/>
              </w:rPr>
              <w:t>&lt;script src='dwr/interface/</w:t>
            </w:r>
            <w:r>
              <w:rPr>
                <w:rFonts w:hint="eastAsia"/>
                <w:szCs w:val="21"/>
              </w:rPr>
              <w:t>test1</w:t>
            </w:r>
            <w:r w:rsidRPr="00D21662">
              <w:rPr>
                <w:szCs w:val="21"/>
              </w:rPr>
              <w:t>.js'&gt;&lt;/script&gt;</w:t>
            </w:r>
            <w:r w:rsidR="007B66DE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&lt;!--</w:t>
            </w:r>
            <w:r w:rsidR="007B66D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实际上这个文件并不存在，这是由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在运行的时候动态生成的！</w:t>
            </w:r>
            <w:r>
              <w:rPr>
                <w:rFonts w:hint="eastAsia"/>
              </w:rPr>
              <w:t>test1</w:t>
            </w:r>
            <w:r>
              <w:rPr>
                <w:rFonts w:hint="eastAsia"/>
              </w:rPr>
              <w:t>这个名称，跟</w:t>
            </w:r>
            <w:r>
              <w:rPr>
                <w:rFonts w:hint="eastAsia"/>
              </w:rPr>
              <w:t>dwr.xml</w:t>
            </w:r>
            <w:r>
              <w:rPr>
                <w:rFonts w:hint="eastAsia"/>
              </w:rPr>
              <w:t>文件中配置的对应对象的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属性一致！</w:t>
            </w:r>
            <w:r w:rsidR="00530B2A">
              <w:rPr>
                <w:rFonts w:hint="eastAsia"/>
              </w:rPr>
              <w:t>而且，我们在使用的时候，直接使用</w:t>
            </w:r>
            <w:r w:rsidR="00530B2A">
              <w:rPr>
                <w:rFonts w:hint="eastAsia"/>
              </w:rPr>
              <w:t>test1</w:t>
            </w:r>
            <w:r w:rsidR="00530B2A">
              <w:rPr>
                <w:rFonts w:hint="eastAsia"/>
              </w:rPr>
              <w:t>这个名称，作为这个对象的引用。直接调用这个对象的方法：</w:t>
            </w:r>
            <w:r w:rsidR="00530B2A" w:rsidRPr="00CA7D35">
              <w:rPr>
                <w:rFonts w:hint="eastAsia"/>
                <w:highlight w:val="green"/>
              </w:rPr>
              <w:t>sayHello</w:t>
            </w:r>
            <w:r w:rsidR="00530B2A">
              <w:rPr>
                <w:rFonts w:hint="eastAsia"/>
              </w:rPr>
              <w:t>，这个方法的名称必须与</w:t>
            </w:r>
            <w:r w:rsidR="00530B2A">
              <w:rPr>
                <w:rFonts w:hint="eastAsia"/>
              </w:rPr>
              <w:t>JavaBean</w:t>
            </w:r>
            <w:r w:rsidR="00530B2A">
              <w:rPr>
                <w:rFonts w:hint="eastAsia"/>
              </w:rPr>
              <w:t>中的方法名称一致！</w:t>
            </w:r>
            <w:r w:rsidR="00530B2A">
              <w:rPr>
                <w:rFonts w:hint="eastAsia"/>
              </w:rPr>
              <w:t>sayHello</w:t>
            </w:r>
            <w:r w:rsidR="00530B2A">
              <w:rPr>
                <w:rFonts w:hint="eastAsia"/>
              </w:rPr>
              <w:t>方法有一个参数，同时返回一个值。我们可以直接传递参数，同时指定一个</w:t>
            </w:r>
            <w:r w:rsidR="00530B2A">
              <w:rPr>
                <w:rFonts w:hint="eastAsia"/>
              </w:rPr>
              <w:t>javascript</w:t>
            </w:r>
            <w:r w:rsidR="00530B2A">
              <w:rPr>
                <w:rFonts w:hint="eastAsia"/>
              </w:rPr>
              <w:t>函数来处理这个返回值</w:t>
            </w:r>
          </w:p>
          <w:p w:rsidR="00202983" w:rsidRDefault="00A10148" w:rsidP="002774A2">
            <w:r>
              <w:rPr>
                <w:rFonts w:hint="eastAsia"/>
              </w:rPr>
              <w:t>--&gt;</w:t>
            </w:r>
          </w:p>
          <w:p w:rsidR="00202983" w:rsidRPr="00202983" w:rsidRDefault="00202983" w:rsidP="00202983">
            <w:pPr>
              <w:rPr>
                <w:szCs w:val="21"/>
              </w:rPr>
            </w:pPr>
          </w:p>
          <w:p w:rsidR="00346A8A" w:rsidRDefault="000B4FFB" w:rsidP="00202983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其次，编写调用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 </w:t>
            </w:r>
            <w:r w:rsidRPr="00D21662">
              <w:rPr>
                <w:rFonts w:hint="eastAsia"/>
                <w:szCs w:val="21"/>
              </w:rPr>
              <w:t>方法的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javascript </w:t>
            </w:r>
            <w:r w:rsidRPr="00D21662">
              <w:rPr>
                <w:rFonts w:hint="eastAsia"/>
                <w:szCs w:val="21"/>
              </w:rPr>
              <w:t>函数</w:t>
            </w:r>
            <w:r w:rsidRPr="00D21662">
              <w:rPr>
                <w:rFonts w:hint="eastAsia"/>
                <w:szCs w:val="21"/>
              </w:rPr>
              <w:t xml:space="preserve"> </w:t>
            </w:r>
          </w:p>
          <w:p w:rsidR="000B4FFB" w:rsidRPr="00D21662" w:rsidRDefault="000B4FFB" w:rsidP="00202983">
            <w:pPr>
              <w:rPr>
                <w:szCs w:val="21"/>
              </w:rPr>
            </w:pPr>
            <w:r w:rsidRPr="00D21662">
              <w:rPr>
                <w:szCs w:val="21"/>
              </w:rPr>
              <w:t>function checkRegist(){</w:t>
            </w:r>
          </w:p>
          <w:p w:rsidR="00A12B17" w:rsidRPr="00D21662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   </w:t>
            </w:r>
            <w:r w:rsidRPr="00D21662">
              <w:rPr>
                <w:szCs w:val="21"/>
              </w:rPr>
              <w:tab/>
            </w:r>
            <w:r w:rsidRPr="00D21662">
              <w:rPr>
                <w:szCs w:val="21"/>
              </w:rPr>
              <w:tab/>
              <w:t>loginName=document.f1.loginName.value;</w:t>
            </w:r>
          </w:p>
          <w:p w:rsidR="00A12B17" w:rsidRPr="00D21662" w:rsidRDefault="00A12B17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   </w:t>
            </w:r>
            <w:r w:rsidRPr="00D21662">
              <w:rPr>
                <w:szCs w:val="21"/>
              </w:rPr>
              <w:tab/>
            </w:r>
            <w:r w:rsidRPr="00D21662">
              <w:rPr>
                <w:szCs w:val="21"/>
              </w:rPr>
              <w:tab/>
              <w:t>RegistChecker.check(loginName,callback);</w:t>
            </w:r>
          </w:p>
          <w:p w:rsidR="00A12B17" w:rsidRPr="00D21662" w:rsidRDefault="00A12B17" w:rsidP="00202983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   } </w:t>
            </w:r>
          </w:p>
        </w:tc>
      </w:tr>
    </w:tbl>
    <w:p w:rsidR="00A12B17" w:rsidRPr="00D21662" w:rsidRDefault="00A12B17" w:rsidP="0032779A">
      <w:pPr>
        <w:rPr>
          <w:szCs w:val="21"/>
        </w:rPr>
      </w:pPr>
    </w:p>
    <w:p w:rsidR="002774A2" w:rsidRPr="00D21662" w:rsidRDefault="002774A2" w:rsidP="002774A2">
      <w:pPr>
        <w:rPr>
          <w:szCs w:val="21"/>
        </w:rPr>
      </w:pPr>
    </w:p>
    <w:p w:rsidR="002774A2" w:rsidRDefault="002774A2" w:rsidP="002774A2">
      <w:pPr>
        <w:numPr>
          <w:ilvl w:val="0"/>
          <w:numId w:val="26"/>
        </w:numPr>
      </w:pPr>
      <w:r>
        <w:rPr>
          <w:rFonts w:hint="eastAsia"/>
        </w:rPr>
        <w:t>如何传递参数</w:t>
      </w:r>
    </w:p>
    <w:p w:rsidR="002774A2" w:rsidRDefault="002774A2" w:rsidP="002774A2">
      <w:pPr>
        <w:numPr>
          <w:ilvl w:val="1"/>
          <w:numId w:val="26"/>
        </w:numPr>
      </w:pPr>
      <w:r>
        <w:rPr>
          <w:rFonts w:hint="eastAsia"/>
        </w:rPr>
        <w:t>如果要调用的方法有参数，则将参数放在前面</w:t>
      </w:r>
    </w:p>
    <w:p w:rsidR="002774A2" w:rsidRDefault="002774A2" w:rsidP="002774A2">
      <w:pPr>
        <w:numPr>
          <w:ilvl w:val="0"/>
          <w:numId w:val="26"/>
        </w:numPr>
      </w:pPr>
      <w:r>
        <w:rPr>
          <w:rFonts w:hint="eastAsia"/>
        </w:rPr>
        <w:t>如何处理返回值</w:t>
      </w:r>
    </w:p>
    <w:p w:rsidR="002774A2" w:rsidRDefault="002774A2" w:rsidP="002774A2">
      <w:pPr>
        <w:numPr>
          <w:ilvl w:val="1"/>
          <w:numId w:val="26"/>
        </w:numPr>
      </w:pPr>
      <w:r>
        <w:rPr>
          <w:rFonts w:hint="eastAsia"/>
        </w:rPr>
        <w:t>定义一个函数来处理返回值，这个函数有一个参数，就是</w:t>
      </w:r>
      <w:r>
        <w:rPr>
          <w:rFonts w:hint="eastAsia"/>
        </w:rPr>
        <w:t>JavaBean</w:t>
      </w:r>
      <w:r>
        <w:rPr>
          <w:rFonts w:hint="eastAsia"/>
        </w:rPr>
        <w:t>方法的返回值</w:t>
      </w:r>
    </w:p>
    <w:p w:rsidR="00A12B17" w:rsidRDefault="00A12B17" w:rsidP="0032779A">
      <w:pPr>
        <w:rPr>
          <w:szCs w:val="21"/>
        </w:rPr>
      </w:pPr>
    </w:p>
    <w:p w:rsidR="004209F3" w:rsidRDefault="004209F3" w:rsidP="004209F3">
      <w:pPr>
        <w:pStyle w:val="1"/>
      </w:pPr>
      <w:bookmarkStart w:id="12" w:name="_Toc258195285"/>
      <w:r>
        <w:rPr>
          <w:rFonts w:hint="eastAsia"/>
        </w:rPr>
        <w:t xml:space="preserve">DWR </w:t>
      </w:r>
      <w:r>
        <w:t>J</w:t>
      </w:r>
      <w:r>
        <w:rPr>
          <w:rFonts w:hint="eastAsia"/>
        </w:rPr>
        <w:t>avascript</w:t>
      </w:r>
      <w:r>
        <w:rPr>
          <w:rFonts w:hint="eastAsia"/>
        </w:rPr>
        <w:t>库中常用函数的使用</w:t>
      </w:r>
      <w:bookmarkEnd w:id="12"/>
    </w:p>
    <w:tbl>
      <w:tblPr>
        <w:tblStyle w:val="a6"/>
        <w:tblW w:w="0" w:type="auto"/>
        <w:tblLook w:val="04A0"/>
      </w:tblPr>
      <w:tblGrid>
        <w:gridCol w:w="8522"/>
      </w:tblGrid>
      <w:tr w:rsidR="004209F3" w:rsidTr="009C5C31">
        <w:tc>
          <w:tcPr>
            <w:tcW w:w="0" w:type="auto"/>
          </w:tcPr>
          <w:p w:rsidR="004209F3" w:rsidRDefault="004209F3" w:rsidP="004209F3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设置异步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同步模式</w:t>
            </w:r>
          </w:p>
          <w:p w:rsidR="004209F3" w:rsidRDefault="004209F3" w:rsidP="004209F3">
            <w:pPr>
              <w:numPr>
                <w:ilvl w:val="1"/>
                <w:numId w:val="26"/>
              </w:numPr>
            </w:pPr>
            <w:r>
              <w:rPr>
                <w:rFonts w:hint="eastAsia"/>
              </w:rPr>
              <w:t>默认情况下，</w:t>
            </w:r>
            <w:r>
              <w:rPr>
                <w:rFonts w:hint="eastAsia"/>
              </w:rPr>
              <w:t>DWR</w:t>
            </w:r>
            <w:r>
              <w:rPr>
                <w:rFonts w:hint="eastAsia"/>
              </w:rPr>
              <w:t>以异步的方式跟服务器通信，即可以同时向服务器发送请求，如果想要</w:t>
            </w:r>
            <w:r w:rsidRPr="009C5C31">
              <w:rPr>
                <w:rFonts w:hint="eastAsia"/>
                <w:highlight w:val="green"/>
              </w:rPr>
              <w:t>改为同步的方式</w:t>
            </w:r>
            <w:r>
              <w:rPr>
                <w:rFonts w:hint="eastAsia"/>
              </w:rPr>
              <w:t>，可以调用：</w:t>
            </w:r>
            <w:r>
              <w:rPr>
                <w:rFonts w:hint="eastAsia"/>
              </w:rPr>
              <w:t>dwr.</w:t>
            </w:r>
            <w:r w:rsidRPr="009C5C31">
              <w:rPr>
                <w:rFonts w:hint="eastAsia"/>
                <w:highlight w:val="green"/>
              </w:rPr>
              <w:t>engine</w:t>
            </w:r>
            <w:r>
              <w:rPr>
                <w:rFonts w:hint="eastAsia"/>
              </w:rPr>
              <w:t>.</w:t>
            </w:r>
            <w:r w:rsidRPr="009C5C31">
              <w:rPr>
                <w:highlight w:val="green"/>
              </w:rPr>
              <w:t>setAsync</w:t>
            </w:r>
            <w:r w:rsidRPr="009C5C31">
              <w:rPr>
                <w:rFonts w:hint="eastAsia"/>
                <w:highlight w:val="green"/>
              </w:rPr>
              <w:t>(false)</w:t>
            </w:r>
            <w:r>
              <w:rPr>
                <w:rFonts w:hint="eastAsia"/>
              </w:rPr>
              <w:t>;</w:t>
            </w:r>
          </w:p>
          <w:p w:rsidR="004209F3" w:rsidRDefault="004209F3" w:rsidP="004209F3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获得对某个页面元素对象的引用</w:t>
            </w:r>
          </w:p>
          <w:p w:rsidR="004209F3" w:rsidRDefault="004209F3" w:rsidP="004209F3">
            <w:pPr>
              <w:numPr>
                <w:ilvl w:val="1"/>
                <w:numId w:val="26"/>
              </w:num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元素的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4209F3" w:rsidRDefault="004209F3" w:rsidP="004209F3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对</w:t>
            </w:r>
            <w:r w:rsidRPr="00CD0C95">
              <w:rPr>
                <w:rFonts w:hint="eastAsia"/>
                <w:highlight w:val="green"/>
              </w:rPr>
              <w:t>列表元素</w:t>
            </w:r>
            <w:r>
              <w:rPr>
                <w:rFonts w:hint="eastAsia"/>
              </w:rPr>
              <w:t>的</w:t>
            </w:r>
            <w:r w:rsidRPr="00CD0C95">
              <w:rPr>
                <w:rFonts w:hint="eastAsia"/>
                <w:highlight w:val="green"/>
              </w:rPr>
              <w:t>支持</w:t>
            </w:r>
          </w:p>
          <w:p w:rsidR="004209F3" w:rsidRDefault="004209F3" w:rsidP="004209F3">
            <w:pPr>
              <w:numPr>
                <w:ilvl w:val="1"/>
                <w:numId w:val="26"/>
              </w:num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removeAllOptions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addOptions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getValue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</w:pPr>
            <w:r>
              <w:rPr>
                <w:rFonts w:hint="eastAsia"/>
              </w:rPr>
              <w:t>dwr.util.</w:t>
            </w:r>
            <w:r w:rsidRPr="00CD0C95">
              <w:rPr>
                <w:rFonts w:hint="eastAsia"/>
                <w:highlight w:val="green"/>
              </w:rPr>
              <w:t>setValue</w:t>
            </w:r>
            <w:r>
              <w:rPr>
                <w:rFonts w:hint="eastAsia"/>
              </w:rPr>
              <w:t>()</w:t>
            </w:r>
          </w:p>
          <w:p w:rsidR="004209F3" w:rsidRDefault="004209F3" w:rsidP="004209F3">
            <w:pPr>
              <w:numPr>
                <w:ilvl w:val="1"/>
                <w:numId w:val="26"/>
              </w:numPr>
            </w:pPr>
            <w:r>
              <w:rPr>
                <w:rFonts w:hint="eastAsia"/>
              </w:rPr>
              <w:t>级联下拉框的实现</w:t>
            </w:r>
          </w:p>
        </w:tc>
      </w:tr>
    </w:tbl>
    <w:p w:rsidR="004209F3" w:rsidRPr="004209F3" w:rsidRDefault="004209F3" w:rsidP="004209F3"/>
    <w:p w:rsidR="004209F3" w:rsidRDefault="004209F3" w:rsidP="0032779A">
      <w:pPr>
        <w:rPr>
          <w:szCs w:val="21"/>
        </w:rPr>
      </w:pPr>
    </w:p>
    <w:p w:rsidR="004209F3" w:rsidRPr="002774A2" w:rsidRDefault="004209F3" w:rsidP="0032779A">
      <w:pPr>
        <w:rPr>
          <w:szCs w:val="21"/>
        </w:rPr>
      </w:pPr>
    </w:p>
    <w:p w:rsidR="00C3735E" w:rsidRPr="00D21662" w:rsidRDefault="00C3735E" w:rsidP="00907B7B">
      <w:pPr>
        <w:pStyle w:val="1"/>
      </w:pPr>
      <w:bookmarkStart w:id="13" w:name="_Toc258195286"/>
      <w:r w:rsidRPr="00D21662">
        <w:rPr>
          <w:rFonts w:hint="eastAsia"/>
          <w:highlight w:val="green"/>
        </w:rPr>
        <w:t>Java</w:t>
      </w:r>
      <w:r w:rsidRPr="00D21662">
        <w:rPr>
          <w:rFonts w:hint="eastAsia"/>
          <w:highlight w:val="green"/>
        </w:rPr>
        <w:t>组件</w:t>
      </w:r>
      <w:r w:rsidRPr="00D21662">
        <w:rPr>
          <w:rFonts w:hint="eastAsia"/>
        </w:rPr>
        <w:t>的</w:t>
      </w:r>
      <w:r w:rsidRPr="00D21662">
        <w:rPr>
          <w:rFonts w:hint="eastAsia"/>
          <w:highlight w:val="green"/>
        </w:rPr>
        <w:t>编写</w:t>
      </w:r>
      <w:r w:rsidRPr="00D21662">
        <w:rPr>
          <w:rFonts w:hint="eastAsia"/>
        </w:rPr>
        <w:t>和</w:t>
      </w:r>
      <w:r w:rsidRPr="00D21662">
        <w:rPr>
          <w:rFonts w:hint="eastAsia"/>
          <w:highlight w:val="green"/>
        </w:rPr>
        <w:t>发布</w:t>
      </w:r>
      <w:r w:rsidRPr="00D21662">
        <w:rPr>
          <w:rFonts w:hint="eastAsia"/>
        </w:rPr>
        <w:t>以及</w:t>
      </w:r>
      <w:r w:rsidRPr="00D21662">
        <w:rPr>
          <w:rFonts w:hint="eastAsia"/>
          <w:highlight w:val="green"/>
        </w:rPr>
        <w:t>客户端引用</w:t>
      </w:r>
      <w:bookmarkEnd w:id="13"/>
    </w:p>
    <w:tbl>
      <w:tblPr>
        <w:tblStyle w:val="a6"/>
        <w:tblW w:w="0" w:type="auto"/>
        <w:tblLook w:val="04A0"/>
      </w:tblPr>
      <w:tblGrid>
        <w:gridCol w:w="6423"/>
      </w:tblGrid>
      <w:tr w:rsidR="00C3735E" w:rsidRPr="00D21662" w:rsidTr="00D21662">
        <w:tc>
          <w:tcPr>
            <w:tcW w:w="0" w:type="auto"/>
          </w:tcPr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Java</w:t>
            </w:r>
            <w:r w:rsidRPr="00D21662">
              <w:rPr>
                <w:rFonts w:hint="eastAsia"/>
                <w:szCs w:val="21"/>
                <w:highlight w:val="green"/>
              </w:rPr>
              <w:t>组件</w:t>
            </w:r>
            <w:r w:rsidRPr="00D21662">
              <w:rPr>
                <w:rFonts w:hint="eastAsia"/>
                <w:szCs w:val="21"/>
              </w:rPr>
              <w:t>必须是一个</w:t>
            </w:r>
            <w:r w:rsidRPr="00D21662">
              <w:rPr>
                <w:rFonts w:hint="eastAsia"/>
                <w:szCs w:val="21"/>
                <w:highlight w:val="green"/>
              </w:rPr>
              <w:t>具体类</w:t>
            </w:r>
            <w:r w:rsidRPr="00D21662">
              <w:rPr>
                <w:rFonts w:hint="eastAsia"/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因为接口、抽象类反射机制无法实例化</w:t>
            </w:r>
            <w:r w:rsidRPr="00D21662">
              <w:rPr>
                <w:rFonts w:hint="eastAsia"/>
                <w:szCs w:val="21"/>
              </w:rPr>
              <w:t>)</w:t>
            </w:r>
          </w:p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实体类</w:t>
            </w:r>
            <w:r w:rsidRPr="00D21662">
              <w:rPr>
                <w:rFonts w:hint="eastAsia"/>
                <w:szCs w:val="21"/>
              </w:rPr>
              <w:t>必须遵循</w:t>
            </w:r>
            <w:r w:rsidRPr="00D21662">
              <w:rPr>
                <w:rFonts w:hint="eastAsia"/>
                <w:szCs w:val="21"/>
                <w:highlight w:val="green"/>
              </w:rPr>
              <w:t>Java Bean</w:t>
            </w:r>
            <w:r w:rsidRPr="00D21662">
              <w:rPr>
                <w:rFonts w:hint="eastAsia"/>
                <w:szCs w:val="21"/>
                <w:highlight w:val="green"/>
              </w:rPr>
              <w:t>规范</w:t>
            </w:r>
            <w:r w:rsidRPr="00D21662">
              <w:rPr>
                <w:rFonts w:hint="eastAsia"/>
                <w:szCs w:val="21"/>
              </w:rPr>
              <w:t>即</w:t>
            </w:r>
            <w:r w:rsidRPr="00D21662">
              <w:rPr>
                <w:rFonts w:hint="eastAsia"/>
                <w:szCs w:val="21"/>
                <w:highlight w:val="green"/>
              </w:rPr>
              <w:t>实现</w:t>
            </w:r>
            <w:r w:rsidRPr="00D21662">
              <w:rPr>
                <w:rFonts w:hint="eastAsia"/>
                <w:szCs w:val="21"/>
                <w:highlight w:val="green"/>
              </w:rPr>
              <w:t>Getter</w:t>
            </w:r>
            <w:r w:rsidRPr="00D21662">
              <w:rPr>
                <w:rFonts w:hint="eastAsia"/>
                <w:szCs w:val="21"/>
                <w:highlight w:val="green"/>
              </w:rPr>
              <w:t>和</w:t>
            </w:r>
            <w:r w:rsidRPr="00D21662">
              <w:rPr>
                <w:rFonts w:hint="eastAsia"/>
                <w:szCs w:val="21"/>
                <w:highlight w:val="green"/>
              </w:rPr>
              <w:t>Setter</w:t>
            </w:r>
            <w:r w:rsidRPr="00D21662">
              <w:rPr>
                <w:rFonts w:hint="eastAsia"/>
                <w:szCs w:val="21"/>
              </w:rPr>
              <w:t>方法</w:t>
            </w:r>
          </w:p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配置文件</w:t>
            </w:r>
            <w:r w:rsidRPr="00D21662">
              <w:rPr>
                <w:rFonts w:hint="eastAsia"/>
                <w:szCs w:val="21"/>
              </w:rPr>
              <w:t>中</w:t>
            </w:r>
            <w:r w:rsidRPr="00D21662">
              <w:rPr>
                <w:rFonts w:hint="eastAsia"/>
                <w:szCs w:val="21"/>
                <w:highlight w:val="green"/>
              </w:rPr>
              <w:t>Allow</w:t>
            </w:r>
            <w:r w:rsidRPr="00D21662">
              <w:rPr>
                <w:rFonts w:hint="eastAsia"/>
                <w:szCs w:val="21"/>
                <w:highlight w:val="green"/>
              </w:rPr>
              <w:t>部分</w:t>
            </w:r>
            <w:r w:rsidRPr="00D21662">
              <w:rPr>
                <w:rFonts w:hint="eastAsia"/>
                <w:szCs w:val="21"/>
              </w:rPr>
              <w:t>的</w:t>
            </w:r>
            <w:r w:rsidRPr="00D21662">
              <w:rPr>
                <w:rFonts w:hint="eastAsia"/>
                <w:szCs w:val="21"/>
                <w:highlight w:val="green"/>
              </w:rPr>
              <w:t>Create</w:t>
            </w:r>
            <w:r w:rsidRPr="00D21662">
              <w:rPr>
                <w:rFonts w:hint="eastAsia"/>
                <w:szCs w:val="21"/>
                <w:highlight w:val="green"/>
              </w:rPr>
              <w:t>元素</w:t>
            </w:r>
            <w:r w:rsidRPr="00D21662">
              <w:rPr>
                <w:rFonts w:hint="eastAsia"/>
                <w:szCs w:val="21"/>
              </w:rPr>
              <w:t>的</w:t>
            </w:r>
            <w:r w:rsidRPr="00D21662">
              <w:rPr>
                <w:rFonts w:hint="eastAsia"/>
                <w:szCs w:val="21"/>
                <w:highlight w:val="green"/>
              </w:rPr>
              <w:t>JavaScript</w:t>
            </w:r>
            <w:r w:rsidRPr="00D21662">
              <w:rPr>
                <w:rFonts w:hint="eastAsia"/>
                <w:szCs w:val="21"/>
                <w:highlight w:val="green"/>
              </w:rPr>
              <w:t>属性的值要唯一</w:t>
            </w:r>
          </w:p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如果存在</w:t>
            </w:r>
            <w:r w:rsidRPr="00D21662">
              <w:rPr>
                <w:rFonts w:hint="eastAsia"/>
                <w:szCs w:val="21"/>
                <w:highlight w:val="green"/>
              </w:rPr>
              <w:t>Java Bean</w:t>
            </w:r>
            <w:r w:rsidRPr="00D21662">
              <w:rPr>
                <w:rFonts w:hint="eastAsia"/>
                <w:szCs w:val="21"/>
                <w:highlight w:val="green"/>
              </w:rPr>
              <w:t>需要转换</w:t>
            </w:r>
            <w:r w:rsidRPr="00D21662">
              <w:rPr>
                <w:rFonts w:hint="eastAsia"/>
                <w:szCs w:val="21"/>
              </w:rPr>
              <w:t>则</w:t>
            </w:r>
            <w:r w:rsidRPr="00D21662">
              <w:rPr>
                <w:rFonts w:hint="eastAsia"/>
                <w:szCs w:val="21"/>
                <w:highlight w:val="green"/>
              </w:rPr>
              <w:t>要配置</w:t>
            </w:r>
            <w:r w:rsidRPr="00D21662">
              <w:rPr>
                <w:rFonts w:hint="eastAsia"/>
                <w:szCs w:val="21"/>
                <w:highlight w:val="green"/>
              </w:rPr>
              <w:t>Allow</w:t>
            </w:r>
            <w:r w:rsidRPr="00D21662">
              <w:rPr>
                <w:rFonts w:hint="eastAsia"/>
                <w:szCs w:val="21"/>
                <w:highlight w:val="green"/>
              </w:rPr>
              <w:t>部分的</w:t>
            </w:r>
            <w:r w:rsidRPr="00D21662">
              <w:rPr>
                <w:rFonts w:hint="eastAsia"/>
                <w:szCs w:val="21"/>
                <w:highlight w:val="green"/>
              </w:rPr>
              <w:t>Convert</w:t>
            </w:r>
            <w:r w:rsidRPr="00D21662">
              <w:rPr>
                <w:rFonts w:hint="eastAsia"/>
                <w:szCs w:val="21"/>
                <w:highlight w:val="green"/>
              </w:rPr>
              <w:t>元素</w:t>
            </w:r>
          </w:p>
          <w:p w:rsidR="00C3735E" w:rsidRPr="00D21662" w:rsidRDefault="00C3735E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  <w:highlight w:val="green"/>
              </w:rPr>
              <w:t>客户端引用业务组件</w:t>
            </w:r>
            <w:r w:rsidRPr="00D21662">
              <w:rPr>
                <w:rFonts w:hint="eastAsia"/>
                <w:szCs w:val="21"/>
              </w:rPr>
              <w:t>要</w:t>
            </w:r>
            <w:r w:rsidRPr="00D21662">
              <w:rPr>
                <w:rFonts w:hint="eastAsia"/>
                <w:szCs w:val="21"/>
                <w:highlight w:val="green"/>
              </w:rPr>
              <w:t>以</w:t>
            </w:r>
            <w:r w:rsidRPr="00D21662">
              <w:rPr>
                <w:rFonts w:hint="eastAsia"/>
                <w:szCs w:val="21"/>
                <w:highlight w:val="green"/>
              </w:rPr>
              <w:t>dwr/interface/xxx.js</w:t>
            </w:r>
            <w:r w:rsidRPr="00D21662">
              <w:rPr>
                <w:rFonts w:hint="eastAsia"/>
                <w:szCs w:val="21"/>
                <w:highlight w:val="green"/>
              </w:rPr>
              <w:t>的路径引用</w:t>
            </w:r>
            <w:r w:rsidRPr="00D21662">
              <w:rPr>
                <w:rFonts w:hint="eastAsia"/>
                <w:szCs w:val="21"/>
                <w:highlight w:val="green"/>
              </w:rPr>
              <w:t>JS</w:t>
            </w:r>
            <w:r w:rsidRPr="00D21662">
              <w:rPr>
                <w:rFonts w:hint="eastAsia"/>
                <w:szCs w:val="21"/>
                <w:highlight w:val="green"/>
              </w:rPr>
              <w:t>文件</w:t>
            </w:r>
          </w:p>
        </w:tc>
      </w:tr>
    </w:tbl>
    <w:p w:rsidR="00C3735E" w:rsidRPr="00D21662" w:rsidRDefault="00C3735E" w:rsidP="0032779A">
      <w:pPr>
        <w:rPr>
          <w:szCs w:val="21"/>
        </w:rPr>
      </w:pPr>
    </w:p>
    <w:p w:rsidR="00C3735E" w:rsidRPr="00D21662" w:rsidRDefault="00C3735E" w:rsidP="00907B7B">
      <w:pPr>
        <w:pStyle w:val="1"/>
      </w:pPr>
      <w:bookmarkStart w:id="14" w:name="_Toc258195287"/>
      <w:r w:rsidRPr="00D21662">
        <w:t xml:space="preserve">DWR </w:t>
      </w:r>
      <w:r w:rsidRPr="00D21662">
        <w:rPr>
          <w:rFonts w:hint="eastAsia"/>
        </w:rPr>
        <w:t>实现机制</w:t>
      </w:r>
      <w:bookmarkEnd w:id="14"/>
    </w:p>
    <w:p w:rsidR="00C3735E" w:rsidRPr="00D21662" w:rsidRDefault="00C3735E" w:rsidP="00907B7B">
      <w:pPr>
        <w:pStyle w:val="2"/>
      </w:pPr>
      <w:bookmarkStart w:id="15" w:name="_Toc258195288"/>
      <w:r w:rsidRPr="00D21662">
        <w:t>1</w:t>
      </w:r>
      <w:r w:rsidRPr="00D21662">
        <w:rPr>
          <w:rFonts w:hint="eastAsia"/>
        </w:rPr>
        <w:t>、</w:t>
      </w:r>
      <w:r w:rsidRPr="00D21662">
        <w:t>DWR</w:t>
      </w:r>
      <w:r w:rsidRPr="00D21662">
        <w:rPr>
          <w:rFonts w:hint="eastAsia"/>
        </w:rPr>
        <w:t>主要组成部分</w:t>
      </w:r>
      <w:bookmarkEnd w:id="15"/>
    </w:p>
    <w:p w:rsidR="00C3735E" w:rsidRPr="00D21662" w:rsidRDefault="00C3735E" w:rsidP="0032779A">
      <w:pPr>
        <w:rPr>
          <w:szCs w:val="21"/>
        </w:rPr>
      </w:pPr>
      <w:r w:rsidRPr="00D21662">
        <w:rPr>
          <w:noProof/>
          <w:szCs w:val="21"/>
        </w:rPr>
        <w:drawing>
          <wp:inline distT="0" distB="0" distL="0" distR="0">
            <wp:extent cx="5486400" cy="1645920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057400"/>
                      <a:chOff x="1371600" y="2971800"/>
                      <a:chExt cx="6858000" cy="2057400"/>
                    </a:xfrm>
                  </a:grpSpPr>
                  <a:sp>
                    <a:nvSpPr>
                      <a:cNvPr id="10245" name="Rectangle 1029"/>
                      <a:cNvSpPr>
                        <a:spLocks noChangeArrowheads="1"/>
                      </a:cNvSpPr>
                    </a:nvSpPr>
                    <a:spPr bwMode="auto">
                      <a:xfrm>
                        <a:off x="1371600" y="2971800"/>
                        <a:ext cx="10668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/>
                            <a:t>JS</a:t>
                          </a:r>
                          <a:r>
                            <a:rPr lang="zh-CN" altLang="en-US"/>
                            <a:t>引擎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6" name="Rectangle 1030"/>
                      <a:cNvSpPr>
                        <a:spLocks noChangeArrowheads="1"/>
                      </a:cNvSpPr>
                    </a:nvSpPr>
                    <a:spPr bwMode="auto">
                      <a:xfrm>
                        <a:off x="3200400" y="2971800"/>
                        <a:ext cx="11430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总控制器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7" name="Rectangle 1031"/>
                      <a:cNvSpPr>
                        <a:spLocks noChangeArrowheads="1"/>
                      </a:cNvSpPr>
                    </a:nvSpPr>
                    <a:spPr bwMode="auto">
                      <a:xfrm>
                        <a:off x="5029200" y="2971800"/>
                        <a:ext cx="12192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组件执行器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8" name="Rectangle 1032"/>
                      <a:cNvSpPr>
                        <a:spLocks noChangeArrowheads="1"/>
                      </a:cNvSpPr>
                    </a:nvSpPr>
                    <a:spPr bwMode="auto">
                      <a:xfrm>
                        <a:off x="7010400" y="2971800"/>
                        <a:ext cx="1219200" cy="2057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/>
                            <a:t>数据转换器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249" name="Line 1033"/>
                      <a:cNvSpPr>
                        <a:spLocks noChangeShapeType="1"/>
                      </a:cNvSpPr>
                    </a:nvSpPr>
                    <a:spPr bwMode="auto">
                      <a:xfrm>
                        <a:off x="2438400" y="35052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0" name="Line 1034"/>
                      <a:cNvSpPr>
                        <a:spLocks noChangeShapeType="1"/>
                      </a:cNvSpPr>
                    </a:nvSpPr>
                    <a:spPr bwMode="auto">
                      <a:xfrm>
                        <a:off x="4343400" y="35052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1" name="Line 1035"/>
                      <a:cNvSpPr>
                        <a:spLocks noChangeShapeType="1"/>
                      </a:cNvSpPr>
                    </a:nvSpPr>
                    <a:spPr bwMode="auto">
                      <a:xfrm>
                        <a:off x="6248400" y="35052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2" name="Line 103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248400" y="40386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3" name="Line 10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343400" y="403860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254" name="Line 103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362200" y="4038600"/>
                        <a:ext cx="838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673D2" w:rsidRPr="00D21662" w:rsidRDefault="001673D2" w:rsidP="00907B7B">
      <w:pPr>
        <w:pStyle w:val="2"/>
      </w:pPr>
      <w:bookmarkStart w:id="16" w:name="_Toc258195289"/>
      <w:r w:rsidRPr="00D21662">
        <w:rPr>
          <w:rFonts w:hint="eastAsia"/>
        </w:rPr>
        <w:t xml:space="preserve">1. </w:t>
      </w:r>
      <w:r w:rsidRPr="00D21662">
        <w:t>DWR</w:t>
      </w:r>
      <w:r w:rsidRPr="00D21662">
        <w:rPr>
          <w:rFonts w:hint="eastAsia"/>
        </w:rPr>
        <w:t>前台引擎</w:t>
      </w:r>
      <w:r w:rsidRPr="00D21662">
        <w:t>(Engine.js)</w:t>
      </w:r>
      <w:r w:rsidRPr="00D21662">
        <w:rPr>
          <w:rFonts w:hint="eastAsia"/>
        </w:rPr>
        <w:t>的主要职责</w:t>
      </w:r>
      <w:bookmarkEnd w:id="16"/>
    </w:p>
    <w:tbl>
      <w:tblPr>
        <w:tblStyle w:val="a6"/>
        <w:tblW w:w="0" w:type="auto"/>
        <w:tblLook w:val="04A0"/>
      </w:tblPr>
      <w:tblGrid>
        <w:gridCol w:w="5046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截取每个后台组件的请求实现客户端的统一入口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将用于组件调用的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参数对象重新包装组合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检测客户端浏览器的环境并选择最佳的数据提交方案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处理后台执行结果并通过执行回调函数通知客户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17" w:name="_Toc258195290"/>
      <w:r w:rsidRPr="00D21662">
        <w:rPr>
          <w:sz w:val="21"/>
          <w:szCs w:val="21"/>
        </w:rPr>
        <w:t>2</w:t>
      </w:r>
      <w:r w:rsidRPr="00D21662">
        <w:rPr>
          <w:rFonts w:hint="eastAsia"/>
          <w:sz w:val="21"/>
          <w:szCs w:val="21"/>
        </w:rPr>
        <w:t>、后台控制器</w:t>
      </w:r>
      <w:r w:rsidRPr="00D21662">
        <w:rPr>
          <w:sz w:val="21"/>
          <w:szCs w:val="21"/>
        </w:rPr>
        <w:t>(DWRServet)</w:t>
      </w:r>
      <w:r w:rsidRPr="00D21662">
        <w:rPr>
          <w:rFonts w:hint="eastAsia"/>
          <w:sz w:val="21"/>
          <w:szCs w:val="21"/>
        </w:rPr>
        <w:t>的主要职责</w:t>
      </w:r>
      <w:bookmarkEnd w:id="17"/>
    </w:p>
    <w:tbl>
      <w:tblPr>
        <w:tblStyle w:val="a6"/>
        <w:tblW w:w="0" w:type="auto"/>
        <w:tblLook w:val="04A0"/>
      </w:tblPr>
      <w:tblGrid>
        <w:gridCol w:w="526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装载</w:t>
            </w:r>
            <w:r w:rsidRPr="00D21662">
              <w:rPr>
                <w:szCs w:val="21"/>
              </w:rPr>
              <w:t>Servlet</w:t>
            </w:r>
            <w:r w:rsidRPr="00D21662">
              <w:rPr>
                <w:rFonts w:hint="eastAsia"/>
                <w:szCs w:val="21"/>
              </w:rPr>
              <w:t>时初始化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配置参数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实现后台业务组件调用的服务器端统一入口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分发各种不同类型的请求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文件请求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业务调用请求等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输出组件执行结果</w:t>
            </w:r>
            <w:r w:rsidRPr="00D21662">
              <w:rPr>
                <w:szCs w:val="21"/>
              </w:rPr>
              <w:t>(JavaScript</w:t>
            </w:r>
            <w:r w:rsidRPr="00D21662">
              <w:rPr>
                <w:rFonts w:hint="eastAsia"/>
                <w:szCs w:val="21"/>
              </w:rPr>
              <w:t>语句</w:t>
            </w:r>
            <w:r w:rsidRPr="00D21662">
              <w:rPr>
                <w:szCs w:val="21"/>
              </w:rPr>
              <w:t>)</w:t>
            </w:r>
            <w:r w:rsidRPr="00D21662">
              <w:rPr>
                <w:rFonts w:hint="eastAsia"/>
                <w:szCs w:val="21"/>
              </w:rPr>
              <w:t>到客户端浏览器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18" w:name="_Toc258195291"/>
      <w:r w:rsidRPr="00D21662">
        <w:rPr>
          <w:sz w:val="21"/>
          <w:szCs w:val="21"/>
        </w:rPr>
        <w:t>3</w:t>
      </w:r>
      <w:r w:rsidRPr="00D21662">
        <w:rPr>
          <w:rFonts w:hint="eastAsia"/>
          <w:sz w:val="21"/>
          <w:szCs w:val="21"/>
        </w:rPr>
        <w:t>、业务</w:t>
      </w:r>
      <w:r w:rsidRPr="00907B7B">
        <w:rPr>
          <w:rFonts w:hint="eastAsia"/>
        </w:rPr>
        <w:t>组件</w:t>
      </w:r>
      <w:r w:rsidRPr="00D21662">
        <w:rPr>
          <w:rFonts w:hint="eastAsia"/>
          <w:sz w:val="21"/>
          <w:szCs w:val="21"/>
        </w:rPr>
        <w:t>执行器的主要职责</w:t>
      </w:r>
      <w:bookmarkEnd w:id="18"/>
    </w:p>
    <w:tbl>
      <w:tblPr>
        <w:tblStyle w:val="a6"/>
        <w:tblW w:w="0" w:type="auto"/>
        <w:tblLook w:val="04A0"/>
      </w:tblPr>
      <w:tblGrid>
        <w:gridCol w:w="5466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根据配置文件的参数确定后台组件的访问规则和生命周期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拆包前台传入的参数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包装组件执行结果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按参数类型匹配数据类型转换器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采用反射机制执行业务组件方法处理客户端请求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处理与其他系统的接口和协作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如：</w:t>
            </w:r>
            <w:r w:rsidRPr="00D21662">
              <w:rPr>
                <w:szCs w:val="21"/>
              </w:rPr>
              <w:t>Spring Hibernate</w:t>
            </w:r>
            <w:r w:rsidRPr="00D21662">
              <w:rPr>
                <w:rFonts w:hint="eastAsia"/>
                <w:szCs w:val="21"/>
              </w:rPr>
              <w:t>等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19" w:name="_Toc258195292"/>
      <w:r w:rsidRPr="00D21662">
        <w:rPr>
          <w:sz w:val="21"/>
          <w:szCs w:val="21"/>
        </w:rPr>
        <w:t>4</w:t>
      </w:r>
      <w:r w:rsidRPr="00D21662">
        <w:rPr>
          <w:rFonts w:hint="eastAsia"/>
          <w:sz w:val="21"/>
          <w:szCs w:val="21"/>
        </w:rPr>
        <w:t>、数据类型转换器的主要职责</w:t>
      </w:r>
      <w:bookmarkEnd w:id="19"/>
    </w:p>
    <w:tbl>
      <w:tblPr>
        <w:tblStyle w:val="a6"/>
        <w:tblW w:w="0" w:type="auto"/>
        <w:tblLook w:val="04A0"/>
      </w:tblPr>
      <w:tblGrid>
        <w:gridCol w:w="4248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将一系列单个的参数转换成对应的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对象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将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对象转换成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对象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20" w:name="_Toc258195293"/>
      <w:r w:rsidRPr="00D21662">
        <w:rPr>
          <w:sz w:val="21"/>
          <w:szCs w:val="21"/>
        </w:rPr>
        <w:t>5</w:t>
      </w:r>
      <w:r w:rsidRPr="00D21662">
        <w:rPr>
          <w:rFonts w:hint="eastAsia"/>
          <w:sz w:val="21"/>
          <w:szCs w:val="21"/>
        </w:rPr>
        <w:t>、跟踪调式</w:t>
      </w:r>
      <w:r w:rsidRPr="00D21662">
        <w:rPr>
          <w:sz w:val="21"/>
          <w:szCs w:val="21"/>
        </w:rPr>
        <w:t>DWR</w:t>
      </w:r>
      <w:r w:rsidRPr="00D21662">
        <w:rPr>
          <w:rFonts w:hint="eastAsia"/>
          <w:sz w:val="21"/>
          <w:szCs w:val="21"/>
        </w:rPr>
        <w:t>原码详细说明其执行步骤</w:t>
      </w:r>
      <w:bookmarkEnd w:id="20"/>
    </w:p>
    <w:tbl>
      <w:tblPr>
        <w:tblStyle w:val="a6"/>
        <w:tblW w:w="0" w:type="auto"/>
        <w:tblLook w:val="04A0"/>
      </w:tblPr>
      <w:tblGrid>
        <w:gridCol w:w="5520"/>
      </w:tblGrid>
      <w:tr w:rsidR="001673D2" w:rsidRPr="00D21662" w:rsidTr="00907B7B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说明后台组件对应的前台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文件的结构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查看前台</w:t>
            </w:r>
            <w:r w:rsidRPr="00D21662">
              <w:rPr>
                <w:szCs w:val="21"/>
              </w:rPr>
              <w:t>JS</w:t>
            </w:r>
            <w:r w:rsidRPr="00D21662">
              <w:rPr>
                <w:rFonts w:hint="eastAsia"/>
                <w:szCs w:val="21"/>
              </w:rPr>
              <w:t>对象的参数包装后的内部结构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查看总控制器分发各种类型请求代码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观察业务执行器对浏览器传入参数的再次分类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以</w:t>
            </w:r>
            <w:r w:rsidRPr="00D21662">
              <w:rPr>
                <w:szCs w:val="21"/>
              </w:rPr>
              <w:t>Bean</w:t>
            </w:r>
            <w:r w:rsidRPr="00D21662">
              <w:rPr>
                <w:rFonts w:hint="eastAsia"/>
                <w:szCs w:val="21"/>
              </w:rPr>
              <w:t>转换器说明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和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数据类型的转换机制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说明业务组件执行结果的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表现形式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前台引擎如何处理后台传入的结果并调用回调方法</w:t>
            </w:r>
          </w:p>
        </w:tc>
      </w:tr>
    </w:tbl>
    <w:p w:rsidR="00907B7B" w:rsidRPr="00D21662" w:rsidRDefault="00907B7B" w:rsidP="00907B7B">
      <w:pPr>
        <w:pStyle w:val="1"/>
      </w:pPr>
      <w:bookmarkStart w:id="21" w:name="_Toc258195294"/>
      <w:r w:rsidRPr="00D21662">
        <w:t>DWR</w:t>
      </w:r>
      <w:r w:rsidRPr="00D21662">
        <w:rPr>
          <w:rFonts w:hint="eastAsia"/>
        </w:rPr>
        <w:t>配置说明</w:t>
      </w:r>
      <w:bookmarkEnd w:id="21"/>
    </w:p>
    <w:p w:rsidR="001673D2" w:rsidRPr="00D21662" w:rsidRDefault="00907B7B" w:rsidP="00907B7B">
      <w:pPr>
        <w:pStyle w:val="2"/>
      </w:pPr>
      <w:bookmarkStart w:id="22" w:name="_Toc258195295"/>
      <w:r>
        <w:rPr>
          <w:rFonts w:hint="eastAsia"/>
        </w:rPr>
        <w:t>1</w:t>
      </w:r>
      <w:r w:rsidRPr="00D21662">
        <w:rPr>
          <w:rFonts w:hint="eastAsia"/>
        </w:rPr>
        <w:t>、</w:t>
      </w:r>
      <w:r w:rsidR="001673D2" w:rsidRPr="00D21662">
        <w:t>DWR</w:t>
      </w:r>
      <w:r w:rsidR="001673D2" w:rsidRPr="00907B7B">
        <w:rPr>
          <w:rFonts w:hint="eastAsia"/>
        </w:rPr>
        <w:t>配置文件</w:t>
      </w:r>
      <w:r w:rsidR="001673D2" w:rsidRPr="00D21662">
        <w:rPr>
          <w:rFonts w:hint="eastAsia"/>
        </w:rPr>
        <w:t>主要有以下四个部分组成</w:t>
      </w:r>
      <w:bookmarkEnd w:id="22"/>
    </w:p>
    <w:tbl>
      <w:tblPr>
        <w:tblStyle w:val="a6"/>
        <w:tblW w:w="0" w:type="auto"/>
        <w:tblLook w:val="04A0"/>
      </w:tblPr>
      <w:tblGrid>
        <w:gridCol w:w="6379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1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web.xml</w:t>
            </w:r>
            <w:r w:rsidRPr="00D21662">
              <w:rPr>
                <w:rFonts w:hint="eastAsia"/>
                <w:szCs w:val="21"/>
              </w:rPr>
              <w:t>文件主要配置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的后台控制器和配置文件的载入</w:t>
            </w:r>
            <w:r w:rsidRPr="00D21662">
              <w:rPr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略</w:t>
            </w:r>
            <w:r w:rsidRPr="00D21662">
              <w:rPr>
                <w:szCs w:val="21"/>
              </w:rPr>
              <w:t>)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2</w:t>
            </w:r>
            <w:r w:rsidRPr="00D21662">
              <w:rPr>
                <w:rFonts w:hint="eastAsia"/>
                <w:szCs w:val="21"/>
              </w:rPr>
              <w:t>、</w:t>
            </w:r>
            <w:hyperlink w:anchor="_2、dwr.xml的初始化配置部分Init" w:history="1">
              <w:r w:rsidRPr="00CA7D35">
                <w:rPr>
                  <w:rStyle w:val="a8"/>
                  <w:szCs w:val="21"/>
                </w:rPr>
                <w:t>dwr.xml</w:t>
              </w:r>
              <w:r w:rsidRPr="00CA7D35">
                <w:rPr>
                  <w:rStyle w:val="a8"/>
                  <w:rFonts w:hint="eastAsia"/>
                  <w:szCs w:val="21"/>
                </w:rPr>
                <w:t>的初始化配置部分</w:t>
              </w:r>
              <w:r w:rsidRPr="00CA7D35">
                <w:rPr>
                  <w:rStyle w:val="a8"/>
                  <w:szCs w:val="21"/>
                </w:rPr>
                <w:t>Init</w:t>
              </w:r>
            </w:hyperlink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3</w:t>
            </w:r>
            <w:r w:rsidRPr="00D21662">
              <w:rPr>
                <w:rFonts w:hint="eastAsia"/>
                <w:szCs w:val="21"/>
              </w:rPr>
              <w:t>、</w:t>
            </w:r>
            <w:hyperlink w:anchor="_3、dwr.xml的业务组件发布和调用规则配置部分Allow" w:history="1">
              <w:r w:rsidRPr="00CA7D35">
                <w:rPr>
                  <w:rStyle w:val="a8"/>
                  <w:szCs w:val="21"/>
                </w:rPr>
                <w:t>dwr.xml</w:t>
              </w:r>
              <w:r w:rsidRPr="00CA7D35">
                <w:rPr>
                  <w:rStyle w:val="a8"/>
                  <w:rFonts w:hint="eastAsia"/>
                  <w:szCs w:val="21"/>
                </w:rPr>
                <w:t>的业务组件发布和调用规则配置部分</w:t>
              </w:r>
              <w:r w:rsidRPr="00CA7D35">
                <w:rPr>
                  <w:rStyle w:val="a8"/>
                  <w:szCs w:val="21"/>
                </w:rPr>
                <w:t>Allow</w:t>
              </w:r>
            </w:hyperlink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4</w:t>
            </w:r>
            <w:r w:rsidRPr="00D21662">
              <w:rPr>
                <w:rFonts w:hint="eastAsia"/>
                <w:szCs w:val="21"/>
              </w:rPr>
              <w:t>、</w:t>
            </w:r>
            <w:hyperlink w:anchor="_4、dwr.xml的业务组件方法签名配置部分Signatures" w:history="1">
              <w:r w:rsidRPr="00CA7D35">
                <w:rPr>
                  <w:rStyle w:val="a8"/>
                  <w:szCs w:val="21"/>
                </w:rPr>
                <w:t>dwr.xml</w:t>
              </w:r>
              <w:r w:rsidRPr="00CA7D35">
                <w:rPr>
                  <w:rStyle w:val="a8"/>
                  <w:rFonts w:hint="eastAsia"/>
                  <w:szCs w:val="21"/>
                </w:rPr>
                <w:t>的业务组件方法签名配置部分</w:t>
              </w:r>
              <w:r w:rsidRPr="00CA7D35">
                <w:rPr>
                  <w:rStyle w:val="a8"/>
                  <w:szCs w:val="21"/>
                </w:rPr>
                <w:t>Signatures</w:t>
              </w:r>
            </w:hyperlink>
          </w:p>
        </w:tc>
      </w:tr>
    </w:tbl>
    <w:p w:rsidR="001673D2" w:rsidRPr="00D21662" w:rsidRDefault="001673D2" w:rsidP="00907B7B">
      <w:pPr>
        <w:pStyle w:val="2"/>
      </w:pPr>
      <w:bookmarkStart w:id="23" w:name="_2、dwr.xml的初始化配置部分Init"/>
      <w:bookmarkStart w:id="24" w:name="_Toc258195296"/>
      <w:bookmarkEnd w:id="23"/>
      <w:r w:rsidRPr="00D21662">
        <w:t>2</w:t>
      </w:r>
      <w:r w:rsidRPr="00D21662">
        <w:rPr>
          <w:rFonts w:hint="eastAsia"/>
        </w:rPr>
        <w:t>、</w:t>
      </w:r>
      <w:r w:rsidRPr="00D21662">
        <w:t>dwr.xml</w:t>
      </w:r>
      <w:r w:rsidRPr="00D21662">
        <w:rPr>
          <w:rFonts w:hint="eastAsia"/>
        </w:rPr>
        <w:t>的</w:t>
      </w:r>
      <w:r w:rsidRPr="00907B7B">
        <w:rPr>
          <w:rFonts w:hint="eastAsia"/>
        </w:rPr>
        <w:t>初始化</w:t>
      </w:r>
      <w:r w:rsidRPr="00D21662">
        <w:rPr>
          <w:rFonts w:hint="eastAsia"/>
        </w:rPr>
        <w:t>配置部分</w:t>
      </w:r>
      <w:r w:rsidRPr="00D21662">
        <w:t>Init</w:t>
      </w:r>
      <w:bookmarkEnd w:id="24"/>
    </w:p>
    <w:tbl>
      <w:tblPr>
        <w:tblStyle w:val="a6"/>
        <w:tblW w:w="0" w:type="auto"/>
        <w:tblLook w:val="04A0"/>
      </w:tblPr>
      <w:tblGrid>
        <w:gridCol w:w="852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Init</w:t>
            </w:r>
            <w:r w:rsidRPr="00D21662">
              <w:rPr>
                <w:rFonts w:hint="eastAsia"/>
                <w:szCs w:val="21"/>
              </w:rPr>
              <w:t>是配置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主要是配置业务组件的生成规则和基本数据类型的转换器配置。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内置了</w:t>
            </w:r>
            <w:r w:rsidRPr="00D21662">
              <w:rPr>
                <w:szCs w:val="21"/>
              </w:rPr>
              <w:t>4</w:t>
            </w:r>
            <w:r w:rsidRPr="00D21662">
              <w:rPr>
                <w:rFonts w:hint="eastAsia"/>
                <w:szCs w:val="21"/>
              </w:rPr>
              <w:t>种业务组件生成规则</w:t>
            </w:r>
            <w:r w:rsidRPr="00D21662">
              <w:rPr>
                <w:szCs w:val="21"/>
              </w:rPr>
              <w:t>new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null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spring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scripts</w:t>
            </w:r>
            <w:r w:rsidRPr="00D21662">
              <w:rPr>
                <w:rFonts w:hint="eastAsia"/>
                <w:szCs w:val="21"/>
              </w:rPr>
              <w:t>。数据类型转换器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内置了</w:t>
            </w:r>
            <w:r w:rsidRPr="00D21662">
              <w:rPr>
                <w:szCs w:val="21"/>
              </w:rPr>
              <w:t>Boolean</w:t>
            </w:r>
            <w:r w:rsidRPr="00D21662">
              <w:rPr>
                <w:rFonts w:hint="eastAsia"/>
                <w:szCs w:val="21"/>
              </w:rPr>
              <w:t>等</w:t>
            </w:r>
            <w:r w:rsidRPr="00D21662">
              <w:rPr>
                <w:szCs w:val="21"/>
              </w:rPr>
              <w:t>16</w:t>
            </w:r>
            <w:r w:rsidRPr="00D21662">
              <w:rPr>
                <w:rFonts w:hint="eastAsia"/>
                <w:szCs w:val="21"/>
              </w:rPr>
              <w:t>种转换器。</w:t>
            </w:r>
            <w:r w:rsidRPr="00D21662">
              <w:rPr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一般情况下可以不用配置，如果配置重复可能会有无法预料的后果</w:t>
            </w:r>
            <w:r w:rsidRPr="00D21662">
              <w:rPr>
                <w:szCs w:val="21"/>
              </w:rPr>
              <w:t>)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一、</w:t>
            </w:r>
            <w:hyperlink r:id="rId10" w:history="1">
              <w:r w:rsidRPr="00D21662">
                <w:rPr>
                  <w:rStyle w:val="a8"/>
                  <w:b/>
                  <w:bCs/>
                  <w:szCs w:val="21"/>
                </w:rPr>
                <w:t>creator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</w:t>
            </w:r>
            <w:r w:rsidRPr="00D21662">
              <w:rPr>
                <w:rFonts w:hint="eastAsia"/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主要用于前台</w:t>
            </w:r>
            <w:r w:rsidRPr="00D21662">
              <w:rPr>
                <w:b/>
                <w:bCs/>
                <w:szCs w:val="21"/>
              </w:rPr>
              <w:t>JS</w:t>
            </w:r>
            <w:r w:rsidRPr="00D21662">
              <w:rPr>
                <w:rFonts w:hint="eastAsia"/>
                <w:b/>
                <w:bCs/>
                <w:szCs w:val="21"/>
              </w:rPr>
              <w:t>业务组件对象的生成器如</w:t>
            </w:r>
            <w:r w:rsidRPr="00D21662">
              <w:rPr>
                <w:b/>
                <w:bCs/>
                <w:szCs w:val="21"/>
              </w:rPr>
              <w:t>Spring</w:t>
            </w:r>
            <w:r w:rsidRPr="00D21662">
              <w:rPr>
                <w:rFonts w:hint="eastAsia"/>
                <w:b/>
                <w:bCs/>
                <w:szCs w:val="21"/>
              </w:rPr>
              <w:t>、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New</w:t>
            </w:r>
            <w:r w:rsidRPr="00D21662">
              <w:rPr>
                <w:rFonts w:hint="eastAsia"/>
                <w:b/>
                <w:bCs/>
                <w:szCs w:val="21"/>
              </w:rPr>
              <w:t>、</w:t>
            </w:r>
            <w:r w:rsidRPr="00D21662">
              <w:rPr>
                <w:b/>
                <w:bCs/>
                <w:szCs w:val="21"/>
              </w:rPr>
              <w:t>Scripts</w:t>
            </w:r>
            <w:r w:rsidRPr="00D21662">
              <w:rPr>
                <w:rFonts w:hint="eastAsia"/>
                <w:b/>
                <w:bCs/>
                <w:szCs w:val="21"/>
              </w:rPr>
              <w:t>等。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&lt;creator id="spring“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class="uk.ltd.getahead.dwr.create.SpringCreator"/&gt;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b/>
                <w:bCs/>
                <w:szCs w:val="21"/>
              </w:rPr>
              <w:t>二、</w:t>
            </w:r>
            <w:hyperlink r:id="rId11" w:history="1">
              <w:r w:rsidRPr="00D21662">
                <w:rPr>
                  <w:rStyle w:val="a8"/>
                  <w:b/>
                  <w:bCs/>
                  <w:szCs w:val="21"/>
                </w:rPr>
                <w:t>converter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元素用于配置各种数据类型的转换器如</w:t>
            </w:r>
            <w:r w:rsidRPr="00D21662">
              <w:rPr>
                <w:b/>
                <w:bCs/>
                <w:szCs w:val="21"/>
              </w:rPr>
              <w:t>String</w:t>
            </w:r>
            <w:r w:rsidRPr="00D21662">
              <w:rPr>
                <w:rFonts w:hint="eastAsia"/>
                <w:b/>
                <w:bCs/>
                <w:szCs w:val="21"/>
              </w:rPr>
              <w:t>、</w:t>
            </w:r>
            <w:r w:rsidRPr="00D21662">
              <w:rPr>
                <w:b/>
                <w:bCs/>
                <w:szCs w:val="21"/>
              </w:rPr>
              <w:t>Array</w:t>
            </w:r>
            <w:r w:rsidRPr="00D21662">
              <w:rPr>
                <w:rFonts w:hint="eastAsia"/>
                <w:b/>
                <w:bCs/>
                <w:szCs w:val="21"/>
              </w:rPr>
              <w:t>等。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&lt;converter id="map"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class="uk.ltd.getahead.dwr.convert.MapConverter"/&gt;</w:t>
            </w:r>
          </w:p>
          <w:p w:rsidR="001673D2" w:rsidRPr="00D21662" w:rsidRDefault="001673D2" w:rsidP="0032779A">
            <w:pPr>
              <w:rPr>
                <w:szCs w:val="21"/>
              </w:rPr>
            </w:pPr>
          </w:p>
        </w:tc>
      </w:tr>
    </w:tbl>
    <w:p w:rsidR="001673D2" w:rsidRPr="00907B7B" w:rsidRDefault="001673D2" w:rsidP="00907B7B">
      <w:pPr>
        <w:pStyle w:val="2"/>
      </w:pPr>
      <w:bookmarkStart w:id="25" w:name="_3、dwr.xml的业务组件发布和调用规则配置部分Allow"/>
      <w:bookmarkStart w:id="26" w:name="_Toc258195297"/>
      <w:bookmarkEnd w:id="25"/>
      <w:r w:rsidRPr="00907B7B">
        <w:t>3</w:t>
      </w:r>
      <w:r w:rsidRPr="00907B7B">
        <w:rPr>
          <w:rFonts w:hint="eastAsia"/>
        </w:rPr>
        <w:t>、</w:t>
      </w:r>
      <w:r w:rsidRPr="00907B7B">
        <w:t>dwr.xml</w:t>
      </w:r>
      <w:r w:rsidRPr="00907B7B">
        <w:rPr>
          <w:rFonts w:hint="eastAsia"/>
        </w:rPr>
        <w:t>的业务组件发布和调用规则配置部分</w:t>
      </w:r>
      <w:r w:rsidRPr="00907B7B">
        <w:t>Allow</w:t>
      </w:r>
      <w:bookmarkEnd w:id="26"/>
    </w:p>
    <w:tbl>
      <w:tblPr>
        <w:tblStyle w:val="a6"/>
        <w:tblW w:w="0" w:type="auto"/>
        <w:tblLook w:val="04A0"/>
      </w:tblPr>
      <w:tblGrid>
        <w:gridCol w:w="852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Allow</w:t>
            </w:r>
            <w:r w:rsidRPr="00D21662">
              <w:rPr>
                <w:rFonts w:hint="eastAsia"/>
                <w:szCs w:val="21"/>
              </w:rPr>
              <w:t>部分是配置业务组件的发布和访问控制规则的一些参数选项，这部分是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配置的重点部分。其主要有以下两个子节点组成：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一、</w:t>
            </w:r>
            <w:hyperlink r:id="rId12" w:history="1">
              <w:r w:rsidRPr="00D21662">
                <w:rPr>
                  <w:rStyle w:val="a8"/>
                  <w:b/>
                  <w:bCs/>
                  <w:szCs w:val="21"/>
                </w:rPr>
                <w:t>create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</w:t>
            </w:r>
            <w:r w:rsidRPr="00D21662">
              <w:rPr>
                <w:rFonts w:hint="eastAsia"/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这个元素是配置后台业务组件的创建规则和组件方法的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b/>
                <w:bCs/>
                <w:szCs w:val="21"/>
              </w:rPr>
              <w:t>访问规则。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b/>
                <w:bCs/>
                <w:szCs w:val="21"/>
              </w:rPr>
              <w:t>二、</w:t>
            </w:r>
            <w:hyperlink r:id="rId13" w:history="1">
              <w:r w:rsidRPr="00D21662">
                <w:rPr>
                  <w:rStyle w:val="a8"/>
                  <w:b/>
                  <w:bCs/>
                  <w:szCs w:val="21"/>
                </w:rPr>
                <w:t>convert</w:t>
              </w:r>
            </w:hyperlink>
            <w:r w:rsidRPr="00D21662">
              <w:rPr>
                <w:rFonts w:hint="eastAsia"/>
                <w:b/>
                <w:bCs/>
                <w:szCs w:val="21"/>
              </w:rPr>
              <w:t>元素</w:t>
            </w:r>
            <w:r w:rsidRPr="00D21662">
              <w:rPr>
                <w:rFonts w:hint="eastAsia"/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这个元素是配置</w:t>
            </w:r>
            <w:r w:rsidRPr="00D21662">
              <w:rPr>
                <w:b/>
                <w:bCs/>
                <w:szCs w:val="21"/>
              </w:rPr>
              <w:t>Java</w:t>
            </w:r>
            <w:r w:rsidRPr="00D21662">
              <w:rPr>
                <w:rFonts w:hint="eastAsia"/>
                <w:b/>
                <w:bCs/>
                <w:szCs w:val="21"/>
              </w:rPr>
              <w:t>对象和数据类型对应的转换器。</w:t>
            </w:r>
            <w:r w:rsidRPr="00D21662">
              <w:rPr>
                <w:b/>
                <w:bCs/>
                <w:szCs w:val="21"/>
              </w:rPr>
              <w:t>DWR</w:t>
            </w:r>
            <w:r w:rsidRPr="00D21662">
              <w:rPr>
                <w:rFonts w:hint="eastAsia"/>
                <w:b/>
                <w:bCs/>
                <w:szCs w:val="21"/>
              </w:rPr>
              <w:t>内置了所有</w:t>
            </w:r>
            <w:r w:rsidRPr="00D21662">
              <w:rPr>
                <w:b/>
                <w:bCs/>
                <w:szCs w:val="21"/>
              </w:rPr>
              <w:t>java</w:t>
            </w:r>
            <w:r w:rsidRPr="00D21662">
              <w:rPr>
                <w:rFonts w:hint="eastAsia"/>
                <w:b/>
                <w:bCs/>
                <w:szCs w:val="21"/>
              </w:rPr>
              <w:t>基本数据类型的转换器。基本数据类型的对象形式也采用同一的转换器转换。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Create</w:t>
            </w:r>
            <w:r w:rsidRPr="00D21662">
              <w:rPr>
                <w:rFonts w:hint="eastAsia"/>
                <w:szCs w:val="21"/>
              </w:rPr>
              <w:t>配置元素详细说明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属性：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Creator  </w:t>
            </w:r>
          </w:p>
          <w:p w:rsidR="00254578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配置业务组件的创建类型。主要有四种</w:t>
            </w:r>
            <w:r w:rsidRPr="00D21662">
              <w:rPr>
                <w:szCs w:val="21"/>
              </w:rPr>
              <w:t>: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999"/>
              <w:gridCol w:w="7297"/>
            </w:tblGrid>
            <w:tr w:rsidR="00254578" w:rsidTr="00254578">
              <w:tc>
                <w:tcPr>
                  <w:tcW w:w="0" w:type="auto"/>
                </w:tcPr>
                <w:p w:rsidR="00254578" w:rsidRDefault="00254578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new</w:t>
                  </w:r>
                </w:p>
              </w:tc>
              <w:tc>
                <w:tcPr>
                  <w:tcW w:w="0" w:type="auto"/>
                </w:tcPr>
                <w:p w:rsidR="00254578" w:rsidRDefault="00254578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通过它可以访问远程的任何类型的</w:t>
                  </w:r>
                  <w:r>
                    <w:rPr>
                      <w:rFonts w:hint="eastAsia"/>
                      <w:szCs w:val="21"/>
                    </w:rPr>
                    <w:t xml:space="preserve">bean, </w:t>
                  </w:r>
                  <w:r>
                    <w:rPr>
                      <w:rFonts w:hint="eastAsia"/>
                      <w:szCs w:val="21"/>
                    </w:rPr>
                    <w:t>但是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与其他创建器不同的是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在发出远程调用之前不建立</w:t>
                  </w:r>
                  <w:r>
                    <w:rPr>
                      <w:rFonts w:hint="eastAsia"/>
                      <w:szCs w:val="21"/>
                    </w:rPr>
                    <w:t>bean.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none</w:t>
                  </w:r>
                </w:p>
              </w:tc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不创建对象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适用于如下情形</w:t>
                  </w:r>
                  <w:r>
                    <w:rPr>
                      <w:rFonts w:hint="eastAsia"/>
                      <w:szCs w:val="21"/>
                    </w:rPr>
                    <w:t>: (1)</w:t>
                  </w:r>
                  <w:r>
                    <w:rPr>
                      <w:rFonts w:hint="eastAsia"/>
                      <w:szCs w:val="21"/>
                    </w:rPr>
                    <w:t>对象已经存在</w:t>
                  </w:r>
                  <w:r>
                    <w:rPr>
                      <w:rFonts w:hint="eastAsia"/>
                      <w:szCs w:val="21"/>
                    </w:rPr>
                    <w:t>, (2)</w:t>
                  </w:r>
                  <w:r>
                    <w:rPr>
                      <w:rFonts w:hint="eastAsia"/>
                      <w:szCs w:val="21"/>
                    </w:rPr>
                    <w:t>调用的是静态方法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spring</w:t>
                  </w:r>
                </w:p>
              </w:tc>
              <w:tc>
                <w:tcPr>
                  <w:tcW w:w="0" w:type="auto"/>
                </w:tcPr>
                <w:p w:rsidR="00254578" w:rsidRPr="00752774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</w:t>
                  </w:r>
                  <w:r>
                    <w:rPr>
                      <w:rFonts w:hint="eastAsia"/>
                      <w:szCs w:val="21"/>
                    </w:rPr>
                    <w:t>Spring</w:t>
                  </w:r>
                  <w:r>
                    <w:rPr>
                      <w:rFonts w:hint="eastAsia"/>
                      <w:szCs w:val="21"/>
                    </w:rPr>
                    <w:t>框架访问</w:t>
                  </w:r>
                  <w:r>
                    <w:rPr>
                      <w:rFonts w:hint="eastAsia"/>
                      <w:szCs w:val="21"/>
                    </w:rPr>
                    <w:t>bean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jsf</w:t>
                  </w:r>
                </w:p>
              </w:tc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JSF</w:t>
                  </w:r>
                  <w:r>
                    <w:rPr>
                      <w:rFonts w:hint="eastAsia"/>
                      <w:szCs w:val="21"/>
                    </w:rPr>
                    <w:t>的对象</w:t>
                  </w:r>
                </w:p>
              </w:tc>
            </w:tr>
            <w:tr w:rsidR="00254578" w:rsidTr="00254578"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struts</w:t>
                  </w:r>
                </w:p>
              </w:tc>
              <w:tc>
                <w:tcPr>
                  <w:tcW w:w="0" w:type="auto"/>
                </w:tcPr>
                <w:p w:rsidR="00254578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Struts ActionForm bean</w:t>
                  </w:r>
                </w:p>
              </w:tc>
            </w:tr>
            <w:tr w:rsidR="00752774" w:rsidTr="00254578"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pageflow</w:t>
                  </w:r>
                </w:p>
              </w:tc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访问</w:t>
                  </w:r>
                  <w:r>
                    <w:rPr>
                      <w:rFonts w:hint="eastAsia"/>
                      <w:szCs w:val="21"/>
                    </w:rPr>
                    <w:t>Beehive</w:t>
                  </w:r>
                  <w:r>
                    <w:rPr>
                      <w:rFonts w:hint="eastAsia"/>
                      <w:szCs w:val="21"/>
                    </w:rPr>
                    <w:t>或者</w:t>
                  </w:r>
                  <w:r>
                    <w:rPr>
                      <w:rFonts w:hint="eastAsia"/>
                      <w:szCs w:val="21"/>
                    </w:rPr>
                    <w:t>WebLogic</w:t>
                  </w:r>
                  <w:r>
                    <w:rPr>
                      <w:rFonts w:hint="eastAsia"/>
                      <w:szCs w:val="21"/>
                    </w:rPr>
                    <w:t>提供的</w:t>
                  </w:r>
                  <w:r>
                    <w:rPr>
                      <w:rFonts w:hint="eastAsia"/>
                      <w:szCs w:val="21"/>
                    </w:rPr>
                    <w:t>PageFlow</w:t>
                  </w:r>
                </w:p>
              </w:tc>
            </w:tr>
            <w:tr w:rsidR="00752774" w:rsidTr="00254578"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ejb3</w:t>
                  </w:r>
                </w:p>
              </w:tc>
              <w:tc>
                <w:tcPr>
                  <w:tcW w:w="0" w:type="auto"/>
                </w:tcPr>
                <w:p w:rsidR="00752774" w:rsidRDefault="00752774" w:rsidP="0032779A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一个访问</w:t>
                  </w:r>
                  <w:r>
                    <w:rPr>
                      <w:rFonts w:hint="eastAsia"/>
                      <w:szCs w:val="21"/>
                    </w:rPr>
                    <w:t>EJB3</w:t>
                  </w:r>
                  <w:r>
                    <w:rPr>
                      <w:rFonts w:hint="eastAsia"/>
                      <w:szCs w:val="21"/>
                    </w:rPr>
                    <w:t>会还</w:t>
                  </w:r>
                  <w:r>
                    <w:rPr>
                      <w:rFonts w:hint="eastAsia"/>
                      <w:szCs w:val="21"/>
                    </w:rPr>
                    <w:t>bean</w:t>
                  </w:r>
                  <w:r>
                    <w:rPr>
                      <w:rFonts w:hint="eastAsia"/>
                      <w:szCs w:val="21"/>
                    </w:rPr>
                    <w:t>的实验性创建器</w:t>
                  </w:r>
                  <w:r>
                    <w:rPr>
                      <w:rFonts w:hint="eastAsia"/>
                      <w:szCs w:val="21"/>
                    </w:rPr>
                    <w:t xml:space="preserve">. </w:t>
                  </w:r>
                  <w:r>
                    <w:rPr>
                      <w:rFonts w:hint="eastAsia"/>
                      <w:szCs w:val="21"/>
                    </w:rPr>
                    <w:t>这些代码没有经过完整测试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也灭有官方维护</w:t>
                  </w:r>
                  <w:r>
                    <w:rPr>
                      <w:rFonts w:hint="eastAsia"/>
                      <w:szCs w:val="21"/>
                    </w:rPr>
                    <w:t xml:space="preserve">, </w:t>
                  </w:r>
                  <w:r>
                    <w:rPr>
                      <w:rFonts w:hint="eastAsia"/>
                      <w:szCs w:val="21"/>
                    </w:rPr>
                    <w:t>稳定性有待改善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</w:tr>
          </w:tbl>
          <w:p w:rsidR="00254578" w:rsidRPr="00254578" w:rsidRDefault="00254578" w:rsidP="0032779A">
            <w:pPr>
              <w:rPr>
                <w:szCs w:val="21"/>
              </w:rPr>
            </w:pP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Spring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New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szCs w:val="21"/>
              </w:rPr>
              <w:t xml:space="preserve">none 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Scripts</w:t>
            </w:r>
            <w:r w:rsidRPr="00D21662">
              <w:rPr>
                <w:rFonts w:hint="eastAsia"/>
                <w:szCs w:val="21"/>
              </w:rPr>
              <w:t>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JavaScript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前台页面</w:t>
            </w:r>
            <w:r w:rsidRPr="00D21662">
              <w:rPr>
                <w:szCs w:val="21"/>
              </w:rPr>
              <w:t>javascript</w:t>
            </w:r>
            <w:r w:rsidRPr="00D21662">
              <w:rPr>
                <w:rFonts w:hint="eastAsia"/>
                <w:szCs w:val="21"/>
              </w:rPr>
              <w:t>引用此组件的名称。名称需要唯一。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scope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组件的作用范围或则叫做生命周期。这个和</w:t>
            </w:r>
            <w:r w:rsidRPr="00D21662">
              <w:rPr>
                <w:szCs w:val="21"/>
              </w:rPr>
              <w:t>Servlet</w:t>
            </w:r>
            <w:r w:rsidRPr="00D21662">
              <w:rPr>
                <w:rFonts w:hint="eastAsia"/>
                <w:szCs w:val="21"/>
              </w:rPr>
              <w:t>的生命周期的作用是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一样的。共</w:t>
            </w:r>
            <w:r w:rsidRPr="00D21662">
              <w:rPr>
                <w:szCs w:val="21"/>
              </w:rPr>
              <w:t>Session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request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application</w:t>
            </w:r>
            <w:r w:rsidRPr="00D21662">
              <w:rPr>
                <w:rFonts w:hint="eastAsia"/>
                <w:szCs w:val="21"/>
              </w:rPr>
              <w:t>、</w:t>
            </w:r>
            <w:r w:rsidRPr="00D21662">
              <w:rPr>
                <w:szCs w:val="21"/>
              </w:rPr>
              <w:t>page</w:t>
            </w:r>
            <w:r w:rsidRPr="00D21662">
              <w:rPr>
                <w:rFonts w:hint="eastAsia"/>
                <w:szCs w:val="21"/>
              </w:rPr>
              <w:t>四个选项。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Create</w:t>
            </w:r>
            <w:r w:rsidRPr="00D21662">
              <w:rPr>
                <w:rFonts w:hint="eastAsia"/>
                <w:szCs w:val="21"/>
              </w:rPr>
              <w:t>配置元素详细说明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子节点：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Param 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配置业务组件的创建参数。</w:t>
            </w:r>
            <w:r w:rsidRPr="00D21662">
              <w:rPr>
                <w:szCs w:val="21"/>
              </w:rPr>
              <w:t>Name</w:t>
            </w:r>
            <w:r w:rsidRPr="00D21662">
              <w:rPr>
                <w:rFonts w:hint="eastAsia"/>
                <w:szCs w:val="21"/>
              </w:rPr>
              <w:t>属性设置名称</w:t>
            </w:r>
            <w:r w:rsidRPr="00D21662">
              <w:rPr>
                <w:szCs w:val="21"/>
              </w:rPr>
              <w:t>,value</w:t>
            </w:r>
            <w:r w:rsidRPr="00D21662">
              <w:rPr>
                <w:rFonts w:hint="eastAsia"/>
                <w:szCs w:val="21"/>
              </w:rPr>
              <w:t>属性设置业务组件的具体路径</w:t>
            </w:r>
            <w:r w:rsidRPr="00D21662">
              <w:rPr>
                <w:szCs w:val="21"/>
              </w:rPr>
              <w:t>(</w:t>
            </w:r>
            <w:r w:rsidRPr="00D21662">
              <w:rPr>
                <w:rFonts w:hint="eastAsia"/>
                <w:szCs w:val="21"/>
              </w:rPr>
              <w:t>类全名称</w:t>
            </w:r>
            <w:r w:rsidRPr="00D21662">
              <w:rPr>
                <w:szCs w:val="21"/>
              </w:rPr>
              <w:t>)</w:t>
            </w:r>
            <w:r w:rsidRPr="00D21662">
              <w:rPr>
                <w:rFonts w:hint="eastAsia"/>
                <w:szCs w:val="21"/>
              </w:rPr>
              <w:t>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Include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授权方式保护业务组件方法的可见性。属性</w:t>
            </w:r>
            <w:r w:rsidRPr="00D21662">
              <w:rPr>
                <w:szCs w:val="21"/>
              </w:rPr>
              <w:t>method</w:t>
            </w:r>
            <w:r w:rsidRPr="00D21662">
              <w:rPr>
                <w:rFonts w:hint="eastAsia"/>
                <w:szCs w:val="21"/>
              </w:rPr>
              <w:t>可以访问的方法名称。如果没有配置则默认为所有方法都可以访问。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exclude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排除方式保护业务组件方法的可见性。属性</w:t>
            </w:r>
            <w:r w:rsidRPr="00D21662">
              <w:rPr>
                <w:szCs w:val="21"/>
              </w:rPr>
              <w:t>method</w:t>
            </w:r>
            <w:r w:rsidRPr="00D21662">
              <w:rPr>
                <w:rFonts w:hint="eastAsia"/>
                <w:szCs w:val="21"/>
              </w:rPr>
              <w:t>设置不可以访问的方法名称。除此之外的都可以访问。如果有需要控制业务组件方法的访问权限时建议采用这种方式。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Auth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采用</w:t>
            </w:r>
            <w:r w:rsidRPr="00D21662">
              <w:rPr>
                <w:szCs w:val="21"/>
              </w:rPr>
              <w:t>EJB</w:t>
            </w:r>
            <w:r w:rsidRPr="00D21662">
              <w:rPr>
                <w:rFonts w:hint="eastAsia"/>
                <w:szCs w:val="21"/>
              </w:rPr>
              <w:t>的角色访问控制方式。</w:t>
            </w:r>
            <w:r w:rsidRPr="00D21662">
              <w:rPr>
                <w:szCs w:val="21"/>
              </w:rPr>
              <w:t>Method</w:t>
            </w:r>
            <w:r w:rsidRPr="00D21662">
              <w:rPr>
                <w:rFonts w:hint="eastAsia"/>
                <w:szCs w:val="21"/>
              </w:rPr>
              <w:t>属性设置可以访问的方法名称，</w:t>
            </w:r>
            <w:r w:rsidRPr="00D21662">
              <w:rPr>
                <w:szCs w:val="21"/>
              </w:rPr>
              <w:t>role</w:t>
            </w:r>
            <w:r w:rsidRPr="00D21662">
              <w:rPr>
                <w:rFonts w:hint="eastAsia"/>
                <w:szCs w:val="21"/>
              </w:rPr>
              <w:t>属性设置访问角色。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Convert</w:t>
            </w:r>
            <w:r w:rsidRPr="00D21662">
              <w:rPr>
                <w:rFonts w:hint="eastAsia"/>
                <w:szCs w:val="21"/>
              </w:rPr>
              <w:t>配置元素详细说明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属性：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converter 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配置数据类型的转换器。一般是设置</w:t>
            </w:r>
            <w:r w:rsidRPr="00D21662">
              <w:rPr>
                <w:szCs w:val="21"/>
              </w:rPr>
              <w:t>bean</w:t>
            </w:r>
            <w:r w:rsidRPr="00D21662">
              <w:rPr>
                <w:rFonts w:hint="eastAsia"/>
                <w:szCs w:val="21"/>
              </w:rPr>
              <w:t>转换器，因为基本类型的转换器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默认设置。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match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设置要使用此转换器的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实体对象。如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&lt;convert converter="bean" match="demo.entity.*"/&gt;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 xml:space="preserve"> </w:t>
            </w:r>
            <w:r w:rsidRPr="00D21662">
              <w:rPr>
                <w:rFonts w:hint="eastAsia"/>
                <w:b/>
                <w:bCs/>
                <w:szCs w:val="21"/>
              </w:rPr>
              <w:t>子节点</w:t>
            </w:r>
            <w:r w:rsidRPr="00D21662">
              <w:rPr>
                <w:b/>
                <w:bCs/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Param</w:t>
            </w:r>
            <w:r w:rsidRPr="00D21662">
              <w:rPr>
                <w:rFonts w:hint="eastAsia"/>
                <w:szCs w:val="21"/>
              </w:rPr>
              <w:t>对象属性的转换规则</w:t>
            </w:r>
            <w:r w:rsidRPr="00D21662">
              <w:rPr>
                <w:szCs w:val="21"/>
              </w:rPr>
              <w:t>,name</w:t>
            </w:r>
            <w:r w:rsidRPr="00D21662">
              <w:rPr>
                <w:rFonts w:hint="eastAsia"/>
                <w:szCs w:val="21"/>
              </w:rPr>
              <w:t>属性设置规则有</w:t>
            </w:r>
            <w:r w:rsidRPr="00D21662">
              <w:rPr>
                <w:szCs w:val="21"/>
              </w:rPr>
              <w:t>include</w:t>
            </w:r>
            <w:r w:rsidRPr="00D21662">
              <w:rPr>
                <w:rFonts w:hint="eastAsia"/>
                <w:szCs w:val="21"/>
              </w:rPr>
              <w:t>和</w:t>
            </w:r>
            <w:r w:rsidRPr="00D21662">
              <w:rPr>
                <w:szCs w:val="21"/>
              </w:rPr>
              <w:t>exclude</w:t>
            </w:r>
            <w:r w:rsidRPr="00D21662">
              <w:rPr>
                <w:rFonts w:hint="eastAsia"/>
                <w:szCs w:val="21"/>
              </w:rPr>
              <w:t>选项，作用和组件方法控制的一样。</w:t>
            </w:r>
            <w:r w:rsidRPr="00D21662">
              <w:rPr>
                <w:szCs w:val="21"/>
              </w:rPr>
              <w:t>Value</w:t>
            </w:r>
            <w:r w:rsidRPr="00D21662">
              <w:rPr>
                <w:rFonts w:hint="eastAsia"/>
                <w:szCs w:val="21"/>
              </w:rPr>
              <w:t>属性设置实体对象的属性。默认是所有属性都进行转换。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27" w:name="_4、dwr.xml的业务组件方法签名配置部分Signatures"/>
      <w:bookmarkStart w:id="28" w:name="_Toc258195298"/>
      <w:bookmarkEnd w:id="27"/>
      <w:r w:rsidRPr="00D21662">
        <w:rPr>
          <w:sz w:val="21"/>
          <w:szCs w:val="21"/>
        </w:rPr>
        <w:t>4</w:t>
      </w:r>
      <w:r w:rsidRPr="00D21662">
        <w:rPr>
          <w:rFonts w:hint="eastAsia"/>
          <w:sz w:val="21"/>
          <w:szCs w:val="21"/>
        </w:rPr>
        <w:t>、</w:t>
      </w:r>
      <w:r w:rsidRPr="00D21662">
        <w:rPr>
          <w:sz w:val="21"/>
          <w:szCs w:val="21"/>
        </w:rPr>
        <w:t>dwr.xml</w:t>
      </w:r>
      <w:r w:rsidRPr="00D21662">
        <w:rPr>
          <w:rFonts w:hint="eastAsia"/>
          <w:sz w:val="21"/>
          <w:szCs w:val="21"/>
        </w:rPr>
        <w:t>的业务组件方法签名配置部分</w:t>
      </w:r>
      <w:r w:rsidRPr="00907B7B">
        <w:t>Signatures</w:t>
      </w:r>
      <w:bookmarkEnd w:id="28"/>
    </w:p>
    <w:tbl>
      <w:tblPr>
        <w:tblStyle w:val="a6"/>
        <w:tblW w:w="0" w:type="auto"/>
        <w:tblLook w:val="04A0"/>
      </w:tblPr>
      <w:tblGrid>
        <w:gridCol w:w="8522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Signatures</w:t>
            </w:r>
            <w:r w:rsidRPr="00D21662">
              <w:rPr>
                <w:rFonts w:hint="eastAsia"/>
                <w:szCs w:val="21"/>
              </w:rPr>
              <w:t>是用来配置</w:t>
            </w:r>
            <w:r w:rsidRPr="00D21662">
              <w:rPr>
                <w:szCs w:val="21"/>
              </w:rPr>
              <w:t>Java Bean</w:t>
            </w:r>
            <w:r w:rsidRPr="00D21662">
              <w:rPr>
                <w:rFonts w:hint="eastAsia"/>
                <w:szCs w:val="21"/>
              </w:rPr>
              <w:t>数据类型转换时遇到不能确定转换类型的情况。如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Bean.setList(List a)</w:t>
            </w:r>
            <w:r w:rsidRPr="00D21662">
              <w:rPr>
                <w:rFonts w:hint="eastAsia"/>
                <w:szCs w:val="21"/>
              </w:rPr>
              <w:t>方法，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设置集合</w:t>
            </w:r>
            <w:r w:rsidRPr="00D21662">
              <w:rPr>
                <w:szCs w:val="21"/>
              </w:rPr>
              <w:t>a</w:t>
            </w:r>
            <w:r w:rsidRPr="00D21662">
              <w:rPr>
                <w:rFonts w:hint="eastAsia"/>
                <w:szCs w:val="21"/>
              </w:rPr>
              <w:t>的时候就无法确定</w:t>
            </w:r>
            <w:r w:rsidRPr="00D21662">
              <w:rPr>
                <w:szCs w:val="21"/>
              </w:rPr>
              <w:t>a</w:t>
            </w:r>
            <w:r w:rsidRPr="00D21662">
              <w:rPr>
                <w:rFonts w:hint="eastAsia"/>
                <w:szCs w:val="21"/>
              </w:rPr>
              <w:t>这个集合里需要填充哪种数据类型。所以针对有输入集合对象的情况就需额外设置</w:t>
            </w:r>
            <w:r w:rsidRPr="00D21662">
              <w:rPr>
                <w:szCs w:val="21"/>
              </w:rPr>
              <w:t>Signatures</w:t>
            </w:r>
            <w:r w:rsidRPr="00D21662">
              <w:rPr>
                <w:rFonts w:hint="eastAsia"/>
                <w:szCs w:val="21"/>
              </w:rPr>
              <w:t>配置节点来设置。这个节点的配置如下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&lt;signatures&gt;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&lt;![CDATA[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import java.util.List;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import demo.entity.*;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import demo.busi.*;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Customer.setAccounts(List&lt;Account&gt; accounts);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 DemoBusinessObject.getListSet(List&lt;Contact&gt; inList);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 xml:space="preserve">   ]]&gt; 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&lt;/signatures&gt;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熟悉</w:t>
            </w:r>
            <w:r w:rsidRPr="00D21662">
              <w:rPr>
                <w:szCs w:val="21"/>
              </w:rPr>
              <w:t>C++</w:t>
            </w:r>
            <w:r w:rsidRPr="00D21662">
              <w:rPr>
                <w:rFonts w:hint="eastAsia"/>
                <w:szCs w:val="21"/>
              </w:rPr>
              <w:t>模板编程或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范型编程的开发人员对这些东西并不陌生。这里主要是采用范型机制来设置</w:t>
            </w:r>
            <w:r w:rsidRPr="00D21662">
              <w:rPr>
                <w:szCs w:val="21"/>
              </w:rPr>
              <w:t>bean</w:t>
            </w:r>
            <w:r w:rsidRPr="00D21662">
              <w:rPr>
                <w:rFonts w:hint="eastAsia"/>
                <w:szCs w:val="21"/>
              </w:rPr>
              <w:t>转换时的集合元素类型。注意</w:t>
            </w:r>
            <w:r w:rsidRPr="00D21662">
              <w:rPr>
                <w:szCs w:val="21"/>
              </w:rPr>
              <w:t>DWR</w:t>
            </w:r>
            <w:r w:rsidRPr="00D21662">
              <w:rPr>
                <w:rFonts w:hint="eastAsia"/>
                <w:szCs w:val="21"/>
              </w:rPr>
              <w:t>有套解析机制所以这里并不需要</w:t>
            </w:r>
            <w:r w:rsidRPr="00D21662">
              <w:rPr>
                <w:szCs w:val="21"/>
              </w:rPr>
              <w:t>JDK1.5</w:t>
            </w:r>
            <w:r w:rsidRPr="00D21662">
              <w:rPr>
                <w:rFonts w:hint="eastAsia"/>
                <w:szCs w:val="21"/>
              </w:rPr>
              <w:t>的支持。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Signatures</w:t>
            </w:r>
            <w:r w:rsidRPr="00D21662">
              <w:rPr>
                <w:rFonts w:hint="eastAsia"/>
                <w:szCs w:val="21"/>
              </w:rPr>
              <w:t>主要有两个部分</w:t>
            </w:r>
            <w:r w:rsidRPr="00D21662">
              <w:rPr>
                <w:szCs w:val="21"/>
              </w:rPr>
              <w:t>: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szCs w:val="21"/>
              </w:rPr>
              <w:t>Import</w:t>
            </w:r>
            <w:r w:rsidRPr="00D21662">
              <w:rPr>
                <w:rFonts w:hint="eastAsia"/>
                <w:szCs w:val="21"/>
              </w:rPr>
              <w:t>部分</w:t>
            </w:r>
            <w:r w:rsidRPr="00D21662">
              <w:rPr>
                <w:rFonts w:hint="eastAsia"/>
                <w:szCs w:val="21"/>
              </w:rPr>
              <w:t xml:space="preserve"> </w:t>
            </w:r>
            <w:r w:rsidRPr="00D21662">
              <w:rPr>
                <w:rFonts w:hint="eastAsia"/>
                <w:szCs w:val="21"/>
              </w:rPr>
              <w:t>和</w:t>
            </w:r>
            <w:r w:rsidRPr="00D21662">
              <w:rPr>
                <w:szCs w:val="21"/>
              </w:rPr>
              <w:t>java</w:t>
            </w:r>
            <w:r w:rsidRPr="00D21662">
              <w:rPr>
                <w:rFonts w:hint="eastAsia"/>
                <w:szCs w:val="21"/>
              </w:rPr>
              <w:t>文件的作用一样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rFonts w:hint="eastAsia"/>
                <w:szCs w:val="21"/>
              </w:rPr>
              <w:t>另一部分对方法的签名进行范型的设定。返回结果的集合元素类型不需要设置，因为可以在运行时确定。</w:t>
            </w:r>
          </w:p>
        </w:tc>
      </w:tr>
    </w:tbl>
    <w:p w:rsidR="001673D2" w:rsidRPr="00D21662" w:rsidRDefault="001673D2" w:rsidP="00907B7B">
      <w:pPr>
        <w:pStyle w:val="2"/>
        <w:rPr>
          <w:sz w:val="21"/>
          <w:szCs w:val="21"/>
        </w:rPr>
      </w:pPr>
      <w:bookmarkStart w:id="29" w:name="_Toc258195299"/>
      <w:r w:rsidRPr="00D21662">
        <w:rPr>
          <w:sz w:val="21"/>
          <w:szCs w:val="21"/>
        </w:rPr>
        <w:t>6</w:t>
      </w:r>
      <w:r w:rsidRPr="00D21662">
        <w:rPr>
          <w:rFonts w:hint="eastAsia"/>
          <w:sz w:val="21"/>
          <w:szCs w:val="21"/>
        </w:rPr>
        <w:t>、</w:t>
      </w:r>
      <w:r w:rsidRPr="00D21662">
        <w:rPr>
          <w:sz w:val="21"/>
          <w:szCs w:val="21"/>
        </w:rPr>
        <w:t>JS</w:t>
      </w:r>
      <w:r w:rsidRPr="00D21662">
        <w:rPr>
          <w:rFonts w:hint="eastAsia"/>
          <w:sz w:val="21"/>
          <w:szCs w:val="21"/>
        </w:rPr>
        <w:t>开发注意事项</w:t>
      </w:r>
      <w:bookmarkEnd w:id="29"/>
    </w:p>
    <w:tbl>
      <w:tblPr>
        <w:tblStyle w:val="a6"/>
        <w:tblW w:w="0" w:type="auto"/>
        <w:tblLook w:val="04A0"/>
      </w:tblPr>
      <w:tblGrid>
        <w:gridCol w:w="5724"/>
      </w:tblGrid>
      <w:tr w:rsidR="001673D2" w:rsidRPr="00D21662" w:rsidTr="00D21662">
        <w:tc>
          <w:tcPr>
            <w:tcW w:w="0" w:type="auto"/>
          </w:tcPr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1</w:t>
            </w:r>
            <w:r w:rsidRPr="00D21662">
              <w:rPr>
                <w:rFonts w:hint="eastAsia"/>
                <w:b/>
                <w:bCs/>
                <w:szCs w:val="21"/>
              </w:rPr>
              <w:t>、要注意</w:t>
            </w:r>
            <w:r w:rsidRPr="00D21662">
              <w:rPr>
                <w:b/>
                <w:bCs/>
                <w:szCs w:val="21"/>
              </w:rPr>
              <w:t>DWR</w:t>
            </w:r>
            <w:r w:rsidRPr="00D21662">
              <w:rPr>
                <w:rFonts w:hint="eastAsia"/>
                <w:b/>
                <w:bCs/>
                <w:szCs w:val="21"/>
              </w:rPr>
              <w:t>异步机制带来的数据可能不同步问题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2</w:t>
            </w:r>
            <w:r w:rsidRPr="00D21662">
              <w:rPr>
                <w:rFonts w:hint="eastAsia"/>
                <w:b/>
                <w:bCs/>
                <w:szCs w:val="21"/>
              </w:rPr>
              <w:t>、返回结果只能是一个值所以要详细设计返回结果类型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3</w:t>
            </w:r>
            <w:r w:rsidRPr="00D21662">
              <w:rPr>
                <w:rFonts w:hint="eastAsia"/>
                <w:b/>
                <w:bCs/>
                <w:szCs w:val="21"/>
              </w:rPr>
              <w:t>、要注意</w:t>
            </w:r>
            <w:r w:rsidRPr="00D21662">
              <w:rPr>
                <w:b/>
                <w:bCs/>
                <w:szCs w:val="21"/>
              </w:rPr>
              <w:t>Java</w:t>
            </w:r>
            <w:r w:rsidRPr="00D21662">
              <w:rPr>
                <w:rFonts w:hint="eastAsia"/>
                <w:b/>
                <w:bCs/>
                <w:szCs w:val="21"/>
              </w:rPr>
              <w:t>引用传递和</w:t>
            </w:r>
            <w:r w:rsidRPr="00D21662">
              <w:rPr>
                <w:b/>
                <w:bCs/>
                <w:szCs w:val="21"/>
              </w:rPr>
              <w:t>JavaScript</w:t>
            </w:r>
            <w:r w:rsidRPr="00D21662">
              <w:rPr>
                <w:rFonts w:hint="eastAsia"/>
                <w:b/>
                <w:bCs/>
                <w:szCs w:val="21"/>
              </w:rPr>
              <w:t>值传递的差异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4</w:t>
            </w:r>
            <w:r w:rsidRPr="00D21662">
              <w:rPr>
                <w:rFonts w:hint="eastAsia"/>
                <w:b/>
                <w:bCs/>
                <w:szCs w:val="21"/>
              </w:rPr>
              <w:t>、连续多次后台请求尽量采用批量调用</w:t>
            </w:r>
          </w:p>
          <w:p w:rsidR="001673D2" w:rsidRPr="00D21662" w:rsidRDefault="001673D2" w:rsidP="0032779A">
            <w:pPr>
              <w:rPr>
                <w:szCs w:val="21"/>
              </w:rPr>
            </w:pPr>
            <w:r w:rsidRPr="00D21662">
              <w:rPr>
                <w:b/>
                <w:bCs/>
                <w:szCs w:val="21"/>
              </w:rPr>
              <w:t>5</w:t>
            </w:r>
            <w:r w:rsidRPr="00D21662">
              <w:rPr>
                <w:rFonts w:hint="eastAsia"/>
                <w:b/>
                <w:bCs/>
                <w:szCs w:val="21"/>
              </w:rPr>
              <w:t>、尽量将</w:t>
            </w:r>
            <w:r w:rsidRPr="00D21662">
              <w:rPr>
                <w:b/>
                <w:bCs/>
                <w:szCs w:val="21"/>
              </w:rPr>
              <w:t>JavaScript</w:t>
            </w:r>
            <w:r w:rsidRPr="00D21662">
              <w:rPr>
                <w:rFonts w:hint="eastAsia"/>
                <w:b/>
                <w:bCs/>
                <w:szCs w:val="21"/>
              </w:rPr>
              <w:t>的逻辑处理代码抽取成一个独立的文件</w:t>
            </w:r>
          </w:p>
        </w:tc>
      </w:tr>
    </w:tbl>
    <w:p w:rsidR="001673D2" w:rsidRPr="00D21662" w:rsidRDefault="001673D2" w:rsidP="0032779A">
      <w:pPr>
        <w:rPr>
          <w:szCs w:val="21"/>
        </w:rPr>
      </w:pPr>
    </w:p>
    <w:sectPr w:rsidR="001673D2" w:rsidRPr="00D21662" w:rsidSect="00E8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BBF" w:rsidRDefault="00F81BBF" w:rsidP="00C3735E">
      <w:r>
        <w:separator/>
      </w:r>
    </w:p>
  </w:endnote>
  <w:endnote w:type="continuationSeparator" w:id="1">
    <w:p w:rsidR="00F81BBF" w:rsidRDefault="00F81BBF" w:rsidP="00C37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BBF" w:rsidRDefault="00F81BBF" w:rsidP="00C3735E">
      <w:r>
        <w:separator/>
      </w:r>
    </w:p>
  </w:footnote>
  <w:footnote w:type="continuationSeparator" w:id="1">
    <w:p w:rsidR="00F81BBF" w:rsidRDefault="00F81BBF" w:rsidP="00C37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412F"/>
    <w:multiLevelType w:val="hybridMultilevel"/>
    <w:tmpl w:val="DF428270"/>
    <w:lvl w:ilvl="0" w:tplc="97BE00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223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5E4C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09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12D7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68C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066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FC67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18D7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9F272B"/>
    <w:multiLevelType w:val="hybridMultilevel"/>
    <w:tmpl w:val="AAD8A570"/>
    <w:lvl w:ilvl="0" w:tplc="5BD43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A2F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0DC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E7B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A9C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0DC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0DA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56AB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2F9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E47B30"/>
    <w:multiLevelType w:val="hybridMultilevel"/>
    <w:tmpl w:val="59F22A10"/>
    <w:lvl w:ilvl="0" w:tplc="06A68D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6E5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FE5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86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FEE5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6DE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ADA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A89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240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3D65F8"/>
    <w:multiLevelType w:val="hybridMultilevel"/>
    <w:tmpl w:val="6ED44134"/>
    <w:lvl w:ilvl="0" w:tplc="D9DC90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8B1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8C2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DACE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A78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C2E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8BB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407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6D0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B60D26"/>
    <w:multiLevelType w:val="hybridMultilevel"/>
    <w:tmpl w:val="51C8E85A"/>
    <w:lvl w:ilvl="0" w:tplc="5F8269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813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ECB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865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48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C19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28F8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4BA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0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811302"/>
    <w:multiLevelType w:val="hybridMultilevel"/>
    <w:tmpl w:val="E9448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462121"/>
    <w:multiLevelType w:val="hybridMultilevel"/>
    <w:tmpl w:val="5C5ED9B2"/>
    <w:lvl w:ilvl="0" w:tplc="02A002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E2F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EEAF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28F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E53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2F0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62C5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A82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A5E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1631E"/>
    <w:multiLevelType w:val="hybridMultilevel"/>
    <w:tmpl w:val="64AC982C"/>
    <w:lvl w:ilvl="0" w:tplc="C7B649C4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2F66DB"/>
    <w:multiLevelType w:val="hybridMultilevel"/>
    <w:tmpl w:val="68C6F118"/>
    <w:lvl w:ilvl="0" w:tplc="D4101C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C4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C61B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5AA5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05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DCD9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447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8E7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DC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0B66CE"/>
    <w:multiLevelType w:val="hybridMultilevel"/>
    <w:tmpl w:val="6D6EB3DA"/>
    <w:lvl w:ilvl="0" w:tplc="53986B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D0E1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84BC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C24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9A02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0C1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CF8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ECE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E6B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0063C8"/>
    <w:multiLevelType w:val="hybridMultilevel"/>
    <w:tmpl w:val="82CC3284"/>
    <w:lvl w:ilvl="0" w:tplc="574A3C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673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432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C19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85F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21D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211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2C8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0C7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B5FF0"/>
    <w:multiLevelType w:val="hybridMultilevel"/>
    <w:tmpl w:val="6FC8A65A"/>
    <w:lvl w:ilvl="0" w:tplc="6924F6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4C6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CC6C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CBF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AD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C23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921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292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EDF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195A1B"/>
    <w:multiLevelType w:val="hybridMultilevel"/>
    <w:tmpl w:val="064025D8"/>
    <w:lvl w:ilvl="0" w:tplc="3B4AFC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A8B4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48A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5A3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0A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023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8034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87F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2087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EE7EB1"/>
    <w:multiLevelType w:val="hybridMultilevel"/>
    <w:tmpl w:val="6668FE4C"/>
    <w:lvl w:ilvl="0" w:tplc="692665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54EBD8">
      <w:start w:val="262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C55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4B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560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C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612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EC0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A6F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EC05EB"/>
    <w:multiLevelType w:val="hybridMultilevel"/>
    <w:tmpl w:val="6BC61468"/>
    <w:lvl w:ilvl="0" w:tplc="32F8E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836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E40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418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C11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AFD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06A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210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89A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767D15"/>
    <w:multiLevelType w:val="hybridMultilevel"/>
    <w:tmpl w:val="BA3E66DE"/>
    <w:lvl w:ilvl="0" w:tplc="D4B4B64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4E1F4418"/>
    <w:multiLevelType w:val="hybridMultilevel"/>
    <w:tmpl w:val="0510A344"/>
    <w:lvl w:ilvl="0" w:tplc="FB7C6D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05A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FE2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3C42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85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B0DB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A76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854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1EF9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6337FE"/>
    <w:multiLevelType w:val="hybridMultilevel"/>
    <w:tmpl w:val="958A633E"/>
    <w:lvl w:ilvl="0" w:tplc="B7D03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2CC6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02C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EF4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4A8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A3C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AFF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408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646A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3D3D7E"/>
    <w:multiLevelType w:val="hybridMultilevel"/>
    <w:tmpl w:val="18DE489C"/>
    <w:lvl w:ilvl="0" w:tplc="98EE5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C0A277C"/>
    <w:multiLevelType w:val="hybridMultilevel"/>
    <w:tmpl w:val="147AF6E8"/>
    <w:lvl w:ilvl="0" w:tplc="D4B4B6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EAC9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AE2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4AD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2D2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09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CF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CBE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428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945464"/>
    <w:multiLevelType w:val="hybridMultilevel"/>
    <w:tmpl w:val="7140368E"/>
    <w:lvl w:ilvl="0" w:tplc="2FC4E8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0CB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E04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446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E48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07F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C66B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8C7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78010E"/>
    <w:multiLevelType w:val="hybridMultilevel"/>
    <w:tmpl w:val="26C2429C"/>
    <w:lvl w:ilvl="0" w:tplc="DF7AEE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0C8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095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200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4F6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83F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E36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060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636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827C09"/>
    <w:multiLevelType w:val="hybridMultilevel"/>
    <w:tmpl w:val="78B42E66"/>
    <w:lvl w:ilvl="0" w:tplc="57D86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2BB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8A2E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F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CAFE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258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813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A2F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C2D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4F3EA6"/>
    <w:multiLevelType w:val="hybridMultilevel"/>
    <w:tmpl w:val="4AA64938"/>
    <w:lvl w:ilvl="0" w:tplc="38C41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49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C0D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418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1A2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5AD1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CF8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B6E6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2A0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890C48"/>
    <w:multiLevelType w:val="hybridMultilevel"/>
    <w:tmpl w:val="BCEE6FE2"/>
    <w:lvl w:ilvl="0" w:tplc="ABBE31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8E1D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C38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34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8D1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C80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CBF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603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A3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415F92"/>
    <w:multiLevelType w:val="hybridMultilevel"/>
    <w:tmpl w:val="759C6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DE5420E"/>
    <w:multiLevelType w:val="hybridMultilevel"/>
    <w:tmpl w:val="B30C7240"/>
    <w:lvl w:ilvl="0" w:tplc="8DB26A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8E0C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8E0F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B47A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28B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287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24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2CA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D8E9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010658"/>
    <w:multiLevelType w:val="hybridMultilevel"/>
    <w:tmpl w:val="FA703C40"/>
    <w:lvl w:ilvl="0" w:tplc="AC90A5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72A9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CE16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EDE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07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652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CC8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AD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CCC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546FB8"/>
    <w:multiLevelType w:val="hybridMultilevel"/>
    <w:tmpl w:val="46B4D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9"/>
  </w:num>
  <w:num w:numId="5">
    <w:abstractNumId w:val="22"/>
  </w:num>
  <w:num w:numId="6">
    <w:abstractNumId w:val="27"/>
  </w:num>
  <w:num w:numId="7">
    <w:abstractNumId w:val="17"/>
  </w:num>
  <w:num w:numId="8">
    <w:abstractNumId w:val="4"/>
  </w:num>
  <w:num w:numId="9">
    <w:abstractNumId w:val="0"/>
  </w:num>
  <w:num w:numId="10">
    <w:abstractNumId w:val="21"/>
  </w:num>
  <w:num w:numId="11">
    <w:abstractNumId w:val="8"/>
  </w:num>
  <w:num w:numId="12">
    <w:abstractNumId w:val="11"/>
  </w:num>
  <w:num w:numId="13">
    <w:abstractNumId w:val="1"/>
  </w:num>
  <w:num w:numId="14">
    <w:abstractNumId w:val="12"/>
  </w:num>
  <w:num w:numId="15">
    <w:abstractNumId w:val="16"/>
  </w:num>
  <w:num w:numId="16">
    <w:abstractNumId w:val="23"/>
  </w:num>
  <w:num w:numId="17">
    <w:abstractNumId w:val="14"/>
  </w:num>
  <w:num w:numId="18">
    <w:abstractNumId w:val="6"/>
  </w:num>
  <w:num w:numId="19">
    <w:abstractNumId w:val="24"/>
  </w:num>
  <w:num w:numId="20">
    <w:abstractNumId w:val="10"/>
  </w:num>
  <w:num w:numId="21">
    <w:abstractNumId w:val="26"/>
  </w:num>
  <w:num w:numId="22">
    <w:abstractNumId w:val="2"/>
  </w:num>
  <w:num w:numId="23">
    <w:abstractNumId w:val="20"/>
  </w:num>
  <w:num w:numId="24">
    <w:abstractNumId w:val="18"/>
  </w:num>
  <w:num w:numId="25">
    <w:abstractNumId w:val="15"/>
  </w:num>
  <w:num w:numId="26">
    <w:abstractNumId w:val="7"/>
  </w:num>
  <w:num w:numId="27">
    <w:abstractNumId w:val="28"/>
  </w:num>
  <w:num w:numId="28">
    <w:abstractNumId w:val="5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35E"/>
    <w:rsid w:val="00084781"/>
    <w:rsid w:val="000B4FFB"/>
    <w:rsid w:val="00107439"/>
    <w:rsid w:val="001673D2"/>
    <w:rsid w:val="00202983"/>
    <w:rsid w:val="0024514C"/>
    <w:rsid w:val="00254578"/>
    <w:rsid w:val="00267994"/>
    <w:rsid w:val="002774A2"/>
    <w:rsid w:val="00281EA7"/>
    <w:rsid w:val="0032779A"/>
    <w:rsid w:val="003449A7"/>
    <w:rsid w:val="00346A8A"/>
    <w:rsid w:val="00370DE0"/>
    <w:rsid w:val="003B3A5C"/>
    <w:rsid w:val="003F5E39"/>
    <w:rsid w:val="004209F3"/>
    <w:rsid w:val="00430474"/>
    <w:rsid w:val="00464B9C"/>
    <w:rsid w:val="004E5A5F"/>
    <w:rsid w:val="00530B2A"/>
    <w:rsid w:val="006C78B9"/>
    <w:rsid w:val="00752774"/>
    <w:rsid w:val="007B66DE"/>
    <w:rsid w:val="0082362E"/>
    <w:rsid w:val="00906F64"/>
    <w:rsid w:val="00907B7B"/>
    <w:rsid w:val="00913FAF"/>
    <w:rsid w:val="00953D1D"/>
    <w:rsid w:val="009B59A8"/>
    <w:rsid w:val="009C5C31"/>
    <w:rsid w:val="009D60CD"/>
    <w:rsid w:val="00A10148"/>
    <w:rsid w:val="00A12B17"/>
    <w:rsid w:val="00AD3C17"/>
    <w:rsid w:val="00C1512B"/>
    <w:rsid w:val="00C3735E"/>
    <w:rsid w:val="00C42742"/>
    <w:rsid w:val="00C7571C"/>
    <w:rsid w:val="00C85776"/>
    <w:rsid w:val="00CA7D35"/>
    <w:rsid w:val="00CD0C95"/>
    <w:rsid w:val="00D21662"/>
    <w:rsid w:val="00D951DF"/>
    <w:rsid w:val="00DA1460"/>
    <w:rsid w:val="00E5670A"/>
    <w:rsid w:val="00E62563"/>
    <w:rsid w:val="00E83EF0"/>
    <w:rsid w:val="00E97D02"/>
    <w:rsid w:val="00EC1361"/>
    <w:rsid w:val="00F81BBF"/>
    <w:rsid w:val="00F951A4"/>
    <w:rsid w:val="00FE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E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35E"/>
    <w:rPr>
      <w:sz w:val="18"/>
      <w:szCs w:val="18"/>
    </w:rPr>
  </w:style>
  <w:style w:type="paragraph" w:styleId="a5">
    <w:name w:val="Normal (Web)"/>
    <w:basedOn w:val="a"/>
    <w:uiPriority w:val="99"/>
    <w:unhideWhenUsed/>
    <w:rsid w:val="00C37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C373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3735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3735E"/>
    <w:rPr>
      <w:sz w:val="18"/>
      <w:szCs w:val="18"/>
    </w:rPr>
  </w:style>
  <w:style w:type="character" w:styleId="a8">
    <w:name w:val="Hyperlink"/>
    <w:basedOn w:val="a0"/>
    <w:uiPriority w:val="99"/>
    <w:unhideWhenUsed/>
    <w:rsid w:val="001673D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5776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3277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15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7B7B"/>
  </w:style>
  <w:style w:type="paragraph" w:styleId="20">
    <w:name w:val="toc 2"/>
    <w:basedOn w:val="a"/>
    <w:next w:val="a"/>
    <w:autoRedefine/>
    <w:uiPriority w:val="39"/>
    <w:unhideWhenUsed/>
    <w:rsid w:val="00907B7B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0B4F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27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0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62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8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8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2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30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1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29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2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84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06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259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894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159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4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3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9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9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751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51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0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34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22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4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32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getahead.ltd.uk/dwr-demo/dtddoc/dwr10.dt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ahead.org/dwr" TargetMode="External"/><Relationship Id="rId12" Type="http://schemas.openxmlformats.org/officeDocument/2006/relationships/hyperlink" Target="http://getahead.ltd.uk/dwr-demo/dtddoc/dwr10.dt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tahead.ltd.uk/dwr-demo/dtddoc/dwr10.dtd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etahead.ltd.uk/dwr-demo/dtddoc/dwr10.dtd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10</cp:revision>
  <dcterms:created xsi:type="dcterms:W3CDTF">2010-04-04T17:40:00Z</dcterms:created>
  <dcterms:modified xsi:type="dcterms:W3CDTF">2010-04-04T18:28:00Z</dcterms:modified>
</cp:coreProperties>
</file>