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F28" w:rsidRPr="00B56B64" w:rsidRDefault="00B56B64" w:rsidP="00B56B64">
      <w:pPr>
        <w:rPr>
          <w:b/>
          <w:u w:val="single"/>
        </w:rPr>
      </w:pPr>
      <w:r w:rsidRPr="00B56B64">
        <w:rPr>
          <w:b/>
          <w:u w:val="single"/>
        </w:rPr>
        <w:t>The Drosop</w:t>
      </w:r>
      <w:r w:rsidRPr="00B56B64">
        <w:rPr>
          <w:b/>
          <w:u w:val="single"/>
        </w:rPr>
        <w:t xml:space="preserve">hila Dicer-1 Partner Loquacious </w:t>
      </w:r>
      <w:r w:rsidRPr="00B56B64">
        <w:rPr>
          <w:b/>
          <w:u w:val="single"/>
        </w:rPr>
        <w:t xml:space="preserve">Enhances </w:t>
      </w:r>
      <w:proofErr w:type="gramStart"/>
      <w:r w:rsidRPr="00B56B64">
        <w:rPr>
          <w:b/>
          <w:u w:val="single"/>
        </w:rPr>
        <w:t>miRN</w:t>
      </w:r>
      <w:r w:rsidRPr="00B56B64">
        <w:rPr>
          <w:b/>
          <w:u w:val="single"/>
        </w:rPr>
        <w:t>A</w:t>
      </w:r>
      <w:proofErr w:type="gramEnd"/>
      <w:r w:rsidRPr="00B56B64">
        <w:rPr>
          <w:b/>
          <w:u w:val="single"/>
        </w:rPr>
        <w:t xml:space="preserve"> Processing from Hairpins with </w:t>
      </w:r>
      <w:r w:rsidRPr="00B56B64">
        <w:rPr>
          <w:b/>
          <w:u w:val="single"/>
        </w:rPr>
        <w:t>Unstable Structures at the Dicing Site</w:t>
      </w:r>
      <w:r w:rsidRPr="00B56B64">
        <w:rPr>
          <w:b/>
          <w:u w:val="single"/>
        </w:rPr>
        <w:t xml:space="preserve">, (Alvin,2016) </w:t>
      </w:r>
    </w:p>
    <w:p w:rsidR="00B479B3" w:rsidRDefault="00B56B64" w:rsidP="00B56B64">
      <w:proofErr w:type="spellStart"/>
      <w:r>
        <w:t>Pri</w:t>
      </w:r>
      <w:proofErr w:type="spellEnd"/>
      <w:r>
        <w:t>-miRNA transcripts -&gt; processed by RNAase</w:t>
      </w:r>
      <w:r w:rsidR="00B479B3">
        <w:t>3 +</w:t>
      </w:r>
      <w:r>
        <w:t xml:space="preserve"> Drosha -&gt; pre-miRNAs (60-80 </w:t>
      </w:r>
      <w:proofErr w:type="spellStart"/>
      <w:r>
        <w:t>nt</w:t>
      </w:r>
      <w:proofErr w:type="spellEnd"/>
      <w:r>
        <w:t xml:space="preserve">) (with looped </w:t>
      </w:r>
      <w:proofErr w:type="spellStart"/>
      <w:r>
        <w:t>regiosn</w:t>
      </w:r>
      <w:proofErr w:type="spellEnd"/>
      <w:r>
        <w:t>) -&gt; export to cytoplasm -&gt; dicer</w:t>
      </w:r>
      <w:r w:rsidR="00B479B3">
        <w:t>1 + partner</w:t>
      </w:r>
      <w:r>
        <w:t xml:space="preserve"> </w:t>
      </w:r>
      <w:r w:rsidR="00B479B3">
        <w:t xml:space="preserve">removes looped regions to release mature miRNA duplex (without loop). </w:t>
      </w:r>
    </w:p>
    <w:p w:rsidR="00B479B3" w:rsidRDefault="00B479B3" w:rsidP="00B56B64">
      <w:r>
        <w:t xml:space="preserve">Dicer partners remain more enigmatic in humans, their partners TRBP and PACT do not seem to play a crucial role in processing. KO of either/both do not produce </w:t>
      </w:r>
      <w:proofErr w:type="spellStart"/>
      <w:r>
        <w:t>siginificant</w:t>
      </w:r>
      <w:proofErr w:type="spellEnd"/>
      <w:r>
        <w:t xml:space="preserve">/ clear effect. </w:t>
      </w:r>
    </w:p>
    <w:p w:rsidR="00B479B3" w:rsidRDefault="00B479B3" w:rsidP="00B56B64">
      <w:r w:rsidRPr="00B479B3">
        <w:t>Also note that there are more than 1 type of dicer, there is also dicer2.</w:t>
      </w:r>
      <w:r>
        <w:t xml:space="preserve"> </w:t>
      </w:r>
    </w:p>
    <w:p w:rsidR="00B479B3" w:rsidRDefault="00B479B3" w:rsidP="00B56B64">
      <w:r>
        <w:t xml:space="preserve">In DM, the counterpart/homolog are the LOQS family proteins, these come from the same gene locus and are </w:t>
      </w:r>
      <w:proofErr w:type="spellStart"/>
      <w:r>
        <w:t>altsplicing</w:t>
      </w:r>
      <w:proofErr w:type="spellEnd"/>
      <w:r>
        <w:t>/</w:t>
      </w:r>
      <w:proofErr w:type="spellStart"/>
      <w:r>
        <w:t>polyA</w:t>
      </w:r>
      <w:proofErr w:type="spellEnd"/>
      <w:r>
        <w:t xml:space="preserve"> variants. </w:t>
      </w:r>
    </w:p>
    <w:p w:rsidR="00B479B3" w:rsidRDefault="00B479B3" w:rsidP="00B56B64">
      <w:r>
        <w:t xml:space="preserve">PA and PB, bind to dicer1 and affect miRNA processing. KO of either </w:t>
      </w:r>
      <w:proofErr w:type="spellStart"/>
      <w:r>
        <w:t>loqs</w:t>
      </w:r>
      <w:proofErr w:type="spellEnd"/>
      <w:r>
        <w:t xml:space="preserve"> result in pre-miRNA accumulation. </w:t>
      </w:r>
      <w:r w:rsidR="00381CB4" w:rsidRPr="00381CB4">
        <w:rPr>
          <w:highlight w:val="green"/>
        </w:rPr>
        <w:t>Whereas PD binds to dicer2, and affects the siRNA pathway.</w:t>
      </w:r>
    </w:p>
    <w:p w:rsidR="00B479B3" w:rsidRDefault="00B479B3" w:rsidP="00B56B64">
      <w:r w:rsidRPr="00381CB4">
        <w:rPr>
          <w:highlight w:val="yellow"/>
        </w:rPr>
        <w:t>Her</w:t>
      </w:r>
      <w:r w:rsidR="00381CB4" w:rsidRPr="00381CB4">
        <w:rPr>
          <w:highlight w:val="yellow"/>
        </w:rPr>
        <w:t>e</w:t>
      </w:r>
      <w:r w:rsidRPr="00381CB4">
        <w:rPr>
          <w:highlight w:val="yellow"/>
        </w:rPr>
        <w:t xml:space="preserve"> we should note that for our initial bar charts, there is significantly higher counts in DNA transposons and </w:t>
      </w:r>
      <w:proofErr w:type="spellStart"/>
      <w:r w:rsidR="00381CB4" w:rsidRPr="00381CB4">
        <w:rPr>
          <w:highlight w:val="yellow"/>
        </w:rPr>
        <w:t>hpRNA</w:t>
      </w:r>
      <w:proofErr w:type="spellEnd"/>
      <w:r w:rsidR="00381CB4" w:rsidRPr="00381CB4">
        <w:rPr>
          <w:highlight w:val="yellow"/>
        </w:rPr>
        <w:t>.</w:t>
      </w:r>
    </w:p>
    <w:p w:rsidR="00B479B3" w:rsidRDefault="00B479B3" w:rsidP="00B56B64"/>
    <w:p w:rsidR="00DE583C" w:rsidRDefault="00DE583C" w:rsidP="00B56B64">
      <w:r w:rsidRPr="00DE583C">
        <w:rPr>
          <w:b/>
        </w:rPr>
        <w:t>Key-findings</w:t>
      </w:r>
      <w:r>
        <w:t xml:space="preserve">: </w:t>
      </w:r>
    </w:p>
    <w:p w:rsidR="0017165F" w:rsidRDefault="0017165F" w:rsidP="00B56B64">
      <w:r>
        <w:t xml:space="preserve">They established cell line that lacks </w:t>
      </w:r>
      <w:proofErr w:type="spellStart"/>
      <w:r>
        <w:t>Loqs</w:t>
      </w:r>
      <w:proofErr w:type="spellEnd"/>
      <w:r>
        <w:t xml:space="preserve"> locus entirely. 40% of miRNAs showed reduced expression in a </w:t>
      </w:r>
      <w:proofErr w:type="spellStart"/>
      <w:r>
        <w:t>loqs</w:t>
      </w:r>
      <w:proofErr w:type="spellEnd"/>
      <w:r>
        <w:t xml:space="preserve">-abolished background, and that </w:t>
      </w:r>
      <w:proofErr w:type="spellStart"/>
      <w:r>
        <w:t>loqs</w:t>
      </w:r>
      <w:proofErr w:type="spellEnd"/>
      <w:r>
        <w:t xml:space="preserve">-dependant miRNAs tend to have unstable base-pairing at the dicer 1 sites. </w:t>
      </w:r>
    </w:p>
    <w:p w:rsidR="0021080C" w:rsidRDefault="0021080C" w:rsidP="0021080C">
      <w:pPr>
        <w:rPr>
          <w:b/>
        </w:rPr>
      </w:pPr>
      <w:r>
        <w:rPr>
          <w:b/>
        </w:rPr>
        <w:t>Sub-findings, more pertinent to PB</w:t>
      </w:r>
      <w:r>
        <w:rPr>
          <w:b/>
        </w:rPr>
        <w:t xml:space="preserve">: </w:t>
      </w:r>
    </w:p>
    <w:p w:rsidR="0021080C" w:rsidRDefault="000C6F98" w:rsidP="000C6F98">
      <w:r>
        <w:t>C</w:t>
      </w:r>
      <w:r>
        <w:t xml:space="preserve">ell lines stably transfected </w:t>
      </w:r>
      <w:r>
        <w:t xml:space="preserve">with the </w:t>
      </w:r>
      <w:proofErr w:type="spellStart"/>
      <w:r>
        <w:t>Loqs</w:t>
      </w:r>
      <w:proofErr w:type="spellEnd"/>
      <w:r>
        <w:t xml:space="preserve">-PB rescue or </w:t>
      </w:r>
      <w:proofErr w:type="spellStart"/>
      <w:r>
        <w:t>EGFP</w:t>
      </w:r>
      <w:r>
        <w:t>control</w:t>
      </w:r>
      <w:proofErr w:type="spellEnd"/>
      <w:r>
        <w:t xml:space="preserve"> plasmid</w:t>
      </w:r>
      <w:r>
        <w:t>. W</w:t>
      </w:r>
      <w:r>
        <w:t>e</w:t>
      </w:r>
      <w:r>
        <w:t xml:space="preserve"> </w:t>
      </w:r>
      <w:r>
        <w:t>added synthetic RNA oligonucleotides with ten different sequences</w:t>
      </w:r>
      <w:r>
        <w:t xml:space="preserve"> </w:t>
      </w:r>
      <w:r>
        <w:t>(he</w:t>
      </w:r>
      <w:r>
        <w:t>reafter termed spike-in oligos)</w:t>
      </w:r>
      <w:r>
        <w:t xml:space="preserve"> and used the spike-in read counts as ca</w:t>
      </w:r>
      <w:r>
        <w:t>librators. T</w:t>
      </w:r>
      <w:r>
        <w:t>his normalization method allows</w:t>
      </w:r>
      <w:r>
        <w:t xml:space="preserve"> </w:t>
      </w:r>
      <w:r>
        <w:t>for more accurate estimation of the relative bulk abundance</w:t>
      </w:r>
      <w:r>
        <w:t xml:space="preserve"> </w:t>
      </w:r>
      <w:r>
        <w:t>of miRNAs than conventional normalization methods</w:t>
      </w:r>
      <w:r>
        <w:t xml:space="preserve">. </w:t>
      </w:r>
    </w:p>
    <w:p w:rsidR="000C6F98" w:rsidRDefault="000C6F98" w:rsidP="000C6F98">
      <w:r>
        <w:t>T</w:t>
      </w:r>
      <w:r>
        <w:t>he bulk miRNA</w:t>
      </w:r>
      <w:r>
        <w:t xml:space="preserve"> read abundance was only mildly </w:t>
      </w:r>
      <w:r>
        <w:t xml:space="preserve">50%) increased in cells rescued with </w:t>
      </w:r>
      <w:proofErr w:type="spellStart"/>
      <w:r>
        <w:t>Loqs</w:t>
      </w:r>
      <w:proofErr w:type="spellEnd"/>
      <w:r>
        <w:t>-PB</w:t>
      </w:r>
      <w:r>
        <w:t>.</w:t>
      </w:r>
    </w:p>
    <w:p w:rsidR="000C6F98" w:rsidRDefault="000C6F98" w:rsidP="000C6F98">
      <w:r>
        <w:t xml:space="preserve">There were 129 miRNA genes that </w:t>
      </w:r>
      <w:r>
        <w:t xml:space="preserve">met our </w:t>
      </w:r>
      <w:r>
        <w:t xml:space="preserve">expression </w:t>
      </w:r>
      <w:proofErr w:type="spellStart"/>
      <w:r>
        <w:t>cutoff</w:t>
      </w:r>
      <w:proofErr w:type="spellEnd"/>
      <w:r>
        <w:t xml:space="preserve"> (&gt;2.5 average </w:t>
      </w:r>
      <w:r>
        <w:t>normalized reads in the four libraries</w:t>
      </w:r>
      <w:r>
        <w:t xml:space="preserve">) </w:t>
      </w:r>
      <w:bookmarkStart w:id="0" w:name="_GoBack"/>
      <w:bookmarkEnd w:id="0"/>
    </w:p>
    <w:p w:rsidR="0021080C" w:rsidRDefault="0021080C" w:rsidP="00B56B64"/>
    <w:p w:rsidR="00B479B3" w:rsidRDefault="00DE583C" w:rsidP="00B56B64">
      <w:pPr>
        <w:rPr>
          <w:b/>
        </w:rPr>
      </w:pPr>
      <w:r>
        <w:rPr>
          <w:b/>
        </w:rPr>
        <w:t xml:space="preserve">Sub-findings, more pertinent to PD: </w:t>
      </w:r>
    </w:p>
    <w:p w:rsidR="00DE583C" w:rsidRPr="000C6F98" w:rsidRDefault="00DE583C" w:rsidP="002108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6F98">
        <w:rPr>
          <w:rFonts w:cstheme="minorHAnsi"/>
          <w:color w:val="000000"/>
        </w:rPr>
        <w:t>s</w:t>
      </w:r>
      <w:r w:rsidRPr="000C6F98">
        <w:rPr>
          <w:rFonts w:cstheme="minorHAnsi"/>
          <w:color w:val="000000"/>
        </w:rPr>
        <w:t xml:space="preserve">iRNA production was restored </w:t>
      </w:r>
      <w:r w:rsidRPr="000C6F98">
        <w:rPr>
          <w:rFonts w:cstheme="minorHAnsi"/>
          <w:color w:val="000000"/>
        </w:rPr>
        <w:t xml:space="preserve">by </w:t>
      </w:r>
      <w:proofErr w:type="spellStart"/>
      <w:r w:rsidRPr="000C6F98">
        <w:rPr>
          <w:rFonts w:cstheme="minorHAnsi"/>
          <w:color w:val="000000"/>
        </w:rPr>
        <w:t>Loqs</w:t>
      </w:r>
      <w:proofErr w:type="spellEnd"/>
      <w:r w:rsidRPr="000C6F98">
        <w:rPr>
          <w:rFonts w:cstheme="minorHAnsi"/>
          <w:color w:val="000000"/>
        </w:rPr>
        <w:t xml:space="preserve">-PD expression. Plasmids </w:t>
      </w:r>
      <w:r w:rsidRPr="000C6F98">
        <w:rPr>
          <w:rFonts w:cstheme="minorHAnsi"/>
          <w:color w:val="000000"/>
        </w:rPr>
        <w:t xml:space="preserve">encoding </w:t>
      </w:r>
      <w:proofErr w:type="spellStart"/>
      <w:r w:rsidRPr="000C6F98">
        <w:rPr>
          <w:rFonts w:cstheme="minorHAnsi"/>
          <w:color w:val="000000"/>
        </w:rPr>
        <w:t>hp</w:t>
      </w:r>
      <w:proofErr w:type="spellEnd"/>
      <w:r w:rsidRPr="000C6F98">
        <w:rPr>
          <w:rFonts w:cstheme="minorHAnsi"/>
          <w:color w:val="000000"/>
        </w:rPr>
        <w:t>-siRNA prec</w:t>
      </w:r>
      <w:r w:rsidR="0021080C" w:rsidRPr="000C6F98">
        <w:rPr>
          <w:rFonts w:cstheme="minorHAnsi"/>
          <w:color w:val="000000"/>
        </w:rPr>
        <w:t xml:space="preserve">ursors were co-transfected with </w:t>
      </w:r>
      <w:r w:rsidRPr="000C6F98">
        <w:rPr>
          <w:rFonts w:cstheme="minorHAnsi"/>
          <w:color w:val="000000"/>
        </w:rPr>
        <w:t>the rescue constructs and mature siRNA were detected by</w:t>
      </w:r>
      <w:r w:rsidR="0021080C" w:rsidRPr="000C6F98">
        <w:rPr>
          <w:rFonts w:cstheme="minorHAnsi"/>
          <w:color w:val="000000"/>
        </w:rPr>
        <w:t xml:space="preserve"> </w:t>
      </w:r>
      <w:r w:rsidRPr="000C6F98">
        <w:rPr>
          <w:rFonts w:cstheme="minorHAnsi"/>
          <w:color w:val="000000"/>
        </w:rPr>
        <w:t>northern blotting (</w:t>
      </w:r>
      <w:r w:rsidRPr="000C6F98">
        <w:rPr>
          <w:rFonts w:cstheme="minorHAnsi"/>
          <w:color w:val="2197D2"/>
        </w:rPr>
        <w:t>Figure 2</w:t>
      </w:r>
      <w:r w:rsidRPr="000C6F98">
        <w:rPr>
          <w:rFonts w:cstheme="minorHAnsi"/>
          <w:color w:val="000000"/>
        </w:rPr>
        <w:t>B). As expected, we observed clear</w:t>
      </w:r>
      <w:r w:rsidR="0021080C" w:rsidRPr="000C6F98">
        <w:rPr>
          <w:rFonts w:cstheme="minorHAnsi"/>
          <w:color w:val="000000"/>
        </w:rPr>
        <w:t xml:space="preserve"> </w:t>
      </w:r>
      <w:r w:rsidRPr="000C6F98">
        <w:rPr>
          <w:rFonts w:cstheme="minorHAnsi"/>
          <w:color w:val="000000"/>
        </w:rPr>
        <w:t>signals of mature siRNAs from hp-CG4068 and hp-CG18854</w:t>
      </w:r>
      <w:r w:rsidR="0021080C" w:rsidRPr="000C6F98">
        <w:rPr>
          <w:rFonts w:cstheme="minorHAnsi"/>
          <w:color w:val="000000"/>
        </w:rPr>
        <w:t xml:space="preserve"> </w:t>
      </w:r>
      <w:r w:rsidRPr="000C6F98">
        <w:rPr>
          <w:rFonts w:cstheme="minorHAnsi"/>
          <w:color w:val="000000"/>
        </w:rPr>
        <w:t xml:space="preserve">only in cells rescued with </w:t>
      </w:r>
      <w:proofErr w:type="spellStart"/>
      <w:r w:rsidRPr="000C6F98">
        <w:rPr>
          <w:rFonts w:cstheme="minorHAnsi"/>
          <w:color w:val="000000"/>
        </w:rPr>
        <w:t>Loqs</w:t>
      </w:r>
      <w:proofErr w:type="spellEnd"/>
      <w:r w:rsidRPr="000C6F98">
        <w:rPr>
          <w:rFonts w:cstheme="minorHAnsi"/>
          <w:color w:val="000000"/>
        </w:rPr>
        <w:t>-PD, while the mature siRNA signals</w:t>
      </w:r>
      <w:r w:rsidR="0021080C" w:rsidRPr="000C6F98">
        <w:rPr>
          <w:rFonts w:cstheme="minorHAnsi"/>
          <w:color w:val="000000"/>
        </w:rPr>
        <w:t xml:space="preserve"> </w:t>
      </w:r>
      <w:r w:rsidRPr="000C6F98">
        <w:rPr>
          <w:rFonts w:cstheme="minorHAnsi"/>
          <w:color w:val="000000"/>
        </w:rPr>
        <w:t>were very weak or undetectable in other lanes.</w:t>
      </w:r>
    </w:p>
    <w:p w:rsidR="00B479B3" w:rsidRPr="00B56B64" w:rsidRDefault="00B479B3" w:rsidP="00B56B64"/>
    <w:p w:rsidR="00B56B64" w:rsidRDefault="00B56B64" w:rsidP="00B56B64"/>
    <w:p w:rsidR="00B56B64" w:rsidRDefault="00B56B64" w:rsidP="00B56B64"/>
    <w:p w:rsidR="00B56B64" w:rsidRDefault="00B56B64" w:rsidP="00B56B64"/>
    <w:p w:rsidR="00B56B64" w:rsidRDefault="00B56B64" w:rsidP="00B56B64"/>
    <w:sectPr w:rsidR="00B56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64"/>
    <w:rsid w:val="000C6F98"/>
    <w:rsid w:val="0017165F"/>
    <w:rsid w:val="00195B77"/>
    <w:rsid w:val="0021080C"/>
    <w:rsid w:val="003740AC"/>
    <w:rsid w:val="00381CB4"/>
    <w:rsid w:val="003F3341"/>
    <w:rsid w:val="004E6304"/>
    <w:rsid w:val="00664453"/>
    <w:rsid w:val="00733D7B"/>
    <w:rsid w:val="00927BA4"/>
    <w:rsid w:val="00B479B3"/>
    <w:rsid w:val="00B56B64"/>
    <w:rsid w:val="00D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EC2E"/>
  <w15:chartTrackingRefBased/>
  <w15:docId w15:val="{C175D605-0910-4DEC-9DE4-A402F37A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jing wei</dc:creator>
  <cp:keywords/>
  <dc:description/>
  <cp:lastModifiedBy>lee jing wei</cp:lastModifiedBy>
  <cp:revision>1</cp:revision>
  <dcterms:created xsi:type="dcterms:W3CDTF">2017-10-05T07:47:00Z</dcterms:created>
  <dcterms:modified xsi:type="dcterms:W3CDTF">2017-10-05T11:08:00Z</dcterms:modified>
</cp:coreProperties>
</file>