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4531"/>
        <w:gridCol w:w="4143"/>
      </w:tblGrid>
      <w:tr w:rsidR="007B1F1E" w:rsidRPr="007B1F1E" w14:paraId="45DC0B8A" w14:textId="77777777" w:rsidTr="007B1F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C86B0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값</w:t>
            </w:r>
          </w:p>
        </w:tc>
        <w:tc>
          <w:tcPr>
            <w:tcW w:w="0" w:type="auto"/>
            <w:vAlign w:val="center"/>
            <w:hideMark/>
          </w:tcPr>
          <w:p w14:paraId="78F80452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항해 상태</w:t>
            </w:r>
          </w:p>
        </w:tc>
        <w:tc>
          <w:tcPr>
            <w:tcW w:w="0" w:type="auto"/>
            <w:vAlign w:val="center"/>
            <w:hideMark/>
          </w:tcPr>
          <w:p w14:paraId="5DCABDB1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7B1F1E" w:rsidRPr="007B1F1E" w14:paraId="1B402CE6" w14:textId="77777777" w:rsidTr="007B1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3779D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008AA3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Under way using engine</w:t>
            </w:r>
          </w:p>
        </w:tc>
        <w:tc>
          <w:tcPr>
            <w:tcW w:w="0" w:type="auto"/>
            <w:vAlign w:val="center"/>
            <w:hideMark/>
          </w:tcPr>
          <w:p w14:paraId="3CD38FCB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엔진을 사용하여 항해 중</w:t>
            </w:r>
          </w:p>
        </w:tc>
      </w:tr>
      <w:tr w:rsidR="007B1F1E" w:rsidRPr="007B1F1E" w14:paraId="1A439D99" w14:textId="77777777" w:rsidTr="007B1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3858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0931B5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At anchor</w:t>
            </w:r>
          </w:p>
        </w:tc>
        <w:tc>
          <w:tcPr>
            <w:tcW w:w="0" w:type="auto"/>
            <w:vAlign w:val="center"/>
            <w:hideMark/>
          </w:tcPr>
          <w:p w14:paraId="33C4A6E6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닻을 내리고 정박 중</w:t>
            </w:r>
          </w:p>
        </w:tc>
      </w:tr>
      <w:tr w:rsidR="007B1F1E" w:rsidRPr="007B1F1E" w14:paraId="3EB6E24D" w14:textId="77777777" w:rsidTr="007B1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BA78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5B56CC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Not under command</w:t>
            </w:r>
          </w:p>
        </w:tc>
        <w:tc>
          <w:tcPr>
            <w:tcW w:w="0" w:type="auto"/>
            <w:vAlign w:val="center"/>
            <w:hideMark/>
          </w:tcPr>
          <w:p w14:paraId="7B1DBBB4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조종 불능 상태</w:t>
            </w:r>
          </w:p>
        </w:tc>
      </w:tr>
      <w:tr w:rsidR="007B1F1E" w:rsidRPr="007B1F1E" w14:paraId="60C30012" w14:textId="77777777" w:rsidTr="007B1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6BD5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798545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Restricted </w:t>
            </w:r>
            <w:proofErr w:type="spellStart"/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manoeuvrability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A9F6E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제한된 기동성(예: 항만 작업, 수리 등)</w:t>
            </w:r>
          </w:p>
        </w:tc>
      </w:tr>
      <w:tr w:rsidR="007B1F1E" w:rsidRPr="007B1F1E" w14:paraId="4B60694B" w14:textId="77777777" w:rsidTr="007B1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ACD3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80DEEA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Constrained by her draught</w:t>
            </w:r>
          </w:p>
        </w:tc>
        <w:tc>
          <w:tcPr>
            <w:tcW w:w="0" w:type="auto"/>
            <w:vAlign w:val="center"/>
            <w:hideMark/>
          </w:tcPr>
          <w:p w14:paraId="71F47CB0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선박의 흘수(깊이)로 인해 이동이 제한됨</w:t>
            </w:r>
          </w:p>
        </w:tc>
      </w:tr>
      <w:tr w:rsidR="007B1F1E" w:rsidRPr="007B1F1E" w14:paraId="737B6C44" w14:textId="77777777" w:rsidTr="007B1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437BD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CB312A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Moored</w:t>
            </w:r>
          </w:p>
        </w:tc>
        <w:tc>
          <w:tcPr>
            <w:tcW w:w="0" w:type="auto"/>
            <w:vAlign w:val="center"/>
            <w:hideMark/>
          </w:tcPr>
          <w:p w14:paraId="6629FA7D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계류 상태(부두에 고정됨)</w:t>
            </w:r>
          </w:p>
        </w:tc>
      </w:tr>
      <w:tr w:rsidR="007B1F1E" w:rsidRPr="007B1F1E" w14:paraId="40FD2190" w14:textId="77777777" w:rsidTr="007B1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6B41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22094E0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Aground</w:t>
            </w:r>
          </w:p>
        </w:tc>
        <w:tc>
          <w:tcPr>
            <w:tcW w:w="0" w:type="auto"/>
            <w:vAlign w:val="center"/>
            <w:hideMark/>
          </w:tcPr>
          <w:p w14:paraId="76FC1D4E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좌초 상태</w:t>
            </w:r>
          </w:p>
        </w:tc>
      </w:tr>
      <w:tr w:rsidR="007B1F1E" w:rsidRPr="007B1F1E" w14:paraId="31B5E87D" w14:textId="77777777" w:rsidTr="007B1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D5E43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161F16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Engaged in fishing</w:t>
            </w:r>
          </w:p>
        </w:tc>
        <w:tc>
          <w:tcPr>
            <w:tcW w:w="0" w:type="auto"/>
            <w:vAlign w:val="center"/>
            <w:hideMark/>
          </w:tcPr>
          <w:p w14:paraId="23B3544E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어업 활동 중</w:t>
            </w:r>
          </w:p>
        </w:tc>
      </w:tr>
      <w:tr w:rsidR="007B1F1E" w:rsidRPr="007B1F1E" w14:paraId="03C2D1D6" w14:textId="77777777" w:rsidTr="007B1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C712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E75D835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Under way sailing</w:t>
            </w:r>
          </w:p>
        </w:tc>
        <w:tc>
          <w:tcPr>
            <w:tcW w:w="0" w:type="auto"/>
            <w:vAlign w:val="center"/>
            <w:hideMark/>
          </w:tcPr>
          <w:p w14:paraId="59F4147C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돛을 사용하여 항해 중</w:t>
            </w:r>
          </w:p>
        </w:tc>
      </w:tr>
      <w:tr w:rsidR="007B1F1E" w:rsidRPr="007B1F1E" w14:paraId="4F9D226B" w14:textId="77777777" w:rsidTr="007B1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AAB9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5BA6CF2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Reserved for future amendment</w:t>
            </w:r>
          </w:p>
        </w:tc>
        <w:tc>
          <w:tcPr>
            <w:tcW w:w="0" w:type="auto"/>
            <w:vAlign w:val="center"/>
            <w:hideMark/>
          </w:tcPr>
          <w:p w14:paraId="6BF275C6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미래 사용을 위해 예약됨</w:t>
            </w:r>
          </w:p>
        </w:tc>
      </w:tr>
      <w:tr w:rsidR="007B1F1E" w:rsidRPr="007B1F1E" w14:paraId="0E3687B1" w14:textId="77777777" w:rsidTr="007B1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E3584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97F035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Reserved for future amendment</w:t>
            </w:r>
          </w:p>
        </w:tc>
        <w:tc>
          <w:tcPr>
            <w:tcW w:w="0" w:type="auto"/>
            <w:vAlign w:val="center"/>
            <w:hideMark/>
          </w:tcPr>
          <w:p w14:paraId="22E6E045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미래 사용을 위해 예약됨</w:t>
            </w:r>
          </w:p>
        </w:tc>
      </w:tr>
      <w:tr w:rsidR="007B1F1E" w:rsidRPr="007B1F1E" w14:paraId="50E679CB" w14:textId="77777777" w:rsidTr="007B1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55DC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0EABA7A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Reserved for future amendment</w:t>
            </w:r>
          </w:p>
        </w:tc>
        <w:tc>
          <w:tcPr>
            <w:tcW w:w="0" w:type="auto"/>
            <w:vAlign w:val="center"/>
            <w:hideMark/>
          </w:tcPr>
          <w:p w14:paraId="7800C730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미래 사용을 위해 예약됨</w:t>
            </w:r>
          </w:p>
        </w:tc>
      </w:tr>
      <w:tr w:rsidR="007B1F1E" w:rsidRPr="007B1F1E" w14:paraId="369264C5" w14:textId="77777777" w:rsidTr="007B1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363E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8BCA5AA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Reserved for future amendment</w:t>
            </w:r>
          </w:p>
        </w:tc>
        <w:tc>
          <w:tcPr>
            <w:tcW w:w="0" w:type="auto"/>
            <w:vAlign w:val="center"/>
            <w:hideMark/>
          </w:tcPr>
          <w:p w14:paraId="582C4CFD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미래 사용을 위해 예약됨</w:t>
            </w:r>
          </w:p>
        </w:tc>
      </w:tr>
      <w:tr w:rsidR="007B1F1E" w:rsidRPr="007B1F1E" w14:paraId="2673182C" w14:textId="77777777" w:rsidTr="007B1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B1C2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C20314C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Reserved for future amendment</w:t>
            </w:r>
          </w:p>
        </w:tc>
        <w:tc>
          <w:tcPr>
            <w:tcW w:w="0" w:type="auto"/>
            <w:vAlign w:val="center"/>
            <w:hideMark/>
          </w:tcPr>
          <w:p w14:paraId="0A1017F0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미래 사용을 위해 예약됨</w:t>
            </w:r>
          </w:p>
        </w:tc>
      </w:tr>
      <w:tr w:rsidR="007B1F1E" w:rsidRPr="007B1F1E" w14:paraId="2AF320A1" w14:textId="77777777" w:rsidTr="007B1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1C7D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318AC58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AIS-SART (Search and Rescue Transmitter)</w:t>
            </w:r>
          </w:p>
        </w:tc>
        <w:tc>
          <w:tcPr>
            <w:tcW w:w="0" w:type="auto"/>
            <w:vAlign w:val="center"/>
            <w:hideMark/>
          </w:tcPr>
          <w:p w14:paraId="44988A01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AIS-SART 신호 (수색 및 구조 송신기)</w:t>
            </w:r>
          </w:p>
        </w:tc>
      </w:tr>
      <w:tr w:rsidR="007B1F1E" w:rsidRPr="007B1F1E" w14:paraId="38E47C67" w14:textId="77777777" w:rsidTr="007B1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79947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C001C00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7B3EF25B" w14:textId="77777777" w:rsidR="007B1F1E" w:rsidRPr="007B1F1E" w:rsidRDefault="007B1F1E" w:rsidP="007B1F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B1F1E">
              <w:rPr>
                <w:rFonts w:ascii="굴림" w:eastAsia="굴림" w:hAnsi="굴림" w:cs="굴림"/>
                <w:kern w:val="0"/>
                <w:sz w:val="24"/>
                <w:szCs w:val="24"/>
              </w:rPr>
              <w:t>정의되지 않은 상태</w:t>
            </w:r>
          </w:p>
        </w:tc>
      </w:tr>
    </w:tbl>
    <w:p w14:paraId="5F65F307" w14:textId="77777777" w:rsidR="005A00B2" w:rsidRDefault="005A00B2"/>
    <w:sectPr w:rsidR="005A00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F1E"/>
    <w:rsid w:val="005A00B2"/>
    <w:rsid w:val="007B1F1E"/>
    <w:rsid w:val="0089508F"/>
    <w:rsid w:val="00E3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5283"/>
  <w15:chartTrackingRefBased/>
  <w15:docId w15:val="{7B27D809-D315-42E0-81F0-E126ED074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B1F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2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2025-01-17T05:07:00Z</dcterms:created>
  <dcterms:modified xsi:type="dcterms:W3CDTF">2025-01-17T05:07:00Z</dcterms:modified>
</cp:coreProperties>
</file>