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791FB" w14:textId="77777777" w:rsidR="0091611B" w:rsidRPr="00F00596" w:rsidRDefault="00DE5858">
      <w:pPr>
        <w:spacing w:afterLines="50" w:after="156"/>
        <w:jc w:val="center"/>
        <w:rPr>
          <w:rFonts w:ascii="Times New Roman" w:hAnsi="Times New Roman" w:cs="Times New Roman"/>
          <w:b/>
          <w:sz w:val="24"/>
          <w:szCs w:val="24"/>
        </w:rPr>
      </w:pPr>
      <w:r w:rsidRPr="00F00596">
        <w:rPr>
          <w:rFonts w:ascii="Times New Roman" w:hAnsi="Times New Roman" w:cs="Times New Roman"/>
          <w:b/>
          <w:sz w:val="24"/>
          <w:szCs w:val="24"/>
        </w:rPr>
        <w:t>Rental Listing Inquiries</w:t>
      </w:r>
    </w:p>
    <w:p w14:paraId="7A67F377" w14:textId="77777777" w:rsidR="0091611B" w:rsidRPr="00F00596" w:rsidRDefault="00DE5858">
      <w:pPr>
        <w:pStyle w:val="ListParagraph1"/>
        <w:numPr>
          <w:ilvl w:val="0"/>
          <w:numId w:val="1"/>
        </w:numPr>
        <w:spacing w:afterLines="50" w:after="156"/>
        <w:ind w:firstLineChars="0"/>
        <w:jc w:val="left"/>
        <w:rPr>
          <w:rFonts w:ascii="Times New Roman" w:hAnsi="Times New Roman" w:cs="Times New Roman"/>
          <w:b/>
          <w:sz w:val="24"/>
          <w:szCs w:val="24"/>
        </w:rPr>
      </w:pPr>
      <w:r w:rsidRPr="00F00596">
        <w:rPr>
          <w:rFonts w:ascii="Times New Roman" w:hAnsi="Times New Roman" w:cs="Times New Roman"/>
          <w:b/>
          <w:sz w:val="24"/>
          <w:szCs w:val="24"/>
        </w:rPr>
        <w:t>Project Plan</w:t>
      </w:r>
    </w:p>
    <w:p w14:paraId="00F41FA9" w14:textId="77777777" w:rsidR="0091611B" w:rsidRPr="00F00596" w:rsidRDefault="00DE5858">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Overview</w:t>
      </w:r>
    </w:p>
    <w:p w14:paraId="1D2D6694" w14:textId="2F58472D" w:rsidR="00E36B7C" w:rsidRPr="00F00596" w:rsidRDefault="00100BE9" w:rsidP="00935937">
      <w:pPr>
        <w:pStyle w:val="ListParagraph1"/>
        <w:ind w:left="425" w:firstLineChars="0" w:firstLine="0"/>
        <w:rPr>
          <w:rFonts w:ascii="Times New Roman" w:hAnsi="Times New Roman" w:cs="Times New Roman"/>
          <w:sz w:val="24"/>
          <w:szCs w:val="24"/>
        </w:rPr>
      </w:pPr>
      <w:r w:rsidRPr="00F00596">
        <w:rPr>
          <w:rFonts w:ascii="Times New Roman" w:hAnsi="Times New Roman" w:cs="Times New Roman"/>
          <w:sz w:val="24"/>
          <w:szCs w:val="24"/>
        </w:rPr>
        <w:t xml:space="preserve">Most people had rental experiences. In order to live into an ideal apartment, we often draw support from </w:t>
      </w:r>
      <w:r w:rsidR="00C64785" w:rsidRPr="00F00596">
        <w:rPr>
          <w:rFonts w:ascii="Times New Roman" w:hAnsi="Times New Roman" w:cs="Times New Roman"/>
          <w:sz w:val="24"/>
          <w:szCs w:val="24"/>
        </w:rPr>
        <w:t>housing rental website</w:t>
      </w:r>
      <w:r w:rsidR="00F23EC0" w:rsidRPr="00F00596">
        <w:rPr>
          <w:rFonts w:ascii="Times New Roman" w:hAnsi="Times New Roman" w:cs="Times New Roman"/>
          <w:sz w:val="24"/>
          <w:szCs w:val="24"/>
        </w:rPr>
        <w:t>s</w:t>
      </w:r>
      <w:r w:rsidR="00C64785" w:rsidRPr="00F00596">
        <w:rPr>
          <w:rFonts w:ascii="Times New Roman" w:hAnsi="Times New Roman" w:cs="Times New Roman"/>
          <w:sz w:val="24"/>
          <w:szCs w:val="24"/>
        </w:rPr>
        <w:t>.</w:t>
      </w:r>
      <w:r w:rsidR="00F23EC0" w:rsidRPr="00F00596">
        <w:rPr>
          <w:rFonts w:ascii="Times New Roman" w:hAnsi="Times New Roman" w:cs="Times New Roman"/>
          <w:sz w:val="24"/>
          <w:szCs w:val="24"/>
        </w:rPr>
        <w:t xml:space="preserve"> </w:t>
      </w:r>
      <w:r w:rsidR="000E1838" w:rsidRPr="00F00596">
        <w:rPr>
          <w:rFonts w:ascii="Times New Roman" w:hAnsi="Times New Roman" w:cs="Times New Roman"/>
          <w:sz w:val="24"/>
          <w:szCs w:val="24"/>
        </w:rPr>
        <w:t>Some agents used these websites</w:t>
      </w:r>
      <w:r w:rsidR="005C2A5F" w:rsidRPr="00F00596">
        <w:rPr>
          <w:rFonts w:ascii="Times New Roman" w:hAnsi="Times New Roman" w:cs="Times New Roman"/>
          <w:sz w:val="24"/>
          <w:szCs w:val="24"/>
        </w:rPr>
        <w:t xml:space="preserve"> </w:t>
      </w:r>
      <w:r w:rsidR="00814E2D" w:rsidRPr="00F00596">
        <w:rPr>
          <w:rFonts w:ascii="Times New Roman" w:hAnsi="Times New Roman" w:cs="Times New Roman"/>
          <w:sz w:val="24"/>
          <w:szCs w:val="24"/>
        </w:rPr>
        <w:t xml:space="preserve">to </w:t>
      </w:r>
      <w:r w:rsidR="00EB4519" w:rsidRPr="00F00596">
        <w:rPr>
          <w:rFonts w:ascii="Times New Roman" w:hAnsi="Times New Roman" w:cs="Times New Roman"/>
          <w:sz w:val="24"/>
          <w:szCs w:val="24"/>
        </w:rPr>
        <w:t>post</w:t>
      </w:r>
      <w:r w:rsidR="00E36B7C" w:rsidRPr="00F00596">
        <w:rPr>
          <w:rFonts w:ascii="Times New Roman" w:hAnsi="Times New Roman" w:cs="Times New Roman"/>
          <w:sz w:val="24"/>
          <w:szCs w:val="24"/>
        </w:rPr>
        <w:t xml:space="preserve"> </w:t>
      </w:r>
      <w:r w:rsidR="000E1838" w:rsidRPr="00F00596">
        <w:rPr>
          <w:rFonts w:ascii="Times New Roman" w:hAnsi="Times New Roman" w:cs="Times New Roman"/>
          <w:sz w:val="24"/>
          <w:szCs w:val="24"/>
        </w:rPr>
        <w:t>advertisements</w:t>
      </w:r>
      <w:r w:rsidR="005C2A5F" w:rsidRPr="00F00596">
        <w:rPr>
          <w:rFonts w:ascii="Times New Roman" w:hAnsi="Times New Roman" w:cs="Times New Roman"/>
          <w:sz w:val="24"/>
          <w:szCs w:val="24"/>
        </w:rPr>
        <w:t xml:space="preserve">. </w:t>
      </w:r>
      <w:r w:rsidR="00703200" w:rsidRPr="00F00596">
        <w:rPr>
          <w:rFonts w:ascii="Times New Roman" w:hAnsi="Times New Roman" w:cs="Times New Roman"/>
          <w:sz w:val="24"/>
          <w:szCs w:val="24"/>
        </w:rPr>
        <w:t>However, d</w:t>
      </w:r>
      <w:r w:rsidR="000E1838" w:rsidRPr="00F00596">
        <w:rPr>
          <w:rFonts w:ascii="Times New Roman" w:hAnsi="Times New Roman" w:cs="Times New Roman"/>
          <w:sz w:val="24"/>
          <w:szCs w:val="24"/>
        </w:rPr>
        <w:t xml:space="preserve">ifferent </w:t>
      </w:r>
      <w:r w:rsidR="0051485F" w:rsidRPr="00F00596">
        <w:rPr>
          <w:rFonts w:ascii="Times New Roman" w:hAnsi="Times New Roman" w:cs="Times New Roman"/>
          <w:sz w:val="24"/>
          <w:szCs w:val="24"/>
        </w:rPr>
        <w:t>advertisements</w:t>
      </w:r>
      <w:r w:rsidR="00703200" w:rsidRPr="00F00596">
        <w:rPr>
          <w:rFonts w:ascii="Times New Roman" w:hAnsi="Times New Roman" w:cs="Times New Roman"/>
          <w:sz w:val="24"/>
          <w:szCs w:val="24"/>
        </w:rPr>
        <w:t xml:space="preserve"> can</w:t>
      </w:r>
      <w:r w:rsidR="0051485F" w:rsidRPr="00F00596">
        <w:rPr>
          <w:rFonts w:ascii="Times New Roman" w:hAnsi="Times New Roman" w:cs="Times New Roman"/>
          <w:sz w:val="24"/>
          <w:szCs w:val="24"/>
        </w:rPr>
        <w:t xml:space="preserve"> </w:t>
      </w:r>
      <w:r w:rsidR="00993BF3" w:rsidRPr="00F00596">
        <w:rPr>
          <w:rFonts w:ascii="Times New Roman" w:hAnsi="Times New Roman" w:cs="Times New Roman"/>
          <w:sz w:val="24"/>
          <w:szCs w:val="24"/>
        </w:rPr>
        <w:t>bring</w:t>
      </w:r>
      <w:r w:rsidR="0051485F" w:rsidRPr="00F00596">
        <w:rPr>
          <w:rFonts w:ascii="Times New Roman" w:hAnsi="Times New Roman" w:cs="Times New Roman"/>
          <w:sz w:val="24"/>
          <w:szCs w:val="24"/>
        </w:rPr>
        <w:t xml:space="preserve"> different </w:t>
      </w:r>
      <w:r w:rsidR="00025633" w:rsidRPr="00F00596">
        <w:rPr>
          <w:rFonts w:ascii="Times New Roman" w:hAnsi="Times New Roman" w:cs="Times New Roman"/>
          <w:sz w:val="24"/>
          <w:szCs w:val="24"/>
        </w:rPr>
        <w:t>numbers</w:t>
      </w:r>
      <w:r w:rsidR="0051485F" w:rsidRPr="00F00596">
        <w:rPr>
          <w:rFonts w:ascii="Times New Roman" w:hAnsi="Times New Roman" w:cs="Times New Roman"/>
          <w:sz w:val="24"/>
          <w:szCs w:val="24"/>
        </w:rPr>
        <w:t xml:space="preserve"> of </w:t>
      </w:r>
      <w:r w:rsidR="00025633" w:rsidRPr="00F00596">
        <w:rPr>
          <w:rFonts w:ascii="Times New Roman" w:hAnsi="Times New Roman" w:cs="Times New Roman"/>
          <w:sz w:val="24"/>
          <w:szCs w:val="24"/>
        </w:rPr>
        <w:t>click</w:t>
      </w:r>
      <w:r w:rsidR="0051485F" w:rsidRPr="00F00596">
        <w:rPr>
          <w:rFonts w:ascii="Times New Roman" w:hAnsi="Times New Roman" w:cs="Times New Roman"/>
          <w:sz w:val="24"/>
          <w:szCs w:val="24"/>
        </w:rPr>
        <w:t>.</w:t>
      </w:r>
      <w:r w:rsidR="00E36B7C" w:rsidRPr="00F00596">
        <w:rPr>
          <w:rFonts w:ascii="Times New Roman" w:hAnsi="Times New Roman" w:cs="Times New Roman"/>
          <w:sz w:val="24"/>
          <w:szCs w:val="24"/>
        </w:rPr>
        <w:t xml:space="preserve"> </w:t>
      </w:r>
      <w:r w:rsidR="00BD205B" w:rsidRPr="00F00596">
        <w:rPr>
          <w:rFonts w:ascii="Times New Roman" w:hAnsi="Times New Roman" w:cs="Times New Roman"/>
          <w:sz w:val="24"/>
          <w:szCs w:val="24"/>
        </w:rPr>
        <w:t xml:space="preserve">We are all interested by </w:t>
      </w:r>
      <w:r w:rsidR="005C2145" w:rsidRPr="00F00596">
        <w:rPr>
          <w:rFonts w:ascii="Times New Roman" w:hAnsi="Times New Roman" w:cs="Times New Roman"/>
          <w:sz w:val="24"/>
          <w:szCs w:val="24"/>
        </w:rPr>
        <w:t>this phenomenon, so we decided to find out the reason of it.</w:t>
      </w:r>
    </w:p>
    <w:p w14:paraId="2EC9C4C7" w14:textId="77777777" w:rsidR="00E36B7C" w:rsidRPr="00F00596" w:rsidRDefault="00E36B7C" w:rsidP="00935937">
      <w:pPr>
        <w:pStyle w:val="ListParagraph1"/>
        <w:ind w:left="425" w:firstLineChars="0" w:firstLine="0"/>
        <w:rPr>
          <w:rFonts w:ascii="Times New Roman" w:hAnsi="Times New Roman" w:cs="Times New Roman"/>
          <w:sz w:val="24"/>
          <w:szCs w:val="24"/>
        </w:rPr>
      </w:pPr>
    </w:p>
    <w:p w14:paraId="31A0017B" w14:textId="0082584A" w:rsidR="00C872F1" w:rsidRPr="00F00596" w:rsidRDefault="007E61B6" w:rsidP="00935937">
      <w:pPr>
        <w:pStyle w:val="ListParagraph1"/>
        <w:ind w:left="425" w:firstLineChars="0" w:firstLine="0"/>
        <w:rPr>
          <w:rFonts w:ascii="Times New Roman" w:hAnsi="Times New Roman" w:cs="Times New Roman"/>
          <w:sz w:val="24"/>
          <w:szCs w:val="24"/>
        </w:rPr>
      </w:pPr>
      <w:r w:rsidRPr="00F00596">
        <w:rPr>
          <w:rFonts w:ascii="Times New Roman" w:hAnsi="Times New Roman" w:cs="Times New Roman"/>
          <w:sz w:val="24"/>
          <w:szCs w:val="24"/>
        </w:rPr>
        <w:t xml:space="preserve">Two </w:t>
      </w:r>
      <w:r w:rsidR="00DE5858" w:rsidRPr="00F00596">
        <w:rPr>
          <w:rFonts w:ascii="Times New Roman" w:hAnsi="Times New Roman" w:cs="Times New Roman"/>
          <w:sz w:val="24"/>
          <w:szCs w:val="24"/>
        </w:rPr>
        <w:t>Sigma has launched a competition on Kaggle to predict rental listing popularity.</w:t>
      </w:r>
      <w:r w:rsidR="00DE5858" w:rsidRPr="00F00596">
        <w:rPr>
          <w:rFonts w:ascii="Times New Roman" w:hAnsi="Times New Roman" w:cs="Times New Roman"/>
          <w:sz w:val="24"/>
          <w:szCs w:val="24"/>
        </w:rPr>
        <w:tab/>
        <w:t xml:space="preserve">It provides </w:t>
      </w:r>
      <w:r w:rsidR="00CD431F" w:rsidRPr="00F00596">
        <w:rPr>
          <w:rFonts w:ascii="Times New Roman" w:hAnsi="Times New Roman" w:cs="Times New Roman"/>
          <w:sz w:val="24"/>
          <w:szCs w:val="24"/>
        </w:rPr>
        <w:t xml:space="preserve">us </w:t>
      </w:r>
      <w:r w:rsidR="00DE5858" w:rsidRPr="00F00596">
        <w:rPr>
          <w:rFonts w:ascii="Times New Roman" w:hAnsi="Times New Roman" w:cs="Times New Roman"/>
          <w:sz w:val="24"/>
          <w:szCs w:val="24"/>
        </w:rPr>
        <w:t xml:space="preserve">a very </w:t>
      </w:r>
      <w:r w:rsidR="00CD431F" w:rsidRPr="00F00596">
        <w:rPr>
          <w:rFonts w:ascii="Times New Roman" w:hAnsi="Times New Roman" w:cs="Times New Roman"/>
          <w:sz w:val="24"/>
          <w:szCs w:val="24"/>
        </w:rPr>
        <w:t>accuracy dataset</w:t>
      </w:r>
      <w:r w:rsidR="00C872F1" w:rsidRPr="00F00596">
        <w:rPr>
          <w:rFonts w:ascii="Times New Roman" w:hAnsi="Times New Roman" w:cs="Times New Roman"/>
          <w:sz w:val="24"/>
          <w:szCs w:val="24"/>
        </w:rPr>
        <w:t>,</w:t>
      </w:r>
      <w:r w:rsidR="00CD431F" w:rsidRPr="00F00596">
        <w:rPr>
          <w:rFonts w:ascii="Times New Roman" w:hAnsi="Times New Roman" w:cs="Times New Roman"/>
          <w:sz w:val="24"/>
          <w:szCs w:val="24"/>
        </w:rPr>
        <w:t xml:space="preserve"> which contains about 40,000 instances.</w:t>
      </w:r>
      <w:r w:rsidR="00DE5858" w:rsidRPr="00F00596">
        <w:rPr>
          <w:rFonts w:ascii="Times New Roman" w:hAnsi="Times New Roman" w:cs="Times New Roman"/>
          <w:sz w:val="24"/>
          <w:szCs w:val="24"/>
        </w:rPr>
        <w:t xml:space="preserve"> </w:t>
      </w:r>
      <w:r w:rsidR="00C872F1" w:rsidRPr="00F00596">
        <w:rPr>
          <w:rFonts w:ascii="Times New Roman" w:hAnsi="Times New Roman" w:cs="Times New Roman"/>
          <w:sz w:val="24"/>
          <w:szCs w:val="24"/>
        </w:rPr>
        <w:t>Data comes from an apartment listing website, called renthop.com.</w:t>
      </w:r>
      <w:r w:rsidR="00A36AE7" w:rsidRPr="00F00596">
        <w:rPr>
          <w:rFonts w:ascii="Times New Roman" w:hAnsi="Times New Roman" w:cs="Times New Roman"/>
          <w:sz w:val="24"/>
          <w:szCs w:val="24"/>
        </w:rPr>
        <w:t xml:space="preserve"> These apartments are located in New York City. For more details, please refer to</w:t>
      </w:r>
      <w:r w:rsidR="007E3ECD" w:rsidRPr="00F00596">
        <w:rPr>
          <w:rFonts w:ascii="Times New Roman" w:hAnsi="Times New Roman" w:cs="Times New Roman"/>
          <w:sz w:val="24"/>
          <w:szCs w:val="24"/>
        </w:rPr>
        <w:t xml:space="preserve">: </w:t>
      </w:r>
    </w:p>
    <w:p w14:paraId="268A09F3" w14:textId="2B014913" w:rsidR="00A36AE7" w:rsidRPr="00F00596" w:rsidRDefault="00A36AE7" w:rsidP="00935937">
      <w:pPr>
        <w:pStyle w:val="ListParagraph1"/>
        <w:spacing w:afterLines="50" w:after="156"/>
        <w:ind w:firstLineChars="0"/>
        <w:rPr>
          <w:rFonts w:ascii="Times New Roman" w:hAnsi="Times New Roman" w:cs="Times New Roman"/>
          <w:sz w:val="24"/>
          <w:szCs w:val="24"/>
        </w:rPr>
      </w:pPr>
      <w:r w:rsidRPr="00F00596">
        <w:rPr>
          <w:rFonts w:ascii="Times New Roman" w:hAnsi="Times New Roman" w:cs="Times New Roman"/>
          <w:sz w:val="24"/>
          <w:szCs w:val="24"/>
        </w:rPr>
        <w:t>https://www.kaggle.com/c/two-sigma-connect-rental-listing-inquiries/data</w:t>
      </w:r>
    </w:p>
    <w:p w14:paraId="306F5184" w14:textId="5A4FA28D" w:rsidR="0091611B" w:rsidRPr="00F00596" w:rsidRDefault="00DE5858" w:rsidP="00935937">
      <w:pPr>
        <w:pStyle w:val="ListParagraph1"/>
        <w:spacing w:afterLines="50" w:after="156"/>
        <w:ind w:left="420" w:firstLineChars="0" w:firstLine="0"/>
        <w:rPr>
          <w:rFonts w:ascii="Times New Roman" w:hAnsi="Times New Roman" w:cs="Times New Roman"/>
          <w:sz w:val="24"/>
          <w:szCs w:val="24"/>
        </w:rPr>
      </w:pPr>
      <w:r w:rsidRPr="00F00596">
        <w:rPr>
          <w:rFonts w:ascii="Times New Roman" w:hAnsi="Times New Roman" w:cs="Times New Roman"/>
          <w:sz w:val="24"/>
          <w:szCs w:val="24"/>
        </w:rPr>
        <w:t>Doing so will help agents predict the popularity of a r</w:t>
      </w:r>
      <w:r w:rsidR="00615B3C" w:rsidRPr="00F00596">
        <w:rPr>
          <w:rFonts w:ascii="Times New Roman" w:hAnsi="Times New Roman" w:cs="Times New Roman"/>
          <w:sz w:val="24"/>
          <w:szCs w:val="24"/>
        </w:rPr>
        <w:t xml:space="preserve">ental listing based on various </w:t>
      </w:r>
      <w:r w:rsidRPr="00F00596">
        <w:rPr>
          <w:rFonts w:ascii="Times New Roman" w:hAnsi="Times New Roman" w:cs="Times New Roman"/>
          <w:sz w:val="24"/>
          <w:szCs w:val="24"/>
        </w:rPr>
        <w:t xml:space="preserve">features, at the same time, it will allow agents better </w:t>
      </w:r>
      <w:r w:rsidR="00615B3C" w:rsidRPr="00F00596">
        <w:rPr>
          <w:rFonts w:ascii="Times New Roman" w:hAnsi="Times New Roman" w:cs="Times New Roman"/>
          <w:sz w:val="24"/>
          <w:szCs w:val="24"/>
        </w:rPr>
        <w:t xml:space="preserve">handle fraud control, identify </w:t>
      </w:r>
      <w:r w:rsidRPr="00F00596">
        <w:rPr>
          <w:rFonts w:ascii="Times New Roman" w:hAnsi="Times New Roman" w:cs="Times New Roman"/>
          <w:sz w:val="24"/>
          <w:szCs w:val="24"/>
        </w:rPr>
        <w:t>potential listing quality issues, and understand renters’ needs and preferences.</w:t>
      </w:r>
    </w:p>
    <w:p w14:paraId="786B3946" w14:textId="77777777" w:rsidR="00A91A05" w:rsidRPr="00F00596" w:rsidRDefault="006F4D78" w:rsidP="00486299">
      <w:pPr>
        <w:pStyle w:val="ListParagraph1"/>
        <w:spacing w:afterLines="50" w:after="156"/>
        <w:ind w:firstLineChars="0"/>
        <w:rPr>
          <w:rFonts w:ascii="Times New Roman" w:hAnsi="Times New Roman" w:cs="Times New Roman"/>
          <w:sz w:val="24"/>
          <w:szCs w:val="24"/>
        </w:rPr>
      </w:pPr>
      <w:r w:rsidRPr="00F00596">
        <w:rPr>
          <w:rFonts w:ascii="Times New Roman" w:hAnsi="Times New Roman" w:cs="Times New Roman"/>
          <w:sz w:val="24"/>
          <w:szCs w:val="24"/>
        </w:rPr>
        <w:t xml:space="preserve">After we get the dataset, </w:t>
      </w:r>
      <w:r w:rsidR="00D37D2B" w:rsidRPr="00F00596">
        <w:rPr>
          <w:rFonts w:ascii="Times New Roman" w:hAnsi="Times New Roman" w:cs="Times New Roman"/>
          <w:sz w:val="24"/>
          <w:szCs w:val="24"/>
        </w:rPr>
        <w:t>we decided to analyze the original data first.</w:t>
      </w:r>
      <w:r w:rsidR="00486299" w:rsidRPr="00F00596">
        <w:rPr>
          <w:rFonts w:ascii="Times New Roman" w:hAnsi="Times New Roman" w:cs="Times New Roman"/>
          <w:sz w:val="24"/>
          <w:szCs w:val="24"/>
        </w:rPr>
        <w:t xml:space="preserve"> </w:t>
      </w:r>
    </w:p>
    <w:p w14:paraId="6A5DDC00" w14:textId="44813AE0" w:rsidR="00EB5C94" w:rsidRPr="00F00596" w:rsidRDefault="006A54B7" w:rsidP="00A91A05">
      <w:pPr>
        <w:pStyle w:val="ListParagraph1"/>
        <w:spacing w:afterLines="50" w:after="156"/>
        <w:ind w:left="420"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Each instance has 13</w:t>
      </w:r>
      <w:r w:rsidR="00CD37BE" w:rsidRPr="00F00596">
        <w:rPr>
          <w:rFonts w:ascii="Times New Roman" w:hAnsi="Times New Roman" w:cs="Times New Roman"/>
          <w:sz w:val="24"/>
          <w:szCs w:val="24"/>
        </w:rPr>
        <w:t xml:space="preserve"> feature</w:t>
      </w:r>
      <w:r w:rsidR="00364A38" w:rsidRPr="00F00596">
        <w:rPr>
          <w:rFonts w:ascii="Times New Roman" w:hAnsi="Times New Roman" w:cs="Times New Roman"/>
          <w:sz w:val="24"/>
          <w:szCs w:val="24"/>
        </w:rPr>
        <w:t>s</w:t>
      </w:r>
      <w:r w:rsidR="00CD37BE" w:rsidRPr="00F00596">
        <w:rPr>
          <w:rFonts w:ascii="Times New Roman" w:hAnsi="Times New Roman" w:cs="Times New Roman"/>
          <w:sz w:val="24"/>
          <w:szCs w:val="24"/>
        </w:rPr>
        <w:t>, bathrooms, bedrooms, latitude, longitude, price, photos, description, created time, listing id, manager id, building id, address</w:t>
      </w:r>
      <w:r w:rsidR="009B37B1" w:rsidRPr="00F00596">
        <w:rPr>
          <w:rFonts w:ascii="Times New Roman" w:hAnsi="Times New Roman" w:cs="Times New Roman"/>
          <w:sz w:val="24"/>
          <w:szCs w:val="24"/>
        </w:rPr>
        <w:t>, and interest level</w:t>
      </w:r>
      <w:r w:rsidR="00CD37BE" w:rsidRPr="00F00596">
        <w:rPr>
          <w:rFonts w:ascii="Times New Roman" w:hAnsi="Times New Roman" w:cs="Times New Roman"/>
          <w:sz w:val="24"/>
          <w:szCs w:val="24"/>
        </w:rPr>
        <w:t>.</w:t>
      </w:r>
      <w:r w:rsidR="005035C5" w:rsidRPr="00F00596">
        <w:rPr>
          <w:rFonts w:ascii="Times New Roman" w:hAnsi="Times New Roman" w:cs="Times New Roman"/>
          <w:sz w:val="24"/>
          <w:szCs w:val="24"/>
        </w:rPr>
        <w:t xml:space="preserve"> </w:t>
      </w:r>
    </w:p>
    <w:p w14:paraId="12C8E5C7" w14:textId="690481DE" w:rsidR="004E5704" w:rsidRPr="00F00596" w:rsidRDefault="0088602E" w:rsidP="00486299">
      <w:pPr>
        <w:pStyle w:val="ListParagraph1"/>
        <w:tabs>
          <w:tab w:val="left" w:pos="3862"/>
        </w:tabs>
        <w:spacing w:afterLines="50" w:after="156"/>
        <w:ind w:left="420" w:firstLineChars="0" w:firstLine="0"/>
        <w:rPr>
          <w:rFonts w:ascii="Times New Roman" w:hAnsi="Times New Roman" w:cs="Times New Roman"/>
          <w:sz w:val="24"/>
          <w:szCs w:val="24"/>
        </w:rPr>
      </w:pPr>
      <w:r w:rsidRPr="00F00596">
        <w:rPr>
          <w:rFonts w:ascii="Times New Roman" w:hAnsi="Times New Roman" w:cs="Times New Roman"/>
          <w:sz w:val="24"/>
          <w:szCs w:val="24"/>
        </w:rPr>
        <w:t xml:space="preserve">Interest level is </w:t>
      </w:r>
      <w:r w:rsidR="004E5704" w:rsidRPr="00F00596">
        <w:rPr>
          <w:rFonts w:ascii="Times New Roman" w:hAnsi="Times New Roman" w:cs="Times New Roman"/>
          <w:sz w:val="24"/>
          <w:szCs w:val="24"/>
        </w:rPr>
        <w:t xml:space="preserve">the target variable. It means the </w:t>
      </w:r>
      <w:r w:rsidR="005B08A5" w:rsidRPr="00F00596">
        <w:rPr>
          <w:rFonts w:ascii="Times New Roman" w:hAnsi="Times New Roman" w:cs="Times New Roman"/>
          <w:sz w:val="24"/>
          <w:szCs w:val="24"/>
        </w:rPr>
        <w:t>number</w:t>
      </w:r>
      <w:r w:rsidR="0066718B" w:rsidRPr="00F00596">
        <w:rPr>
          <w:rFonts w:ascii="Times New Roman" w:hAnsi="Times New Roman" w:cs="Times New Roman"/>
          <w:sz w:val="24"/>
          <w:szCs w:val="24"/>
        </w:rPr>
        <w:t>s</w:t>
      </w:r>
      <w:r w:rsidR="004E5704" w:rsidRPr="00F00596">
        <w:rPr>
          <w:rFonts w:ascii="Times New Roman" w:hAnsi="Times New Roman" w:cs="Times New Roman"/>
          <w:sz w:val="24"/>
          <w:szCs w:val="24"/>
        </w:rPr>
        <w:t xml:space="preserve"> of </w:t>
      </w:r>
      <w:r w:rsidR="0066718B" w:rsidRPr="00F00596">
        <w:rPr>
          <w:rFonts w:ascii="Times New Roman" w:hAnsi="Times New Roman" w:cs="Times New Roman"/>
          <w:sz w:val="24"/>
          <w:szCs w:val="24"/>
        </w:rPr>
        <w:t>click</w:t>
      </w:r>
      <w:r w:rsidR="008A02A0" w:rsidRPr="00F00596">
        <w:rPr>
          <w:rFonts w:ascii="Times New Roman" w:hAnsi="Times New Roman" w:cs="Times New Roman"/>
          <w:sz w:val="24"/>
          <w:szCs w:val="24"/>
        </w:rPr>
        <w:t>, and it has three class</w:t>
      </w:r>
      <w:r w:rsidR="00167D65" w:rsidRPr="00F00596">
        <w:rPr>
          <w:rFonts w:ascii="Times New Roman" w:hAnsi="Times New Roman" w:cs="Times New Roman"/>
          <w:sz w:val="24"/>
          <w:szCs w:val="24"/>
        </w:rPr>
        <w:t>es</w:t>
      </w:r>
      <w:r w:rsidR="008A02A0" w:rsidRPr="00F00596">
        <w:rPr>
          <w:rFonts w:ascii="Times New Roman" w:hAnsi="Times New Roman" w:cs="Times New Roman"/>
          <w:sz w:val="24"/>
          <w:szCs w:val="24"/>
        </w:rPr>
        <w:t>, low, medium, and high</w:t>
      </w:r>
      <w:r w:rsidR="005B08A5" w:rsidRPr="00F00596">
        <w:rPr>
          <w:rFonts w:ascii="Times New Roman" w:hAnsi="Times New Roman" w:cs="Times New Roman"/>
          <w:sz w:val="24"/>
          <w:szCs w:val="24"/>
        </w:rPr>
        <w:t>.</w:t>
      </w:r>
    </w:p>
    <w:p w14:paraId="2DD87A22" w14:textId="72CCE06E" w:rsidR="00F23EC0" w:rsidRPr="00F00596" w:rsidRDefault="00254EE2" w:rsidP="00D83AD6">
      <w:pPr>
        <w:pStyle w:val="ListParagraph1"/>
        <w:spacing w:afterLines="50" w:after="156"/>
        <w:ind w:left="992" w:firstLineChars="0" w:firstLine="0"/>
        <w:jc w:val="left"/>
        <w:rPr>
          <w:rFonts w:ascii="Times New Roman" w:hAnsi="Times New Roman" w:cs="Times New Roman"/>
          <w:sz w:val="24"/>
          <w:szCs w:val="24"/>
        </w:rPr>
      </w:pPr>
      <w:r w:rsidRPr="00F00596">
        <w:rPr>
          <w:rFonts w:ascii="Times New Roman" w:hAnsi="Times New Roman" w:cs="Times New Roman"/>
          <w:sz w:val="24"/>
          <w:szCs w:val="24"/>
        </w:rPr>
        <w:drawing>
          <wp:inline distT="0" distB="0" distL="0" distR="0" wp14:anchorId="3A0FE473" wp14:editId="52A9F545">
            <wp:extent cx="4419421" cy="1796611"/>
            <wp:effectExtent l="0" t="0" r="0" b="698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srcRect l="-1474" r="-1474"/>
                    <a:stretch>
                      <a:fillRect/>
                    </a:stretch>
                  </pic:blipFill>
                  <pic:spPr>
                    <a:xfrm>
                      <a:off x="0" y="0"/>
                      <a:ext cx="4421380" cy="1797407"/>
                    </a:xfrm>
                    <a:prstGeom prst="rect">
                      <a:avLst/>
                    </a:prstGeom>
                    <a:noFill/>
                    <a:ln w="9525">
                      <a:noFill/>
                    </a:ln>
                  </pic:spPr>
                </pic:pic>
              </a:graphicData>
            </a:graphic>
          </wp:inline>
        </w:drawing>
      </w:r>
    </w:p>
    <w:p w14:paraId="38CAE02C" w14:textId="6BBD3F5A" w:rsidR="00D83AD6" w:rsidRPr="00F00596" w:rsidRDefault="00B12DA7" w:rsidP="002007F3">
      <w:pPr>
        <w:pStyle w:val="ListParagraph1"/>
        <w:tabs>
          <w:tab w:val="left" w:pos="1386"/>
        </w:tabs>
        <w:spacing w:afterLines="50" w:after="156"/>
        <w:ind w:left="420"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As we can see, the dataset is unbalanced</w:t>
      </w:r>
      <w:r w:rsidR="00836C9A" w:rsidRPr="00F00596">
        <w:rPr>
          <w:rFonts w:ascii="Times New Roman" w:hAnsi="Times New Roman" w:cs="Times New Roman"/>
          <w:sz w:val="24"/>
          <w:szCs w:val="24"/>
        </w:rPr>
        <w:t>, there are almost 35,000 instances with low interest level, but only lower than 5000 instances with high interest level.</w:t>
      </w:r>
    </w:p>
    <w:p w14:paraId="641BC78E" w14:textId="77777777" w:rsidR="00263708" w:rsidRPr="00F00596" w:rsidRDefault="00263708" w:rsidP="00C63E70">
      <w:pPr>
        <w:pStyle w:val="ListParagraph1"/>
        <w:spacing w:afterLines="50" w:after="156"/>
        <w:ind w:firstLineChars="0"/>
        <w:jc w:val="left"/>
        <w:rPr>
          <w:rFonts w:ascii="Times New Roman" w:hAnsi="Times New Roman" w:cs="Times New Roman"/>
          <w:sz w:val="24"/>
          <w:szCs w:val="24"/>
        </w:rPr>
      </w:pPr>
    </w:p>
    <w:p w14:paraId="18C3799D" w14:textId="77777777" w:rsidR="00263708" w:rsidRPr="00F00596" w:rsidRDefault="00263708" w:rsidP="00C63E70">
      <w:pPr>
        <w:pStyle w:val="ListParagraph1"/>
        <w:spacing w:afterLines="50" w:after="156"/>
        <w:ind w:firstLineChars="0"/>
        <w:jc w:val="left"/>
        <w:rPr>
          <w:rFonts w:ascii="Times New Roman" w:hAnsi="Times New Roman" w:cs="Times New Roman"/>
          <w:sz w:val="24"/>
          <w:szCs w:val="24"/>
        </w:rPr>
      </w:pPr>
    </w:p>
    <w:p w14:paraId="1E1D4C83" w14:textId="77777777" w:rsidR="00263708" w:rsidRPr="00F00596" w:rsidRDefault="00263708" w:rsidP="00C63E70">
      <w:pPr>
        <w:pStyle w:val="ListParagraph1"/>
        <w:spacing w:afterLines="50" w:after="156"/>
        <w:ind w:firstLineChars="0"/>
        <w:jc w:val="left"/>
        <w:rPr>
          <w:rFonts w:ascii="Times New Roman" w:hAnsi="Times New Roman" w:cs="Times New Roman"/>
          <w:sz w:val="24"/>
          <w:szCs w:val="24"/>
        </w:rPr>
      </w:pPr>
    </w:p>
    <w:p w14:paraId="650CF436" w14:textId="77777777" w:rsidR="00263708" w:rsidRPr="00F00596" w:rsidRDefault="00263708" w:rsidP="00C63E70">
      <w:pPr>
        <w:pStyle w:val="ListParagraph1"/>
        <w:spacing w:afterLines="50" w:after="156"/>
        <w:ind w:firstLineChars="0"/>
        <w:jc w:val="left"/>
        <w:rPr>
          <w:rFonts w:ascii="Times New Roman" w:hAnsi="Times New Roman" w:cs="Times New Roman"/>
          <w:sz w:val="24"/>
          <w:szCs w:val="24"/>
        </w:rPr>
      </w:pPr>
    </w:p>
    <w:p w14:paraId="3D01A56B" w14:textId="77777777" w:rsidR="00263708" w:rsidRPr="00F00596" w:rsidRDefault="00263708" w:rsidP="00C63E70">
      <w:pPr>
        <w:pStyle w:val="ListParagraph1"/>
        <w:spacing w:afterLines="50" w:after="156"/>
        <w:ind w:firstLineChars="0"/>
        <w:jc w:val="left"/>
        <w:rPr>
          <w:rFonts w:ascii="Times New Roman" w:hAnsi="Times New Roman" w:cs="Times New Roman"/>
          <w:sz w:val="24"/>
          <w:szCs w:val="24"/>
        </w:rPr>
      </w:pPr>
    </w:p>
    <w:p w14:paraId="35F8354B" w14:textId="5612A775" w:rsidR="00C63E70" w:rsidRPr="00F00596" w:rsidRDefault="00C63E70" w:rsidP="00C63E70">
      <w:pPr>
        <w:pStyle w:val="ListParagraph1"/>
        <w:spacing w:afterLines="50" w:after="156"/>
        <w:ind w:firstLineChars="0"/>
        <w:jc w:val="left"/>
        <w:rPr>
          <w:rFonts w:ascii="Times New Roman" w:hAnsi="Times New Roman" w:cs="Times New Roman"/>
          <w:sz w:val="24"/>
          <w:szCs w:val="24"/>
        </w:rPr>
      </w:pPr>
      <w:r w:rsidRPr="00F00596">
        <w:rPr>
          <w:rFonts w:ascii="Times New Roman" w:hAnsi="Times New Roman" w:cs="Times New Roman"/>
          <w:sz w:val="24"/>
          <w:szCs w:val="24"/>
        </w:rPr>
        <w:lastRenderedPageBreak/>
        <w:t>Quantity distribution histograms of bathroom and bedrooms:</w:t>
      </w:r>
    </w:p>
    <w:p w14:paraId="73D9AEC2" w14:textId="34FB72B2" w:rsidR="00134FD8" w:rsidRPr="00F00596" w:rsidRDefault="00134FD8" w:rsidP="00134FD8">
      <w:pPr>
        <w:pStyle w:val="ListParagraph1"/>
        <w:spacing w:afterLines="50" w:after="156"/>
        <w:ind w:firstLineChars="0"/>
        <w:jc w:val="left"/>
        <w:rPr>
          <w:rFonts w:ascii="Times New Roman" w:hAnsi="Times New Roman" w:cs="Times New Roman"/>
          <w:sz w:val="24"/>
          <w:szCs w:val="24"/>
        </w:rPr>
      </w:pPr>
      <w:r w:rsidRPr="00F00596">
        <w:rPr>
          <w:rFonts w:ascii="Times New Roman" w:hAnsi="Times New Roman" w:cs="Times New Roman"/>
          <w:sz w:val="24"/>
          <w:szCs w:val="24"/>
        </w:rPr>
        <w:drawing>
          <wp:inline distT="0" distB="0" distL="0" distR="0" wp14:anchorId="72333BA2" wp14:editId="5F4B536C">
            <wp:extent cx="2363980" cy="1434183"/>
            <wp:effectExtent l="0" t="0" r="0" b="0"/>
            <wp:docPr id="10" name="Content Placeholder 4" descr="bathrooms.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bathrooms.png"/>
                    <pic:cNvPicPr>
                      <a:picLocks noGrp="1" noChangeAspect="1"/>
                    </pic:cNvPicPr>
                  </pic:nvPicPr>
                  <pic:blipFill>
                    <a:blip r:embed="rId8">
                      <a:extLst>
                        <a:ext uri="{28A0092B-C50C-407E-A947-70E740481C1C}">
                          <a14:useLocalDpi xmlns:a14="http://schemas.microsoft.com/office/drawing/2010/main" val="0"/>
                        </a:ext>
                      </a:extLst>
                    </a:blip>
                    <a:srcRect l="-6799" r="-6799"/>
                    <a:stretch>
                      <a:fillRect/>
                    </a:stretch>
                  </pic:blipFill>
                  <pic:spPr>
                    <a:xfrm>
                      <a:off x="0" y="0"/>
                      <a:ext cx="2364709" cy="1434625"/>
                    </a:xfrm>
                    <a:prstGeom prst="rect">
                      <a:avLst/>
                    </a:prstGeom>
                    <a:noFill/>
                    <a:ln w="9525">
                      <a:noFill/>
                    </a:ln>
                  </pic:spPr>
                </pic:pic>
              </a:graphicData>
            </a:graphic>
          </wp:inline>
        </w:drawing>
      </w:r>
      <w:r w:rsidRPr="00F00596">
        <w:rPr>
          <w:rFonts w:ascii="Times New Roman" w:hAnsi="Times New Roman" w:cs="Times New Roman"/>
          <w:noProof/>
          <w:sz w:val="24"/>
          <w:szCs w:val="24"/>
          <w:lang w:eastAsia="en-US"/>
        </w:rPr>
        <w:t xml:space="preserve"> </w:t>
      </w:r>
      <w:r w:rsidRPr="00F00596">
        <w:rPr>
          <w:rFonts w:ascii="Times New Roman" w:hAnsi="Times New Roman" w:cs="Times New Roman"/>
          <w:sz w:val="24"/>
          <w:szCs w:val="24"/>
        </w:rPr>
        <w:drawing>
          <wp:inline distT="0" distB="0" distL="0" distR="0" wp14:anchorId="3570B179" wp14:editId="290156CB">
            <wp:extent cx="2558301" cy="1505585"/>
            <wp:effectExtent l="0" t="0" r="0" b="0"/>
            <wp:docPr id="12" name="Content Placeholder 4" descr="bed.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bed.png"/>
                    <pic:cNvPicPr>
                      <a:picLocks noGrp="1" noChangeAspect="1"/>
                    </pic:cNvPicPr>
                  </pic:nvPicPr>
                  <pic:blipFill rotWithShape="1">
                    <a:blip r:embed="rId9">
                      <a:extLst>
                        <a:ext uri="{28A0092B-C50C-407E-A947-70E740481C1C}">
                          <a14:useLocalDpi xmlns:a14="http://schemas.microsoft.com/office/drawing/2010/main" val="0"/>
                        </a:ext>
                      </a:extLst>
                    </a:blip>
                    <a:srcRect l="-18611" t="-6231" r="-15170" b="1093"/>
                    <a:stretch/>
                  </pic:blipFill>
                  <pic:spPr>
                    <a:xfrm>
                      <a:off x="0" y="0"/>
                      <a:ext cx="2561066" cy="1507212"/>
                    </a:xfrm>
                    <a:prstGeom prst="rect">
                      <a:avLst/>
                    </a:prstGeom>
                    <a:noFill/>
                    <a:ln w="9525">
                      <a:noFill/>
                    </a:ln>
                  </pic:spPr>
                </pic:pic>
              </a:graphicData>
            </a:graphic>
          </wp:inline>
        </w:drawing>
      </w:r>
      <w:r w:rsidRPr="00F00596">
        <w:rPr>
          <w:rFonts w:ascii="Times New Roman" w:hAnsi="Times New Roman" w:cs="Times New Roman"/>
          <w:sz w:val="24"/>
          <w:szCs w:val="24"/>
        </w:rPr>
        <w:t xml:space="preserve"> </w:t>
      </w:r>
    </w:p>
    <w:p w14:paraId="7E691E18" w14:textId="43BCF95A" w:rsidR="00C63E70" w:rsidRPr="00F00596" w:rsidRDefault="0044578B" w:rsidP="00531185">
      <w:pPr>
        <w:pStyle w:val="ListParagraph1"/>
        <w:spacing w:afterLines="50" w:after="156"/>
        <w:ind w:left="420"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 xml:space="preserve">For </w:t>
      </w:r>
      <w:r w:rsidR="007771C7" w:rsidRPr="00F00596">
        <w:rPr>
          <w:rFonts w:ascii="Times New Roman" w:hAnsi="Times New Roman" w:cs="Times New Roman"/>
          <w:sz w:val="24"/>
          <w:szCs w:val="24"/>
        </w:rPr>
        <w:t>photos</w:t>
      </w:r>
      <w:r w:rsidR="00DB7B55" w:rsidRPr="00F00596">
        <w:rPr>
          <w:rFonts w:ascii="Times New Roman" w:hAnsi="Times New Roman" w:cs="Times New Roman"/>
          <w:sz w:val="24"/>
          <w:szCs w:val="24"/>
        </w:rPr>
        <w:t xml:space="preserve"> feature</w:t>
      </w:r>
      <w:r w:rsidR="007771C7" w:rsidRPr="00F00596">
        <w:rPr>
          <w:rFonts w:ascii="Times New Roman" w:hAnsi="Times New Roman" w:cs="Times New Roman"/>
          <w:sz w:val="24"/>
          <w:szCs w:val="24"/>
        </w:rPr>
        <w:t xml:space="preserve">, </w:t>
      </w:r>
      <w:r w:rsidR="00DB7B55" w:rsidRPr="00F00596">
        <w:rPr>
          <w:rFonts w:ascii="Times New Roman" w:hAnsi="Times New Roman" w:cs="Times New Roman"/>
          <w:sz w:val="24"/>
          <w:szCs w:val="24"/>
        </w:rPr>
        <w:t xml:space="preserve">in our project, we decide to use the amount of photos as the new </w:t>
      </w:r>
      <w:r w:rsidR="00A658D2" w:rsidRPr="00F00596">
        <w:rPr>
          <w:rFonts w:ascii="Times New Roman" w:hAnsi="Times New Roman" w:cs="Times New Roman"/>
          <w:sz w:val="24"/>
          <w:szCs w:val="24"/>
        </w:rPr>
        <w:t xml:space="preserve">feature. </w:t>
      </w:r>
      <w:r w:rsidR="004029B3" w:rsidRPr="00F00596">
        <w:rPr>
          <w:rFonts w:ascii="Times New Roman" w:hAnsi="Times New Roman" w:cs="Times New Roman"/>
          <w:sz w:val="24"/>
          <w:szCs w:val="24"/>
        </w:rPr>
        <w:t xml:space="preserve">We think it </w:t>
      </w:r>
      <w:r w:rsidR="00F457F8" w:rsidRPr="00F00596">
        <w:rPr>
          <w:rFonts w:ascii="Times New Roman" w:hAnsi="Times New Roman" w:cs="Times New Roman"/>
          <w:sz w:val="24"/>
          <w:szCs w:val="24"/>
        </w:rPr>
        <w:t xml:space="preserve">is consistent with common sense that </w:t>
      </w:r>
      <w:r w:rsidR="00A658D2" w:rsidRPr="00F00596">
        <w:rPr>
          <w:rFonts w:ascii="Times New Roman" w:hAnsi="Times New Roman" w:cs="Times New Roman"/>
          <w:sz w:val="24"/>
          <w:szCs w:val="24"/>
        </w:rPr>
        <w:t xml:space="preserve">the more photos the advertisement has, the more likely for user to click the </w:t>
      </w:r>
      <w:r w:rsidR="00460CAC" w:rsidRPr="00F00596">
        <w:rPr>
          <w:rFonts w:ascii="Times New Roman" w:hAnsi="Times New Roman" w:cs="Times New Roman"/>
          <w:sz w:val="24"/>
          <w:szCs w:val="24"/>
        </w:rPr>
        <w:t>link</w:t>
      </w:r>
      <w:r w:rsidR="00A658D2" w:rsidRPr="00F00596">
        <w:rPr>
          <w:rFonts w:ascii="Times New Roman" w:hAnsi="Times New Roman" w:cs="Times New Roman"/>
          <w:sz w:val="24"/>
          <w:szCs w:val="24"/>
        </w:rPr>
        <w:t>.</w:t>
      </w:r>
    </w:p>
    <w:p w14:paraId="2E2D5951" w14:textId="09E740C4" w:rsidR="00D83AD6" w:rsidRPr="00F00596" w:rsidRDefault="004A2BD0" w:rsidP="00D83AD6">
      <w:pPr>
        <w:pStyle w:val="ListParagraph1"/>
        <w:spacing w:afterLines="50" w:after="156"/>
        <w:ind w:firstLineChars="0"/>
        <w:jc w:val="left"/>
        <w:rPr>
          <w:rFonts w:ascii="Times New Roman" w:hAnsi="Times New Roman" w:cs="Times New Roman"/>
          <w:sz w:val="24"/>
          <w:szCs w:val="24"/>
        </w:rPr>
      </w:pPr>
      <w:r w:rsidRPr="00F00596">
        <w:rPr>
          <w:rFonts w:ascii="Times New Roman" w:hAnsi="Times New Roman" w:cs="Times New Roman"/>
          <w:sz w:val="24"/>
          <w:szCs w:val="24"/>
        </w:rPr>
        <w:drawing>
          <wp:inline distT="0" distB="0" distL="0" distR="0" wp14:anchorId="07AC65CA" wp14:editId="4D30B8C8">
            <wp:extent cx="4425886" cy="1994588"/>
            <wp:effectExtent l="0" t="0" r="0" b="12065"/>
            <wp:docPr id="14"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srcRect l="-6676" r="-6676"/>
                    <a:stretch>
                      <a:fillRect/>
                    </a:stretch>
                  </pic:blipFill>
                  <pic:spPr>
                    <a:xfrm>
                      <a:off x="0" y="0"/>
                      <a:ext cx="4430487" cy="1996661"/>
                    </a:xfrm>
                    <a:prstGeom prst="rect">
                      <a:avLst/>
                    </a:prstGeom>
                    <a:noFill/>
                    <a:ln w="9525">
                      <a:noFill/>
                    </a:ln>
                  </pic:spPr>
                </pic:pic>
              </a:graphicData>
            </a:graphic>
          </wp:inline>
        </w:drawing>
      </w:r>
    </w:p>
    <w:p w14:paraId="612D9CEE" w14:textId="6D7C2586" w:rsidR="004A2BD0" w:rsidRPr="00F00596" w:rsidRDefault="004A2BD0" w:rsidP="004A2BD0">
      <w:pPr>
        <w:pStyle w:val="ListParagraph1"/>
        <w:spacing w:afterLines="50" w:after="156"/>
        <w:ind w:left="420"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It is interesting to find out there are about 3</w:t>
      </w:r>
      <w:r w:rsidR="00463811" w:rsidRPr="00F00596">
        <w:rPr>
          <w:rFonts w:ascii="Times New Roman" w:hAnsi="Times New Roman" w:cs="Times New Roman"/>
          <w:sz w:val="24"/>
          <w:szCs w:val="24"/>
        </w:rPr>
        <w:t>,</w:t>
      </w:r>
      <w:r w:rsidRPr="00F00596">
        <w:rPr>
          <w:rFonts w:ascii="Times New Roman" w:hAnsi="Times New Roman" w:cs="Times New Roman"/>
          <w:sz w:val="24"/>
          <w:szCs w:val="24"/>
        </w:rPr>
        <w:t>800 advertisements</w:t>
      </w:r>
      <w:r w:rsidR="00463811" w:rsidRPr="00F00596">
        <w:rPr>
          <w:rFonts w:ascii="Times New Roman" w:hAnsi="Times New Roman" w:cs="Times New Roman"/>
          <w:sz w:val="24"/>
          <w:szCs w:val="24"/>
        </w:rPr>
        <w:t>,</w:t>
      </w:r>
      <w:r w:rsidRPr="00F00596">
        <w:rPr>
          <w:rFonts w:ascii="Times New Roman" w:hAnsi="Times New Roman" w:cs="Times New Roman"/>
          <w:sz w:val="24"/>
          <w:szCs w:val="24"/>
        </w:rPr>
        <w:t xml:space="preserve"> which do not have any photos posted.</w:t>
      </w:r>
    </w:p>
    <w:p w14:paraId="3F1DAEC4" w14:textId="33C591A8" w:rsidR="00706D72" w:rsidRPr="00F00596" w:rsidRDefault="00825A67" w:rsidP="00706D72">
      <w:pPr>
        <w:pStyle w:val="ListParagraph1"/>
        <w:spacing w:afterLines="50" w:after="156"/>
        <w:ind w:left="420"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There is a feature in our data called “feature”,</w:t>
      </w:r>
      <w:r w:rsidR="003600E6" w:rsidRPr="00F00596">
        <w:rPr>
          <w:rFonts w:ascii="Times New Roman" w:hAnsi="Times New Roman" w:cs="Times New Roman"/>
          <w:sz w:val="24"/>
          <w:szCs w:val="24"/>
        </w:rPr>
        <w:t xml:space="preserve"> it is a set of key words which describes the apartment.</w:t>
      </w:r>
      <w:r w:rsidR="00304516" w:rsidRPr="00F00596">
        <w:rPr>
          <w:rFonts w:ascii="Times New Roman" w:hAnsi="Times New Roman" w:cs="Times New Roman"/>
          <w:sz w:val="24"/>
          <w:szCs w:val="24"/>
        </w:rPr>
        <w:t xml:space="preserve"> For a json format example</w:t>
      </w:r>
      <w:r w:rsidR="00625C80" w:rsidRPr="00F00596">
        <w:rPr>
          <w:rFonts w:ascii="Times New Roman" w:hAnsi="Times New Roman" w:cs="Times New Roman"/>
          <w:sz w:val="24"/>
          <w:szCs w:val="24"/>
        </w:rPr>
        <w:t>,</w:t>
      </w:r>
    </w:p>
    <w:p w14:paraId="1B5F840C" w14:textId="7692E7AD" w:rsidR="00706D72" w:rsidRPr="00F00596" w:rsidRDefault="00FB6C1B" w:rsidP="00706D72">
      <w:pPr>
        <w:pStyle w:val="ListParagraph1"/>
        <w:spacing w:afterLines="50" w:after="156"/>
        <w:ind w:left="420"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F</w:t>
      </w:r>
      <w:r w:rsidR="002B47C6" w:rsidRPr="00F00596">
        <w:rPr>
          <w:rFonts w:ascii="Times New Roman" w:hAnsi="Times New Roman" w:cs="Times New Roman"/>
          <w:sz w:val="24"/>
          <w:szCs w:val="24"/>
        </w:rPr>
        <w:t xml:space="preserve">eature: </w:t>
      </w:r>
      <w:r w:rsidR="00706D72" w:rsidRPr="00F00596">
        <w:rPr>
          <w:rFonts w:ascii="Times New Roman" w:hAnsi="Times New Roman" w:cs="Times New Roman"/>
          <w:sz w:val="24"/>
          <w:szCs w:val="24"/>
        </w:rPr>
        <w:t>“[Doorman, Elevato</w:t>
      </w:r>
      <w:r w:rsidR="00545A85" w:rsidRPr="00F00596">
        <w:rPr>
          <w:rFonts w:ascii="Times New Roman" w:hAnsi="Times New Roman" w:cs="Times New Roman"/>
          <w:sz w:val="24"/>
          <w:szCs w:val="24"/>
        </w:rPr>
        <w:t>r, Fitness Center, Cats Allow]”</w:t>
      </w:r>
      <w:r w:rsidRPr="00F00596">
        <w:rPr>
          <w:rFonts w:ascii="Times New Roman" w:hAnsi="Times New Roman" w:cs="Times New Roman"/>
          <w:sz w:val="24"/>
          <w:szCs w:val="24"/>
        </w:rPr>
        <w:t>.</w:t>
      </w:r>
    </w:p>
    <w:p w14:paraId="04172C8E" w14:textId="459C4F0E" w:rsidR="00FB6C1B" w:rsidRPr="00F00596" w:rsidRDefault="00776F2A" w:rsidP="00431CDA">
      <w:pPr>
        <w:pStyle w:val="ListParagraph1"/>
        <w:spacing w:afterLines="50" w:after="156"/>
        <w:ind w:left="420"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A</w:t>
      </w:r>
      <w:r w:rsidR="00BC4EBD" w:rsidRPr="00F00596">
        <w:rPr>
          <w:rFonts w:ascii="Times New Roman" w:hAnsi="Times New Roman" w:cs="Times New Roman"/>
          <w:sz w:val="24"/>
          <w:szCs w:val="24"/>
        </w:rPr>
        <w:t>s we can s</w:t>
      </w:r>
      <w:r w:rsidR="004F0698" w:rsidRPr="00F00596">
        <w:rPr>
          <w:rFonts w:ascii="Times New Roman" w:hAnsi="Times New Roman" w:cs="Times New Roman"/>
          <w:sz w:val="24"/>
          <w:szCs w:val="24"/>
        </w:rPr>
        <w:t>ee, this tells us the apartment has doorman, elevator, fitness center</w:t>
      </w:r>
      <w:r w:rsidR="00431CDA" w:rsidRPr="00F00596">
        <w:rPr>
          <w:rFonts w:ascii="Times New Roman" w:hAnsi="Times New Roman" w:cs="Times New Roman"/>
          <w:sz w:val="24"/>
          <w:szCs w:val="24"/>
        </w:rPr>
        <w:t xml:space="preserve"> in the building, and cats are allowed.</w:t>
      </w:r>
    </w:p>
    <w:p w14:paraId="512FB28F" w14:textId="7B861014" w:rsidR="00122D62" w:rsidRPr="00F00596" w:rsidRDefault="00A83ABB" w:rsidP="00122D62">
      <w:pPr>
        <w:pStyle w:val="ListParagraph1"/>
        <w:spacing w:afterLines="50" w:after="156"/>
        <w:ind w:left="420"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Although, t</w:t>
      </w:r>
      <w:r w:rsidR="00F828BA" w:rsidRPr="00F00596">
        <w:rPr>
          <w:rFonts w:ascii="Times New Roman" w:hAnsi="Times New Roman" w:cs="Times New Roman"/>
          <w:sz w:val="24"/>
          <w:szCs w:val="24"/>
        </w:rPr>
        <w:t xml:space="preserve">here would be different key words of </w:t>
      </w:r>
      <w:r w:rsidRPr="00F00596">
        <w:rPr>
          <w:rFonts w:ascii="Times New Roman" w:hAnsi="Times New Roman" w:cs="Times New Roman"/>
          <w:sz w:val="24"/>
          <w:szCs w:val="24"/>
        </w:rPr>
        <w:t>description, the degree of understanding of the house is determined by the features’</w:t>
      </w:r>
      <w:r w:rsidR="00122D62" w:rsidRPr="00F00596">
        <w:rPr>
          <w:rFonts w:ascii="Times New Roman" w:hAnsi="Times New Roman" w:cs="Times New Roman"/>
          <w:sz w:val="24"/>
          <w:szCs w:val="24"/>
        </w:rPr>
        <w:t xml:space="preserve"> amount. Thus, similarly, </w:t>
      </w:r>
      <w:r w:rsidR="0006319D" w:rsidRPr="00F00596">
        <w:rPr>
          <w:rFonts w:ascii="Times New Roman" w:hAnsi="Times New Roman" w:cs="Times New Roman"/>
          <w:sz w:val="24"/>
          <w:szCs w:val="24"/>
        </w:rPr>
        <w:t>we created the “number of features”</w:t>
      </w:r>
      <w:r w:rsidR="006B1482" w:rsidRPr="00F00596">
        <w:rPr>
          <w:rFonts w:ascii="Times New Roman" w:hAnsi="Times New Roman" w:cs="Times New Roman"/>
          <w:sz w:val="24"/>
          <w:szCs w:val="24"/>
        </w:rPr>
        <w:t xml:space="preserve"> as </w:t>
      </w:r>
      <w:r w:rsidR="00466E02" w:rsidRPr="00F00596">
        <w:rPr>
          <w:rFonts w:ascii="Times New Roman" w:hAnsi="Times New Roman" w:cs="Times New Roman"/>
          <w:sz w:val="24"/>
          <w:szCs w:val="24"/>
        </w:rPr>
        <w:t>a</w:t>
      </w:r>
      <w:r w:rsidR="006B1482" w:rsidRPr="00F00596">
        <w:rPr>
          <w:rFonts w:ascii="Times New Roman" w:hAnsi="Times New Roman" w:cs="Times New Roman"/>
          <w:sz w:val="24"/>
          <w:szCs w:val="24"/>
        </w:rPr>
        <w:t xml:space="preserve"> new </w:t>
      </w:r>
      <w:r w:rsidR="00466E02" w:rsidRPr="00F00596">
        <w:rPr>
          <w:rFonts w:ascii="Times New Roman" w:hAnsi="Times New Roman" w:cs="Times New Roman"/>
          <w:sz w:val="24"/>
          <w:szCs w:val="24"/>
        </w:rPr>
        <w:t>attribute.</w:t>
      </w:r>
    </w:p>
    <w:p w14:paraId="5B5E6305" w14:textId="33BEB1A2" w:rsidR="00825A67" w:rsidRPr="00F00596" w:rsidRDefault="00706D72" w:rsidP="00706D72">
      <w:pPr>
        <w:pStyle w:val="ListParagraph1"/>
        <w:spacing w:afterLines="50" w:after="156"/>
        <w:ind w:left="420" w:firstLineChars="0" w:firstLine="0"/>
        <w:jc w:val="left"/>
        <w:rPr>
          <w:rFonts w:ascii="Times New Roman" w:hAnsi="Times New Roman" w:cs="Times New Roman"/>
          <w:noProof/>
          <w:sz w:val="24"/>
          <w:szCs w:val="24"/>
          <w:lang w:eastAsia="en-US"/>
        </w:rPr>
      </w:pPr>
      <w:r w:rsidRPr="00F00596">
        <w:rPr>
          <w:rFonts w:ascii="Times New Roman" w:hAnsi="Times New Roman" w:cs="Times New Roman"/>
          <w:sz w:val="24"/>
          <w:szCs w:val="24"/>
        </w:rPr>
        <w:lastRenderedPageBreak/>
        <w:t xml:space="preserve">
</w:t>
      </w:r>
      <w:r w:rsidR="00D25F5D" w:rsidRPr="00F00596">
        <w:rPr>
          <w:rFonts w:ascii="Times New Roman" w:hAnsi="Times New Roman" w:cs="Times New Roman"/>
          <w:noProof/>
          <w:sz w:val="24"/>
          <w:szCs w:val="24"/>
          <w:lang w:eastAsia="en-US"/>
        </w:rPr>
        <w:t xml:space="preserve"> </w:t>
      </w:r>
      <w:r w:rsidR="00D25F5D" w:rsidRPr="00F00596">
        <w:rPr>
          <w:rFonts w:ascii="Times New Roman" w:hAnsi="Times New Roman" w:cs="Times New Roman"/>
          <w:sz w:val="24"/>
          <w:szCs w:val="24"/>
        </w:rPr>
        <w:drawing>
          <wp:inline distT="0" distB="0" distL="0" distR="0" wp14:anchorId="7ADED8D1" wp14:editId="5866D526">
            <wp:extent cx="4661731" cy="2120167"/>
            <wp:effectExtent l="0" t="0" r="0" b="0"/>
            <wp:docPr id="2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rcRect l="-6676" r="-6676"/>
                    <a:stretch>
                      <a:fillRect/>
                    </a:stretch>
                  </pic:blipFill>
                  <pic:spPr>
                    <a:xfrm>
                      <a:off x="0" y="0"/>
                      <a:ext cx="4664030" cy="2121213"/>
                    </a:xfrm>
                    <a:prstGeom prst="rect">
                      <a:avLst/>
                    </a:prstGeom>
                    <a:noFill/>
                    <a:ln w="9525">
                      <a:noFill/>
                    </a:ln>
                  </pic:spPr>
                </pic:pic>
              </a:graphicData>
            </a:graphic>
          </wp:inline>
        </w:drawing>
      </w:r>
    </w:p>
    <w:p w14:paraId="6521F7C4" w14:textId="00FC1FAC" w:rsidR="00E474FA" w:rsidRDefault="00E847A1" w:rsidP="00706D72">
      <w:pPr>
        <w:pStyle w:val="ListParagraph1"/>
        <w:spacing w:afterLines="50" w:after="156"/>
        <w:ind w:left="420" w:firstLineChars="0" w:firstLine="0"/>
        <w:jc w:val="left"/>
        <w:rPr>
          <w:rFonts w:ascii="Times New Roman" w:hAnsi="Times New Roman" w:cs="Times New Roman"/>
          <w:sz w:val="24"/>
          <w:szCs w:val="24"/>
        </w:rPr>
      </w:pPr>
      <w:r>
        <w:rPr>
          <w:rFonts w:ascii="Times New Roman" w:hAnsi="Times New Roman" w:cs="Times New Roman"/>
          <w:sz w:val="24"/>
          <w:szCs w:val="24"/>
        </w:rPr>
        <w:t>All of us believe the price is the most important reason for users to decide weather to click the link or not.</w:t>
      </w:r>
    </w:p>
    <w:p w14:paraId="34FB0758" w14:textId="69C6037D" w:rsidR="00F16FB1" w:rsidRDefault="0094617B" w:rsidP="00706D72">
      <w:pPr>
        <w:pStyle w:val="ListParagraph1"/>
        <w:spacing w:afterLines="50" w:after="156"/>
        <w:ind w:left="420" w:firstLineChars="0" w:firstLine="0"/>
        <w:jc w:val="left"/>
        <w:rPr>
          <w:rFonts w:ascii="Times New Roman" w:hAnsi="Times New Roman" w:cs="Times New Roman"/>
          <w:sz w:val="24"/>
          <w:szCs w:val="24"/>
        </w:rPr>
      </w:pPr>
      <w:r w:rsidRPr="0094617B">
        <w:rPr>
          <w:rFonts w:ascii="Times New Roman" w:hAnsi="Times New Roman" w:cs="Times New Roman"/>
          <w:sz w:val="24"/>
          <w:szCs w:val="24"/>
        </w:rPr>
        <w:drawing>
          <wp:inline distT="0" distB="0" distL="0" distR="0" wp14:anchorId="6C80C952" wp14:editId="60072647">
            <wp:extent cx="4878070" cy="2334312"/>
            <wp:effectExtent l="0" t="0" r="0" b="2540"/>
            <wp:docPr id="24" name="Content Placeholder 4" descr="pric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price.png"/>
                    <pic:cNvPicPr>
                      <a:picLocks noGrp="1" noChangeAspect="1"/>
                    </pic:cNvPicPr>
                  </pic:nvPicPr>
                  <pic:blipFill rotWithShape="1">
                    <a:blip r:embed="rId12">
                      <a:extLst>
                        <a:ext uri="{28A0092B-C50C-407E-A947-70E740481C1C}">
                          <a14:useLocalDpi xmlns:a14="http://schemas.microsoft.com/office/drawing/2010/main" val="0"/>
                        </a:ext>
                      </a:extLst>
                    </a:blip>
                    <a:srcRect l="-8124" r="-1502"/>
                    <a:stretch/>
                  </pic:blipFill>
                  <pic:spPr>
                    <a:xfrm>
                      <a:off x="0" y="0"/>
                      <a:ext cx="4878580" cy="2334556"/>
                    </a:xfrm>
                    <a:prstGeom prst="rect">
                      <a:avLst/>
                    </a:prstGeom>
                    <a:noFill/>
                    <a:ln w="9525">
                      <a:noFill/>
                    </a:ln>
                  </pic:spPr>
                </pic:pic>
              </a:graphicData>
            </a:graphic>
          </wp:inline>
        </w:drawing>
      </w:r>
    </w:p>
    <w:p w14:paraId="0D546ACE" w14:textId="77E46E45" w:rsidR="0094617B" w:rsidRDefault="00343A7F" w:rsidP="00706D72">
      <w:pPr>
        <w:pStyle w:val="ListParagraph1"/>
        <w:spacing w:afterLines="50" w:after="156"/>
        <w:ind w:left="42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This </w:t>
      </w:r>
      <w:r w:rsidR="004A388C">
        <w:rPr>
          <w:rFonts w:ascii="Times New Roman" w:hAnsi="Times New Roman" w:cs="Times New Roman"/>
          <w:sz w:val="24"/>
          <w:szCs w:val="24"/>
        </w:rPr>
        <w:t xml:space="preserve">graph shows </w:t>
      </w:r>
      <w:r w:rsidR="004A388C">
        <w:rPr>
          <w:rFonts w:ascii="Times New Roman" w:hAnsi="Times New Roman" w:cs="Times New Roman" w:hint="eastAsia"/>
          <w:sz w:val="24"/>
          <w:szCs w:val="24"/>
        </w:rPr>
        <w:t>the</w:t>
      </w:r>
      <w:r w:rsidR="004A388C">
        <w:rPr>
          <w:rFonts w:ascii="Times New Roman" w:hAnsi="Times New Roman" w:cs="Times New Roman"/>
          <w:sz w:val="24"/>
          <w:szCs w:val="24"/>
        </w:rPr>
        <w:t xml:space="preserve"> distribution of the price</w:t>
      </w:r>
      <w:r w:rsidR="004F1F48">
        <w:rPr>
          <w:rFonts w:ascii="Times New Roman" w:hAnsi="Times New Roman" w:cs="Times New Roman"/>
          <w:sz w:val="24"/>
          <w:szCs w:val="24"/>
        </w:rPr>
        <w:t>.</w:t>
      </w:r>
      <w:r w:rsidR="00A94A47">
        <w:rPr>
          <w:rFonts w:ascii="Times New Roman" w:hAnsi="Times New Roman" w:cs="Times New Roman"/>
          <w:sz w:val="24"/>
          <w:szCs w:val="24"/>
        </w:rPr>
        <w:t xml:space="preserve"> </w:t>
      </w:r>
      <w:r w:rsidR="00C8185F">
        <w:rPr>
          <w:rFonts w:ascii="Times New Roman" w:hAnsi="Times New Roman" w:cs="Times New Roman"/>
          <w:sz w:val="24"/>
          <w:szCs w:val="24"/>
        </w:rPr>
        <w:t xml:space="preserve">As the graph shown, most of the </w:t>
      </w:r>
      <w:r w:rsidR="00A94A47">
        <w:rPr>
          <w:rFonts w:ascii="Times New Roman" w:hAnsi="Times New Roman" w:cs="Times New Roman"/>
          <w:sz w:val="24"/>
          <w:szCs w:val="24"/>
        </w:rPr>
        <w:t xml:space="preserve">apartments have the price </w:t>
      </w:r>
      <w:r w:rsidR="005D1087">
        <w:rPr>
          <w:rFonts w:ascii="Times New Roman" w:hAnsi="Times New Roman" w:cs="Times New Roman"/>
          <w:sz w:val="24"/>
          <w:szCs w:val="24"/>
        </w:rPr>
        <w:t>from</w:t>
      </w:r>
      <w:r w:rsidR="00A94A47">
        <w:rPr>
          <w:rFonts w:ascii="Times New Roman" w:hAnsi="Times New Roman" w:cs="Times New Roman"/>
          <w:sz w:val="24"/>
          <w:szCs w:val="24"/>
        </w:rPr>
        <w:t xml:space="preserve"> </w:t>
      </w:r>
      <w:r w:rsidR="00E3111F">
        <w:rPr>
          <w:rFonts w:ascii="Times New Roman" w:hAnsi="Times New Roman" w:cs="Times New Roman"/>
          <w:sz w:val="24"/>
          <w:szCs w:val="24"/>
        </w:rPr>
        <w:t>$</w:t>
      </w:r>
      <w:r w:rsidR="00A94A47">
        <w:rPr>
          <w:rFonts w:ascii="Times New Roman" w:hAnsi="Times New Roman" w:cs="Times New Roman"/>
          <w:sz w:val="24"/>
          <w:szCs w:val="24"/>
        </w:rPr>
        <w:t>2</w:t>
      </w:r>
      <w:r w:rsidR="00E3111F">
        <w:rPr>
          <w:rFonts w:ascii="Times New Roman" w:hAnsi="Times New Roman" w:cs="Times New Roman"/>
          <w:sz w:val="24"/>
          <w:szCs w:val="24"/>
        </w:rPr>
        <w:t>,</w:t>
      </w:r>
      <w:r w:rsidR="00A94A47">
        <w:rPr>
          <w:rFonts w:ascii="Times New Roman" w:hAnsi="Times New Roman" w:cs="Times New Roman"/>
          <w:sz w:val="24"/>
          <w:szCs w:val="24"/>
        </w:rPr>
        <w:t xml:space="preserve">000 to </w:t>
      </w:r>
      <w:r w:rsidR="00E3111F">
        <w:rPr>
          <w:rFonts w:ascii="Times New Roman" w:hAnsi="Times New Roman" w:cs="Times New Roman"/>
          <w:sz w:val="24"/>
          <w:szCs w:val="24"/>
        </w:rPr>
        <w:t>$</w:t>
      </w:r>
      <w:r w:rsidR="00A94A47">
        <w:rPr>
          <w:rFonts w:ascii="Times New Roman" w:hAnsi="Times New Roman" w:cs="Times New Roman"/>
          <w:sz w:val="24"/>
          <w:szCs w:val="24"/>
        </w:rPr>
        <w:t>4</w:t>
      </w:r>
      <w:r w:rsidR="00E3111F">
        <w:rPr>
          <w:rFonts w:ascii="Times New Roman" w:hAnsi="Times New Roman" w:cs="Times New Roman"/>
          <w:sz w:val="24"/>
          <w:szCs w:val="24"/>
        </w:rPr>
        <w:t>,</w:t>
      </w:r>
      <w:r w:rsidR="00A94A47">
        <w:rPr>
          <w:rFonts w:ascii="Times New Roman" w:hAnsi="Times New Roman" w:cs="Times New Roman"/>
          <w:sz w:val="24"/>
          <w:szCs w:val="24"/>
        </w:rPr>
        <w:t>000.</w:t>
      </w:r>
    </w:p>
    <w:p w14:paraId="27C636F2" w14:textId="77777777" w:rsidR="0047715C" w:rsidRPr="00F00596" w:rsidRDefault="0047715C" w:rsidP="00706D72">
      <w:pPr>
        <w:pStyle w:val="ListParagraph1"/>
        <w:spacing w:afterLines="50" w:after="156"/>
        <w:ind w:left="420" w:firstLineChars="0" w:firstLine="0"/>
        <w:jc w:val="left"/>
        <w:rPr>
          <w:rFonts w:ascii="Times New Roman" w:hAnsi="Times New Roman" w:cs="Times New Roman"/>
          <w:sz w:val="24"/>
          <w:szCs w:val="24"/>
        </w:rPr>
      </w:pPr>
      <w:bookmarkStart w:id="0" w:name="_GoBack"/>
      <w:bookmarkEnd w:id="0"/>
    </w:p>
    <w:p w14:paraId="62FE15D2" w14:textId="77777777" w:rsidR="0091611B" w:rsidRPr="00F00596" w:rsidRDefault="00DE5858" w:rsidP="00D83AD6">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Plan</w:t>
      </w:r>
    </w:p>
    <w:p w14:paraId="489814B2" w14:textId="77777777" w:rsidR="0091611B" w:rsidRPr="00F00596" w:rsidRDefault="00DE5858">
      <w:pPr>
        <w:pStyle w:val="ListParagraph1"/>
        <w:numPr>
          <w:ilvl w:val="0"/>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Train and Test</w:t>
      </w:r>
    </w:p>
    <w:p w14:paraId="0D5ED0BA" w14:textId="77777777" w:rsidR="0091611B" w:rsidRPr="00F00596" w:rsidRDefault="00DE5858">
      <w:pPr>
        <w:pStyle w:val="ListParagraph1"/>
        <w:spacing w:afterLines="50" w:after="156"/>
        <w:ind w:left="425" w:firstLineChars="0" w:firstLine="0"/>
        <w:jc w:val="left"/>
        <w:rPr>
          <w:rFonts w:ascii="Times New Roman" w:hAnsi="Times New Roman" w:cs="Times New Roman"/>
          <w:b/>
          <w:sz w:val="24"/>
          <w:szCs w:val="24"/>
        </w:rPr>
      </w:pPr>
      <w:r w:rsidRPr="00F00596">
        <w:rPr>
          <w:rFonts w:ascii="Times New Roman" w:hAnsi="Times New Roman" w:cs="Times New Roman"/>
          <w:sz w:val="24"/>
          <w:szCs w:val="24"/>
        </w:rPr>
        <w:t>We split our data into two parts, 67% of data will be used for training the model and 33% will be used for testing. We trained Random Forest classifier, AdaBoost classifier, and XGBoost classifier respectively and then fit the testing data in each one to get prediction.</w:t>
      </w:r>
    </w:p>
    <w:p w14:paraId="097A1DCE" w14:textId="77777777" w:rsidR="0091611B" w:rsidRPr="00F00596" w:rsidRDefault="00DE5858">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Train</w:t>
      </w:r>
    </w:p>
    <w:p w14:paraId="2CD61E16" w14:textId="50CF2F86" w:rsidR="0091611B" w:rsidRPr="00F00596" w:rsidRDefault="00DE5858">
      <w:pPr>
        <w:spacing w:afterLines="50" w:after="156"/>
        <w:ind w:left="425"/>
        <w:jc w:val="left"/>
        <w:rPr>
          <w:rFonts w:ascii="Times New Roman" w:hAnsi="Times New Roman" w:cs="Times New Roman"/>
          <w:sz w:val="24"/>
          <w:szCs w:val="24"/>
        </w:rPr>
      </w:pPr>
      <w:r w:rsidRPr="00F00596">
        <w:rPr>
          <w:rFonts w:ascii="Times New Roman" w:hAnsi="Times New Roman" w:cs="Times New Roman"/>
          <w:sz w:val="24"/>
          <w:szCs w:val="24"/>
        </w:rPr>
        <w:t xml:space="preserve">Take XGBoost for example, we need to figure out the best boosting rounds to avoid both underfitting and overfitting. In order to do that, we use cross validation method. We first split the dataset into 5 folds. In each round of boosting, we iteratively use 4 to train and use 1 to test, and get both the testing error rate and training error rate for each boosting round. As you can see from below graph, both testing error and training error are decreasing with the boosting rounds. The testing error stops improving at about 200 rounds. So we think 200 is a proper </w:t>
      </w:r>
      <w:r w:rsidR="001412B5" w:rsidRPr="00F00596">
        <w:rPr>
          <w:rFonts w:ascii="Times New Roman" w:hAnsi="Times New Roman" w:cs="Times New Roman"/>
          <w:sz w:val="24"/>
          <w:szCs w:val="24"/>
        </w:rPr>
        <w:t>round</w:t>
      </w:r>
      <w:r w:rsidRPr="00F00596">
        <w:rPr>
          <w:rFonts w:ascii="Times New Roman" w:hAnsi="Times New Roman" w:cs="Times New Roman"/>
          <w:sz w:val="24"/>
          <w:szCs w:val="24"/>
        </w:rPr>
        <w:t>.</w:t>
      </w:r>
    </w:p>
    <w:p w14:paraId="2D4CF8F3" w14:textId="77777777" w:rsidR="0091611B" w:rsidRPr="00F00596" w:rsidRDefault="00DE5858">
      <w:pPr>
        <w:spacing w:afterLines="50" w:after="156"/>
        <w:ind w:left="425"/>
        <w:jc w:val="left"/>
        <w:rPr>
          <w:rFonts w:ascii="Times New Roman" w:hAnsi="Times New Roman" w:cs="Times New Roman"/>
          <w:sz w:val="24"/>
          <w:szCs w:val="24"/>
        </w:rPr>
      </w:pPr>
      <w:r w:rsidRPr="00F00596">
        <w:rPr>
          <w:rFonts w:ascii="Times New Roman" w:hAnsi="Times New Roman" w:cs="Times New Roman"/>
          <w:noProof/>
          <w:sz w:val="24"/>
          <w:szCs w:val="24"/>
          <w:lang w:eastAsia="en-US"/>
        </w:rPr>
        <w:lastRenderedPageBreak/>
        <w:drawing>
          <wp:inline distT="0" distB="0" distL="0" distR="0" wp14:anchorId="36AE47FB" wp14:editId="570C2D31">
            <wp:extent cx="4264660" cy="2505075"/>
            <wp:effectExtent l="0" t="0" r="2540" b="952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3"/>
                    <a:stretch>
                      <a:fillRect/>
                    </a:stretch>
                  </pic:blipFill>
                  <pic:spPr>
                    <a:xfrm>
                      <a:off x="0" y="0"/>
                      <a:ext cx="4281393" cy="2515434"/>
                    </a:xfrm>
                    <a:prstGeom prst="rect">
                      <a:avLst/>
                    </a:prstGeom>
                  </pic:spPr>
                </pic:pic>
              </a:graphicData>
            </a:graphic>
          </wp:inline>
        </w:drawing>
      </w:r>
    </w:p>
    <w:p w14:paraId="7CF75CA3" w14:textId="77777777" w:rsidR="0091611B" w:rsidRPr="00F00596" w:rsidRDefault="00DE5858">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Test</w:t>
      </w:r>
    </w:p>
    <w:p w14:paraId="38A9DBAA" w14:textId="77777777" w:rsidR="0091611B" w:rsidRPr="00F00596" w:rsidRDefault="00DE5858">
      <w:pPr>
        <w:ind w:left="425"/>
        <w:jc w:val="left"/>
        <w:rPr>
          <w:rFonts w:ascii="Times New Roman" w:hAnsi="Times New Roman" w:cs="Times New Roman"/>
          <w:sz w:val="24"/>
          <w:szCs w:val="24"/>
        </w:rPr>
      </w:pPr>
      <w:r w:rsidRPr="00F00596">
        <w:rPr>
          <w:rFonts w:ascii="Times New Roman" w:hAnsi="Times New Roman" w:cs="Times New Roman"/>
          <w:sz w:val="24"/>
          <w:szCs w:val="24"/>
        </w:rPr>
        <w:t>Below graphs are the predictions from each classifier.</w:t>
      </w:r>
    </w:p>
    <w:p w14:paraId="675CEBBC"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b/>
          <w:sz w:val="24"/>
          <w:szCs w:val="24"/>
        </w:rPr>
        <w:t>Random Forest</w:t>
      </w:r>
    </w:p>
    <w:p w14:paraId="72CC8979" w14:textId="77777777" w:rsidR="0091611B" w:rsidRPr="00F00596" w:rsidRDefault="00DE5858">
      <w:pPr>
        <w:ind w:left="425"/>
        <w:jc w:val="left"/>
        <w:rPr>
          <w:rFonts w:ascii="Times New Roman" w:hAnsi="Times New Roman" w:cs="Times New Roman"/>
          <w:sz w:val="24"/>
          <w:szCs w:val="24"/>
        </w:rPr>
      </w:pPr>
      <w:r w:rsidRPr="00F00596">
        <w:rPr>
          <w:rFonts w:ascii="Times New Roman" w:hAnsi="Times New Roman" w:cs="Times New Roman"/>
          <w:noProof/>
          <w:sz w:val="24"/>
          <w:szCs w:val="24"/>
          <w:lang w:eastAsia="en-US"/>
        </w:rPr>
        <w:drawing>
          <wp:inline distT="0" distB="0" distL="0" distR="0" wp14:anchorId="092E95CF" wp14:editId="5B35D3FB">
            <wp:extent cx="4448175" cy="26860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4464796" cy="2695726"/>
                    </a:xfrm>
                    <a:prstGeom prst="rect">
                      <a:avLst/>
                    </a:prstGeom>
                  </pic:spPr>
                </pic:pic>
              </a:graphicData>
            </a:graphic>
          </wp:inline>
        </w:drawing>
      </w:r>
    </w:p>
    <w:p w14:paraId="2BC2E2AA"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b/>
          <w:sz w:val="24"/>
          <w:szCs w:val="24"/>
        </w:rPr>
        <w:t>AdaBoost</w:t>
      </w:r>
    </w:p>
    <w:p w14:paraId="6E7E6966" w14:textId="77777777" w:rsidR="0091611B" w:rsidRPr="00F00596" w:rsidRDefault="00DE5858">
      <w:pPr>
        <w:ind w:left="425"/>
        <w:jc w:val="left"/>
        <w:rPr>
          <w:rFonts w:ascii="Times New Roman" w:hAnsi="Times New Roman" w:cs="Times New Roman"/>
          <w:sz w:val="24"/>
          <w:szCs w:val="24"/>
        </w:rPr>
      </w:pPr>
      <w:r w:rsidRPr="00F00596">
        <w:rPr>
          <w:rFonts w:ascii="Times New Roman" w:hAnsi="Times New Roman" w:cs="Times New Roman"/>
          <w:noProof/>
          <w:sz w:val="24"/>
          <w:szCs w:val="24"/>
          <w:lang w:eastAsia="en-US"/>
        </w:rPr>
        <w:lastRenderedPageBreak/>
        <w:drawing>
          <wp:inline distT="0" distB="0" distL="0" distR="0" wp14:anchorId="3B121D59" wp14:editId="40FCBF04">
            <wp:extent cx="4267200" cy="27317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4280976" cy="2741178"/>
                    </a:xfrm>
                    <a:prstGeom prst="rect">
                      <a:avLst/>
                    </a:prstGeom>
                  </pic:spPr>
                </pic:pic>
              </a:graphicData>
            </a:graphic>
          </wp:inline>
        </w:drawing>
      </w:r>
    </w:p>
    <w:p w14:paraId="029E5F80"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b/>
          <w:sz w:val="24"/>
          <w:szCs w:val="24"/>
        </w:rPr>
        <w:t>XGBoost</w:t>
      </w:r>
    </w:p>
    <w:p w14:paraId="10C26547"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noProof/>
          <w:sz w:val="24"/>
          <w:szCs w:val="24"/>
          <w:lang w:eastAsia="en-US"/>
        </w:rPr>
        <w:drawing>
          <wp:inline distT="0" distB="0" distL="0" distR="0" wp14:anchorId="3B38D492" wp14:editId="0E3FAFE5">
            <wp:extent cx="4257675" cy="27292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4269776" cy="2737036"/>
                    </a:xfrm>
                    <a:prstGeom prst="rect">
                      <a:avLst/>
                    </a:prstGeom>
                  </pic:spPr>
                </pic:pic>
              </a:graphicData>
            </a:graphic>
          </wp:inline>
        </w:drawing>
      </w:r>
    </w:p>
    <w:p w14:paraId="0CB41BFB" w14:textId="77777777" w:rsidR="0091611B" w:rsidRPr="00F00596" w:rsidRDefault="00DE5858">
      <w:pPr>
        <w:pStyle w:val="ListParagraph1"/>
        <w:numPr>
          <w:ilvl w:val="0"/>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Evaluation</w:t>
      </w:r>
    </w:p>
    <w:p w14:paraId="74A225BA" w14:textId="77777777" w:rsidR="0091611B" w:rsidRPr="00F00596" w:rsidRDefault="00DE5858">
      <w:pPr>
        <w:pStyle w:val="ListParagraph1"/>
        <w:spacing w:afterLines="50" w:after="156" w:line="240" w:lineRule="exact"/>
        <w:ind w:left="425"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To evaluate the performance of our models, we will use confusion matrix, Precision and Recall Curve and ROC.</w:t>
      </w:r>
    </w:p>
    <w:p w14:paraId="0B8E3D98" w14:textId="77777777" w:rsidR="0091611B" w:rsidRPr="00F00596" w:rsidRDefault="00DE5858">
      <w:pPr>
        <w:pStyle w:val="ListParagraph1"/>
        <w:spacing w:afterLines="50" w:after="156" w:line="240" w:lineRule="exact"/>
        <w:ind w:left="425" w:firstLineChars="0" w:firstLine="0"/>
        <w:jc w:val="left"/>
        <w:rPr>
          <w:rFonts w:ascii="Times New Roman" w:hAnsi="Times New Roman" w:cs="Times New Roman"/>
          <w:sz w:val="24"/>
          <w:szCs w:val="24"/>
        </w:rPr>
      </w:pPr>
      <w:r w:rsidRPr="00F00596">
        <w:rPr>
          <w:rFonts w:ascii="Times New Roman" w:hAnsi="Times New Roman" w:cs="Times New Roman"/>
          <w:sz w:val="24"/>
          <w:szCs w:val="24"/>
        </w:rPr>
        <w:t>We get the final evaluation score by comparing the prediction with actual result of testing data.</w:t>
      </w:r>
    </w:p>
    <w:p w14:paraId="6ADDAEC8" w14:textId="77777777" w:rsidR="0091611B" w:rsidRPr="00F00596" w:rsidRDefault="00DE5858">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Confusion Matrix and Classification Report</w:t>
      </w:r>
    </w:p>
    <w:p w14:paraId="55872232"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b/>
          <w:sz w:val="24"/>
          <w:szCs w:val="24"/>
        </w:rPr>
        <w:t>Random Forest</w:t>
      </w:r>
    </w:p>
    <w:tbl>
      <w:tblPr>
        <w:tblStyle w:val="TableGrid"/>
        <w:tblW w:w="5625" w:type="dxa"/>
        <w:tblInd w:w="425" w:type="dxa"/>
        <w:tblLayout w:type="fixed"/>
        <w:tblLook w:val="04A0" w:firstRow="1" w:lastRow="0" w:firstColumn="1" w:lastColumn="0" w:noHBand="0" w:noVBand="1"/>
      </w:tblPr>
      <w:tblGrid>
        <w:gridCol w:w="1417"/>
        <w:gridCol w:w="1389"/>
        <w:gridCol w:w="1417"/>
        <w:gridCol w:w="1402"/>
      </w:tblGrid>
      <w:tr w:rsidR="0091611B" w:rsidRPr="00F00596" w14:paraId="49336A3A" w14:textId="77777777">
        <w:trPr>
          <w:trHeight w:val="265"/>
        </w:trPr>
        <w:tc>
          <w:tcPr>
            <w:tcW w:w="1417" w:type="dxa"/>
          </w:tcPr>
          <w:p w14:paraId="3C37B59A" w14:textId="77777777" w:rsidR="0091611B" w:rsidRPr="00F00596" w:rsidRDefault="0091611B">
            <w:pPr>
              <w:jc w:val="left"/>
              <w:rPr>
                <w:rFonts w:ascii="Times New Roman" w:hAnsi="Times New Roman" w:cs="Times New Roman"/>
                <w:b/>
                <w:sz w:val="24"/>
                <w:szCs w:val="24"/>
              </w:rPr>
            </w:pPr>
          </w:p>
        </w:tc>
        <w:tc>
          <w:tcPr>
            <w:tcW w:w="1389" w:type="dxa"/>
          </w:tcPr>
          <w:p w14:paraId="403E9BD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417" w:type="dxa"/>
          </w:tcPr>
          <w:p w14:paraId="3CECE76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402" w:type="dxa"/>
          </w:tcPr>
          <w:p w14:paraId="6776875A"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low</w:t>
            </w:r>
          </w:p>
        </w:tc>
      </w:tr>
      <w:tr w:rsidR="0091611B" w:rsidRPr="00F00596" w14:paraId="40022DFC" w14:textId="77777777">
        <w:trPr>
          <w:trHeight w:val="254"/>
        </w:trPr>
        <w:tc>
          <w:tcPr>
            <w:tcW w:w="1417" w:type="dxa"/>
          </w:tcPr>
          <w:p w14:paraId="547F0770"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389" w:type="dxa"/>
          </w:tcPr>
          <w:p w14:paraId="284D41C2"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319</w:t>
            </w:r>
          </w:p>
        </w:tc>
        <w:tc>
          <w:tcPr>
            <w:tcW w:w="1417" w:type="dxa"/>
          </w:tcPr>
          <w:p w14:paraId="36E082C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 xml:space="preserve">479 </w:t>
            </w:r>
          </w:p>
        </w:tc>
        <w:tc>
          <w:tcPr>
            <w:tcW w:w="1402" w:type="dxa"/>
          </w:tcPr>
          <w:p w14:paraId="5E06A55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528</w:t>
            </w:r>
          </w:p>
        </w:tc>
      </w:tr>
      <w:tr w:rsidR="0091611B" w:rsidRPr="00F00596" w14:paraId="43EA8B9C" w14:textId="77777777">
        <w:trPr>
          <w:trHeight w:val="265"/>
        </w:trPr>
        <w:tc>
          <w:tcPr>
            <w:tcW w:w="1417" w:type="dxa"/>
          </w:tcPr>
          <w:p w14:paraId="2EAAF08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389" w:type="dxa"/>
          </w:tcPr>
          <w:p w14:paraId="6EDACFB9"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189</w:t>
            </w:r>
          </w:p>
        </w:tc>
        <w:tc>
          <w:tcPr>
            <w:tcW w:w="1417" w:type="dxa"/>
          </w:tcPr>
          <w:p w14:paraId="5B5FD422"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1099</w:t>
            </w:r>
          </w:p>
        </w:tc>
        <w:tc>
          <w:tcPr>
            <w:tcW w:w="1402" w:type="dxa"/>
          </w:tcPr>
          <w:p w14:paraId="0659F3C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2444</w:t>
            </w:r>
          </w:p>
        </w:tc>
      </w:tr>
      <w:tr w:rsidR="0091611B" w:rsidRPr="00F00596" w14:paraId="7380DE16" w14:textId="77777777">
        <w:trPr>
          <w:trHeight w:val="265"/>
        </w:trPr>
        <w:tc>
          <w:tcPr>
            <w:tcW w:w="1417" w:type="dxa"/>
          </w:tcPr>
          <w:p w14:paraId="17FAC9D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low</w:t>
            </w:r>
          </w:p>
        </w:tc>
        <w:tc>
          <w:tcPr>
            <w:tcW w:w="1389" w:type="dxa"/>
          </w:tcPr>
          <w:p w14:paraId="0B1E4C12"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73</w:t>
            </w:r>
          </w:p>
        </w:tc>
        <w:tc>
          <w:tcPr>
            <w:tcW w:w="1417" w:type="dxa"/>
          </w:tcPr>
          <w:p w14:paraId="245917E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661</w:t>
            </w:r>
          </w:p>
        </w:tc>
        <w:tc>
          <w:tcPr>
            <w:tcW w:w="1402" w:type="dxa"/>
          </w:tcPr>
          <w:p w14:paraId="08F67F5E"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10495</w:t>
            </w:r>
          </w:p>
        </w:tc>
      </w:tr>
    </w:tbl>
    <w:p w14:paraId="31D4E0E3" w14:textId="77777777" w:rsidR="0091611B" w:rsidRPr="00F00596" w:rsidRDefault="0091611B">
      <w:pPr>
        <w:ind w:left="425"/>
        <w:jc w:val="left"/>
        <w:rPr>
          <w:rFonts w:ascii="Times New Roman" w:hAnsi="Times New Roman" w:cs="Times New Roman"/>
          <w:sz w:val="24"/>
          <w:szCs w:val="24"/>
        </w:rPr>
      </w:pPr>
    </w:p>
    <w:tbl>
      <w:tblPr>
        <w:tblStyle w:val="TableGrid"/>
        <w:tblW w:w="7876" w:type="dxa"/>
        <w:tblInd w:w="420" w:type="dxa"/>
        <w:tblLayout w:type="fixed"/>
        <w:tblLook w:val="04A0" w:firstRow="1" w:lastRow="0" w:firstColumn="1" w:lastColumn="0" w:noHBand="0" w:noVBand="1"/>
      </w:tblPr>
      <w:tblGrid>
        <w:gridCol w:w="1606"/>
        <w:gridCol w:w="1553"/>
        <w:gridCol w:w="1564"/>
        <w:gridCol w:w="1563"/>
        <w:gridCol w:w="1590"/>
      </w:tblGrid>
      <w:tr w:rsidR="0091611B" w:rsidRPr="00F00596" w14:paraId="2AA7EB73" w14:textId="77777777">
        <w:tc>
          <w:tcPr>
            <w:tcW w:w="1606" w:type="dxa"/>
          </w:tcPr>
          <w:p w14:paraId="4EC437B6" w14:textId="77777777" w:rsidR="0091611B" w:rsidRPr="00F00596" w:rsidRDefault="0091611B">
            <w:pPr>
              <w:jc w:val="left"/>
              <w:rPr>
                <w:rFonts w:ascii="Times New Roman" w:hAnsi="Times New Roman" w:cs="Times New Roman"/>
                <w:b/>
                <w:sz w:val="24"/>
                <w:szCs w:val="24"/>
              </w:rPr>
            </w:pPr>
          </w:p>
        </w:tc>
        <w:tc>
          <w:tcPr>
            <w:tcW w:w="1553" w:type="dxa"/>
          </w:tcPr>
          <w:p w14:paraId="589A1363"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precision</w:t>
            </w:r>
          </w:p>
        </w:tc>
        <w:tc>
          <w:tcPr>
            <w:tcW w:w="1564" w:type="dxa"/>
          </w:tcPr>
          <w:p w14:paraId="29E6A7B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recall</w:t>
            </w:r>
          </w:p>
        </w:tc>
        <w:tc>
          <w:tcPr>
            <w:tcW w:w="1563" w:type="dxa"/>
          </w:tcPr>
          <w:p w14:paraId="10BDD14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f1-score</w:t>
            </w:r>
          </w:p>
        </w:tc>
        <w:tc>
          <w:tcPr>
            <w:tcW w:w="1590" w:type="dxa"/>
          </w:tcPr>
          <w:p w14:paraId="5D1285E8"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support</w:t>
            </w:r>
          </w:p>
        </w:tc>
      </w:tr>
      <w:tr w:rsidR="0091611B" w:rsidRPr="00F00596" w14:paraId="28A4CAB5" w14:textId="77777777">
        <w:tc>
          <w:tcPr>
            <w:tcW w:w="1606" w:type="dxa"/>
          </w:tcPr>
          <w:p w14:paraId="0700704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553" w:type="dxa"/>
          </w:tcPr>
          <w:p w14:paraId="36DFEA92"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0.24</w:t>
            </w:r>
          </w:p>
        </w:tc>
        <w:tc>
          <w:tcPr>
            <w:tcW w:w="1564" w:type="dxa"/>
          </w:tcPr>
          <w:p w14:paraId="4736C54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0.55</w:t>
            </w:r>
          </w:p>
        </w:tc>
        <w:tc>
          <w:tcPr>
            <w:tcW w:w="1563" w:type="dxa"/>
          </w:tcPr>
          <w:p w14:paraId="1B3AC6EE"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0.33</w:t>
            </w:r>
          </w:p>
        </w:tc>
        <w:tc>
          <w:tcPr>
            <w:tcW w:w="1590" w:type="dxa"/>
          </w:tcPr>
          <w:p w14:paraId="38EE4A4A"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581</w:t>
            </w:r>
          </w:p>
        </w:tc>
      </w:tr>
      <w:tr w:rsidR="0091611B" w:rsidRPr="00F00596" w14:paraId="03929BCA" w14:textId="77777777">
        <w:tc>
          <w:tcPr>
            <w:tcW w:w="1606" w:type="dxa"/>
          </w:tcPr>
          <w:p w14:paraId="550142B7"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553" w:type="dxa"/>
          </w:tcPr>
          <w:p w14:paraId="2C6952D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0.29</w:t>
            </w:r>
          </w:p>
        </w:tc>
        <w:tc>
          <w:tcPr>
            <w:tcW w:w="1564" w:type="dxa"/>
          </w:tcPr>
          <w:p w14:paraId="5F9B5B8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0.49</w:t>
            </w:r>
          </w:p>
        </w:tc>
        <w:tc>
          <w:tcPr>
            <w:tcW w:w="1563" w:type="dxa"/>
          </w:tcPr>
          <w:p w14:paraId="6612C240"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0.37</w:t>
            </w:r>
          </w:p>
        </w:tc>
        <w:tc>
          <w:tcPr>
            <w:tcW w:w="1590" w:type="dxa"/>
          </w:tcPr>
          <w:p w14:paraId="78B2EF48"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2239</w:t>
            </w:r>
          </w:p>
        </w:tc>
      </w:tr>
      <w:tr w:rsidR="0091611B" w:rsidRPr="00F00596" w14:paraId="2DE3E8E0" w14:textId="77777777">
        <w:tc>
          <w:tcPr>
            <w:tcW w:w="1606" w:type="dxa"/>
          </w:tcPr>
          <w:p w14:paraId="2A6F46F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lastRenderedPageBreak/>
              <w:t>low</w:t>
            </w:r>
          </w:p>
        </w:tc>
        <w:tc>
          <w:tcPr>
            <w:tcW w:w="1553" w:type="dxa"/>
          </w:tcPr>
          <w:p w14:paraId="0A02162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0.93</w:t>
            </w:r>
          </w:p>
        </w:tc>
        <w:tc>
          <w:tcPr>
            <w:tcW w:w="1564" w:type="dxa"/>
          </w:tcPr>
          <w:p w14:paraId="0D186DE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0.78</w:t>
            </w:r>
          </w:p>
        </w:tc>
        <w:tc>
          <w:tcPr>
            <w:tcW w:w="1563" w:type="dxa"/>
          </w:tcPr>
          <w:p w14:paraId="7D3DC07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0.85</w:t>
            </w:r>
          </w:p>
        </w:tc>
        <w:tc>
          <w:tcPr>
            <w:tcW w:w="1590" w:type="dxa"/>
          </w:tcPr>
          <w:p w14:paraId="450D64E1"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13467</w:t>
            </w:r>
          </w:p>
        </w:tc>
      </w:tr>
      <w:tr w:rsidR="0091611B" w:rsidRPr="00F00596" w14:paraId="2F11C5F6" w14:textId="77777777">
        <w:tc>
          <w:tcPr>
            <w:tcW w:w="1606" w:type="dxa"/>
          </w:tcPr>
          <w:p w14:paraId="1B69AAC0"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Avg/total</w:t>
            </w:r>
          </w:p>
        </w:tc>
        <w:tc>
          <w:tcPr>
            <w:tcW w:w="1553" w:type="dxa"/>
          </w:tcPr>
          <w:p w14:paraId="3FC8454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0.82</w:t>
            </w:r>
          </w:p>
        </w:tc>
        <w:tc>
          <w:tcPr>
            <w:tcW w:w="1564" w:type="dxa"/>
          </w:tcPr>
          <w:p w14:paraId="0116206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0.73</w:t>
            </w:r>
          </w:p>
        </w:tc>
        <w:tc>
          <w:tcPr>
            <w:tcW w:w="1563" w:type="dxa"/>
          </w:tcPr>
          <w:p w14:paraId="48E64CC3"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0.77</w:t>
            </w:r>
          </w:p>
        </w:tc>
        <w:tc>
          <w:tcPr>
            <w:tcW w:w="1590" w:type="dxa"/>
          </w:tcPr>
          <w:p w14:paraId="461BAEE8"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16287</w:t>
            </w:r>
          </w:p>
        </w:tc>
      </w:tr>
    </w:tbl>
    <w:p w14:paraId="57E43360" w14:textId="77777777" w:rsidR="0091611B" w:rsidRPr="00F00596" w:rsidRDefault="00DE5858">
      <w:pPr>
        <w:spacing w:beforeLines="50" w:before="156"/>
        <w:ind w:left="420"/>
        <w:jc w:val="left"/>
        <w:rPr>
          <w:rFonts w:ascii="Times New Roman" w:hAnsi="Times New Roman" w:cs="Times New Roman"/>
          <w:b/>
          <w:sz w:val="24"/>
          <w:szCs w:val="24"/>
        </w:rPr>
      </w:pPr>
      <w:r w:rsidRPr="00F00596">
        <w:rPr>
          <w:rFonts w:ascii="Times New Roman" w:hAnsi="Times New Roman" w:cs="Times New Roman"/>
          <w:b/>
          <w:sz w:val="24"/>
          <w:szCs w:val="24"/>
        </w:rPr>
        <w:t>AdaBoost</w:t>
      </w:r>
    </w:p>
    <w:tbl>
      <w:tblPr>
        <w:tblStyle w:val="TableGrid"/>
        <w:tblW w:w="5584" w:type="dxa"/>
        <w:tblInd w:w="425" w:type="dxa"/>
        <w:tblLayout w:type="fixed"/>
        <w:tblLook w:val="04A0" w:firstRow="1" w:lastRow="0" w:firstColumn="1" w:lastColumn="0" w:noHBand="0" w:noVBand="1"/>
      </w:tblPr>
      <w:tblGrid>
        <w:gridCol w:w="1406"/>
        <w:gridCol w:w="1379"/>
        <w:gridCol w:w="1407"/>
        <w:gridCol w:w="1392"/>
      </w:tblGrid>
      <w:tr w:rsidR="0091611B" w:rsidRPr="00F00596" w14:paraId="4AB31215" w14:textId="77777777">
        <w:trPr>
          <w:trHeight w:val="265"/>
        </w:trPr>
        <w:tc>
          <w:tcPr>
            <w:tcW w:w="1406" w:type="dxa"/>
          </w:tcPr>
          <w:p w14:paraId="6893CEE0" w14:textId="77777777" w:rsidR="0091611B" w:rsidRPr="00F00596" w:rsidRDefault="0091611B">
            <w:pPr>
              <w:jc w:val="left"/>
              <w:rPr>
                <w:rFonts w:ascii="Times New Roman" w:hAnsi="Times New Roman" w:cs="Times New Roman"/>
                <w:b/>
                <w:sz w:val="24"/>
                <w:szCs w:val="24"/>
              </w:rPr>
            </w:pPr>
          </w:p>
        </w:tc>
        <w:tc>
          <w:tcPr>
            <w:tcW w:w="1379" w:type="dxa"/>
          </w:tcPr>
          <w:p w14:paraId="097461E3"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407" w:type="dxa"/>
          </w:tcPr>
          <w:p w14:paraId="50DBF44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392" w:type="dxa"/>
          </w:tcPr>
          <w:p w14:paraId="2136B46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low</w:t>
            </w:r>
          </w:p>
        </w:tc>
      </w:tr>
      <w:tr w:rsidR="0091611B" w:rsidRPr="00F00596" w14:paraId="4A848FDE" w14:textId="77777777">
        <w:trPr>
          <w:trHeight w:val="254"/>
        </w:trPr>
        <w:tc>
          <w:tcPr>
            <w:tcW w:w="1406" w:type="dxa"/>
          </w:tcPr>
          <w:p w14:paraId="52C97A7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379" w:type="dxa"/>
          </w:tcPr>
          <w:p w14:paraId="166CAC22"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347</w:t>
            </w:r>
          </w:p>
        </w:tc>
        <w:tc>
          <w:tcPr>
            <w:tcW w:w="1407" w:type="dxa"/>
          </w:tcPr>
          <w:p w14:paraId="621459F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 xml:space="preserve">487 </w:t>
            </w:r>
          </w:p>
        </w:tc>
        <w:tc>
          <w:tcPr>
            <w:tcW w:w="1392" w:type="dxa"/>
          </w:tcPr>
          <w:p w14:paraId="41CC026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492</w:t>
            </w:r>
          </w:p>
        </w:tc>
      </w:tr>
      <w:tr w:rsidR="0091611B" w:rsidRPr="00F00596" w14:paraId="7A95F52F" w14:textId="77777777">
        <w:trPr>
          <w:trHeight w:val="265"/>
        </w:trPr>
        <w:tc>
          <w:tcPr>
            <w:tcW w:w="1406" w:type="dxa"/>
          </w:tcPr>
          <w:p w14:paraId="5A9013CF"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379" w:type="dxa"/>
          </w:tcPr>
          <w:p w14:paraId="6454D612"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228</w:t>
            </w:r>
          </w:p>
        </w:tc>
        <w:tc>
          <w:tcPr>
            <w:tcW w:w="1407" w:type="dxa"/>
          </w:tcPr>
          <w:p w14:paraId="25A563A1"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1084</w:t>
            </w:r>
          </w:p>
        </w:tc>
        <w:tc>
          <w:tcPr>
            <w:tcW w:w="1392" w:type="dxa"/>
          </w:tcPr>
          <w:p w14:paraId="54EBF15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2420</w:t>
            </w:r>
          </w:p>
        </w:tc>
      </w:tr>
      <w:tr w:rsidR="0091611B" w:rsidRPr="00F00596" w14:paraId="7EE229A6" w14:textId="77777777">
        <w:trPr>
          <w:trHeight w:val="265"/>
        </w:trPr>
        <w:tc>
          <w:tcPr>
            <w:tcW w:w="1406" w:type="dxa"/>
          </w:tcPr>
          <w:p w14:paraId="65EC0BD3"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low</w:t>
            </w:r>
          </w:p>
        </w:tc>
        <w:tc>
          <w:tcPr>
            <w:tcW w:w="1379" w:type="dxa"/>
          </w:tcPr>
          <w:p w14:paraId="2B8E9251"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102</w:t>
            </w:r>
          </w:p>
        </w:tc>
        <w:tc>
          <w:tcPr>
            <w:tcW w:w="1407" w:type="dxa"/>
          </w:tcPr>
          <w:p w14:paraId="1790002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718</w:t>
            </w:r>
          </w:p>
        </w:tc>
        <w:tc>
          <w:tcPr>
            <w:tcW w:w="1392" w:type="dxa"/>
          </w:tcPr>
          <w:p w14:paraId="0A6279AA"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10409</w:t>
            </w:r>
          </w:p>
        </w:tc>
      </w:tr>
    </w:tbl>
    <w:p w14:paraId="4564BCAA" w14:textId="77777777" w:rsidR="0091611B" w:rsidRPr="00F00596" w:rsidRDefault="0091611B">
      <w:pPr>
        <w:ind w:left="420"/>
        <w:jc w:val="left"/>
        <w:rPr>
          <w:rFonts w:ascii="Times New Roman" w:hAnsi="Times New Roman" w:cs="Times New Roman"/>
          <w:b/>
          <w:sz w:val="24"/>
          <w:szCs w:val="24"/>
        </w:rPr>
      </w:pPr>
    </w:p>
    <w:tbl>
      <w:tblPr>
        <w:tblStyle w:val="TableGrid"/>
        <w:tblW w:w="7876" w:type="dxa"/>
        <w:tblInd w:w="420" w:type="dxa"/>
        <w:tblLayout w:type="fixed"/>
        <w:tblLook w:val="04A0" w:firstRow="1" w:lastRow="0" w:firstColumn="1" w:lastColumn="0" w:noHBand="0" w:noVBand="1"/>
      </w:tblPr>
      <w:tblGrid>
        <w:gridCol w:w="1606"/>
        <w:gridCol w:w="1553"/>
        <w:gridCol w:w="1564"/>
        <w:gridCol w:w="1563"/>
        <w:gridCol w:w="1590"/>
      </w:tblGrid>
      <w:tr w:rsidR="0091611B" w:rsidRPr="00F00596" w14:paraId="1483A2A0" w14:textId="77777777">
        <w:tc>
          <w:tcPr>
            <w:tcW w:w="1606" w:type="dxa"/>
          </w:tcPr>
          <w:p w14:paraId="44A6AD3C" w14:textId="77777777" w:rsidR="0091611B" w:rsidRPr="00F00596" w:rsidRDefault="0091611B">
            <w:pPr>
              <w:jc w:val="left"/>
              <w:rPr>
                <w:rFonts w:ascii="Times New Roman" w:hAnsi="Times New Roman" w:cs="Times New Roman"/>
                <w:b/>
                <w:sz w:val="24"/>
                <w:szCs w:val="24"/>
              </w:rPr>
            </w:pPr>
          </w:p>
        </w:tc>
        <w:tc>
          <w:tcPr>
            <w:tcW w:w="1553" w:type="dxa"/>
          </w:tcPr>
          <w:p w14:paraId="4950AAB7"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precision</w:t>
            </w:r>
          </w:p>
        </w:tc>
        <w:tc>
          <w:tcPr>
            <w:tcW w:w="1564" w:type="dxa"/>
          </w:tcPr>
          <w:p w14:paraId="36B2191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recall</w:t>
            </w:r>
          </w:p>
        </w:tc>
        <w:tc>
          <w:tcPr>
            <w:tcW w:w="1563" w:type="dxa"/>
          </w:tcPr>
          <w:p w14:paraId="6979E67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f1-score</w:t>
            </w:r>
          </w:p>
        </w:tc>
        <w:tc>
          <w:tcPr>
            <w:tcW w:w="1590" w:type="dxa"/>
          </w:tcPr>
          <w:p w14:paraId="048C46C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support</w:t>
            </w:r>
          </w:p>
        </w:tc>
      </w:tr>
      <w:tr w:rsidR="0091611B" w:rsidRPr="00F00596" w14:paraId="5355FF35" w14:textId="77777777">
        <w:tc>
          <w:tcPr>
            <w:tcW w:w="1606" w:type="dxa"/>
          </w:tcPr>
          <w:p w14:paraId="19028A4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553" w:type="dxa"/>
          </w:tcPr>
          <w:p w14:paraId="11806BF7"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0.26</w:t>
            </w:r>
          </w:p>
        </w:tc>
        <w:tc>
          <w:tcPr>
            <w:tcW w:w="1564" w:type="dxa"/>
          </w:tcPr>
          <w:p w14:paraId="06BA9AD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0.51</w:t>
            </w:r>
          </w:p>
        </w:tc>
        <w:tc>
          <w:tcPr>
            <w:tcW w:w="1563" w:type="dxa"/>
          </w:tcPr>
          <w:p w14:paraId="3FD378E8"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0.35</w:t>
            </w:r>
          </w:p>
        </w:tc>
        <w:tc>
          <w:tcPr>
            <w:tcW w:w="1590" w:type="dxa"/>
          </w:tcPr>
          <w:p w14:paraId="2ED242B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677</w:t>
            </w:r>
          </w:p>
        </w:tc>
      </w:tr>
      <w:tr w:rsidR="0091611B" w:rsidRPr="00F00596" w14:paraId="58ABC108" w14:textId="77777777">
        <w:tc>
          <w:tcPr>
            <w:tcW w:w="1606" w:type="dxa"/>
          </w:tcPr>
          <w:p w14:paraId="252C6BD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553" w:type="dxa"/>
          </w:tcPr>
          <w:p w14:paraId="3432244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0.29</w:t>
            </w:r>
          </w:p>
        </w:tc>
        <w:tc>
          <w:tcPr>
            <w:tcW w:w="1564" w:type="dxa"/>
          </w:tcPr>
          <w:p w14:paraId="02A64D00"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0.47</w:t>
            </w:r>
          </w:p>
        </w:tc>
        <w:tc>
          <w:tcPr>
            <w:tcW w:w="1563" w:type="dxa"/>
          </w:tcPr>
          <w:p w14:paraId="40E4BBF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0.36</w:t>
            </w:r>
          </w:p>
        </w:tc>
        <w:tc>
          <w:tcPr>
            <w:tcW w:w="1590" w:type="dxa"/>
          </w:tcPr>
          <w:p w14:paraId="220C9B3A"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2289</w:t>
            </w:r>
          </w:p>
        </w:tc>
      </w:tr>
      <w:tr w:rsidR="0091611B" w:rsidRPr="00F00596" w14:paraId="38CC6CB8" w14:textId="77777777">
        <w:tc>
          <w:tcPr>
            <w:tcW w:w="1606" w:type="dxa"/>
          </w:tcPr>
          <w:p w14:paraId="50193C40"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low</w:t>
            </w:r>
          </w:p>
        </w:tc>
        <w:tc>
          <w:tcPr>
            <w:tcW w:w="1553" w:type="dxa"/>
          </w:tcPr>
          <w:p w14:paraId="7329561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0.93</w:t>
            </w:r>
          </w:p>
        </w:tc>
        <w:tc>
          <w:tcPr>
            <w:tcW w:w="1564" w:type="dxa"/>
          </w:tcPr>
          <w:p w14:paraId="13D981D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0.78</w:t>
            </w:r>
          </w:p>
        </w:tc>
        <w:tc>
          <w:tcPr>
            <w:tcW w:w="1563" w:type="dxa"/>
          </w:tcPr>
          <w:p w14:paraId="1A56A66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0.85</w:t>
            </w:r>
          </w:p>
        </w:tc>
        <w:tc>
          <w:tcPr>
            <w:tcW w:w="1590" w:type="dxa"/>
          </w:tcPr>
          <w:p w14:paraId="093B08C7"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13321</w:t>
            </w:r>
          </w:p>
        </w:tc>
      </w:tr>
      <w:tr w:rsidR="0091611B" w:rsidRPr="00F00596" w14:paraId="19304E53" w14:textId="77777777">
        <w:tc>
          <w:tcPr>
            <w:tcW w:w="1606" w:type="dxa"/>
          </w:tcPr>
          <w:p w14:paraId="1573B20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Avg/total</w:t>
            </w:r>
          </w:p>
        </w:tc>
        <w:tc>
          <w:tcPr>
            <w:tcW w:w="1553" w:type="dxa"/>
          </w:tcPr>
          <w:p w14:paraId="1282631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0.81</w:t>
            </w:r>
          </w:p>
        </w:tc>
        <w:tc>
          <w:tcPr>
            <w:tcW w:w="1564" w:type="dxa"/>
          </w:tcPr>
          <w:p w14:paraId="2F1FE59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0.73</w:t>
            </w:r>
          </w:p>
        </w:tc>
        <w:tc>
          <w:tcPr>
            <w:tcW w:w="1563" w:type="dxa"/>
          </w:tcPr>
          <w:p w14:paraId="75B8685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0.76</w:t>
            </w:r>
          </w:p>
        </w:tc>
        <w:tc>
          <w:tcPr>
            <w:tcW w:w="1590" w:type="dxa"/>
          </w:tcPr>
          <w:p w14:paraId="3E8897B2"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16287</w:t>
            </w:r>
          </w:p>
        </w:tc>
      </w:tr>
    </w:tbl>
    <w:p w14:paraId="6D3984A4" w14:textId="77777777" w:rsidR="0091611B" w:rsidRPr="00F00596" w:rsidRDefault="00DE5858">
      <w:pPr>
        <w:spacing w:beforeLines="50" w:before="156"/>
        <w:ind w:left="420"/>
        <w:jc w:val="left"/>
        <w:rPr>
          <w:rFonts w:ascii="Times New Roman" w:hAnsi="Times New Roman" w:cs="Times New Roman"/>
          <w:b/>
          <w:sz w:val="24"/>
          <w:szCs w:val="24"/>
        </w:rPr>
      </w:pPr>
      <w:r w:rsidRPr="00F00596">
        <w:rPr>
          <w:rFonts w:ascii="Times New Roman" w:hAnsi="Times New Roman" w:cs="Times New Roman"/>
          <w:b/>
          <w:sz w:val="24"/>
          <w:szCs w:val="24"/>
        </w:rPr>
        <w:t>XGBoost</w:t>
      </w:r>
    </w:p>
    <w:tbl>
      <w:tblPr>
        <w:tblStyle w:val="TableGrid"/>
        <w:tblW w:w="5531" w:type="dxa"/>
        <w:tblInd w:w="425" w:type="dxa"/>
        <w:tblLayout w:type="fixed"/>
        <w:tblLook w:val="04A0" w:firstRow="1" w:lastRow="0" w:firstColumn="1" w:lastColumn="0" w:noHBand="0" w:noVBand="1"/>
      </w:tblPr>
      <w:tblGrid>
        <w:gridCol w:w="1393"/>
        <w:gridCol w:w="1366"/>
        <w:gridCol w:w="1393"/>
        <w:gridCol w:w="1379"/>
      </w:tblGrid>
      <w:tr w:rsidR="0091611B" w:rsidRPr="00F00596" w14:paraId="53568681" w14:textId="77777777">
        <w:trPr>
          <w:trHeight w:val="257"/>
        </w:trPr>
        <w:tc>
          <w:tcPr>
            <w:tcW w:w="1393" w:type="dxa"/>
          </w:tcPr>
          <w:p w14:paraId="52A27426" w14:textId="77777777" w:rsidR="0091611B" w:rsidRPr="00F00596" w:rsidRDefault="0091611B">
            <w:pPr>
              <w:jc w:val="left"/>
              <w:rPr>
                <w:rFonts w:ascii="Times New Roman" w:hAnsi="Times New Roman" w:cs="Times New Roman"/>
                <w:b/>
                <w:sz w:val="24"/>
                <w:szCs w:val="24"/>
              </w:rPr>
            </w:pPr>
          </w:p>
        </w:tc>
        <w:tc>
          <w:tcPr>
            <w:tcW w:w="1366" w:type="dxa"/>
          </w:tcPr>
          <w:p w14:paraId="3D4EB74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393" w:type="dxa"/>
          </w:tcPr>
          <w:p w14:paraId="0FDA516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379" w:type="dxa"/>
          </w:tcPr>
          <w:p w14:paraId="4572774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low</w:t>
            </w:r>
          </w:p>
        </w:tc>
      </w:tr>
      <w:tr w:rsidR="0091611B" w:rsidRPr="00F00596" w14:paraId="211B0293" w14:textId="77777777">
        <w:trPr>
          <w:trHeight w:val="247"/>
        </w:trPr>
        <w:tc>
          <w:tcPr>
            <w:tcW w:w="1393" w:type="dxa"/>
          </w:tcPr>
          <w:p w14:paraId="3972E70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366" w:type="dxa"/>
          </w:tcPr>
          <w:p w14:paraId="08166538"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355</w:t>
            </w:r>
          </w:p>
        </w:tc>
        <w:tc>
          <w:tcPr>
            <w:tcW w:w="1393" w:type="dxa"/>
          </w:tcPr>
          <w:p w14:paraId="5E35CF1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 xml:space="preserve">649 </w:t>
            </w:r>
          </w:p>
        </w:tc>
        <w:tc>
          <w:tcPr>
            <w:tcW w:w="1379" w:type="dxa"/>
          </w:tcPr>
          <w:p w14:paraId="5157671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294</w:t>
            </w:r>
          </w:p>
        </w:tc>
      </w:tr>
      <w:tr w:rsidR="0091611B" w:rsidRPr="00F00596" w14:paraId="5977322C" w14:textId="77777777">
        <w:trPr>
          <w:trHeight w:val="257"/>
        </w:trPr>
        <w:tc>
          <w:tcPr>
            <w:tcW w:w="1393" w:type="dxa"/>
          </w:tcPr>
          <w:p w14:paraId="243E88B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366" w:type="dxa"/>
          </w:tcPr>
          <w:p w14:paraId="0E106B24"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196</w:t>
            </w:r>
          </w:p>
        </w:tc>
        <w:tc>
          <w:tcPr>
            <w:tcW w:w="1393" w:type="dxa"/>
          </w:tcPr>
          <w:p w14:paraId="26EB0B90"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1429</w:t>
            </w:r>
          </w:p>
        </w:tc>
        <w:tc>
          <w:tcPr>
            <w:tcW w:w="1379" w:type="dxa"/>
          </w:tcPr>
          <w:p w14:paraId="222751B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2073</w:t>
            </w:r>
          </w:p>
        </w:tc>
      </w:tr>
      <w:tr w:rsidR="0091611B" w:rsidRPr="00F00596" w14:paraId="5BF4A885" w14:textId="77777777">
        <w:trPr>
          <w:trHeight w:val="257"/>
        </w:trPr>
        <w:tc>
          <w:tcPr>
            <w:tcW w:w="1393" w:type="dxa"/>
          </w:tcPr>
          <w:p w14:paraId="4CCCA783"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low</w:t>
            </w:r>
          </w:p>
        </w:tc>
        <w:tc>
          <w:tcPr>
            <w:tcW w:w="1366" w:type="dxa"/>
          </w:tcPr>
          <w:p w14:paraId="62432B26"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58</w:t>
            </w:r>
          </w:p>
        </w:tc>
        <w:tc>
          <w:tcPr>
            <w:tcW w:w="1393" w:type="dxa"/>
          </w:tcPr>
          <w:p w14:paraId="45DB337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808</w:t>
            </w:r>
          </w:p>
        </w:tc>
        <w:tc>
          <w:tcPr>
            <w:tcW w:w="1379" w:type="dxa"/>
          </w:tcPr>
          <w:p w14:paraId="0552FE5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10425</w:t>
            </w:r>
          </w:p>
        </w:tc>
      </w:tr>
    </w:tbl>
    <w:p w14:paraId="53F1F0C0" w14:textId="77777777" w:rsidR="0091611B" w:rsidRPr="00F00596" w:rsidRDefault="0091611B">
      <w:pPr>
        <w:ind w:left="420"/>
        <w:jc w:val="left"/>
        <w:rPr>
          <w:rFonts w:ascii="Times New Roman" w:hAnsi="Times New Roman" w:cs="Times New Roman"/>
          <w:b/>
          <w:sz w:val="24"/>
          <w:szCs w:val="24"/>
        </w:rPr>
      </w:pPr>
    </w:p>
    <w:tbl>
      <w:tblPr>
        <w:tblStyle w:val="TableGrid"/>
        <w:tblW w:w="7876" w:type="dxa"/>
        <w:tblInd w:w="420" w:type="dxa"/>
        <w:tblLayout w:type="fixed"/>
        <w:tblLook w:val="04A0" w:firstRow="1" w:lastRow="0" w:firstColumn="1" w:lastColumn="0" w:noHBand="0" w:noVBand="1"/>
      </w:tblPr>
      <w:tblGrid>
        <w:gridCol w:w="1606"/>
        <w:gridCol w:w="1553"/>
        <w:gridCol w:w="1564"/>
        <w:gridCol w:w="1563"/>
        <w:gridCol w:w="1590"/>
      </w:tblGrid>
      <w:tr w:rsidR="0091611B" w:rsidRPr="00F00596" w14:paraId="00A11F16" w14:textId="77777777">
        <w:tc>
          <w:tcPr>
            <w:tcW w:w="1606" w:type="dxa"/>
          </w:tcPr>
          <w:p w14:paraId="03ADC7F3" w14:textId="77777777" w:rsidR="0091611B" w:rsidRPr="00F00596" w:rsidRDefault="0091611B">
            <w:pPr>
              <w:jc w:val="left"/>
              <w:rPr>
                <w:rFonts w:ascii="Times New Roman" w:hAnsi="Times New Roman" w:cs="Times New Roman"/>
                <w:b/>
                <w:sz w:val="24"/>
                <w:szCs w:val="24"/>
              </w:rPr>
            </w:pPr>
          </w:p>
        </w:tc>
        <w:tc>
          <w:tcPr>
            <w:tcW w:w="1553" w:type="dxa"/>
          </w:tcPr>
          <w:p w14:paraId="3CDC72B8"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precision</w:t>
            </w:r>
          </w:p>
        </w:tc>
        <w:tc>
          <w:tcPr>
            <w:tcW w:w="1564" w:type="dxa"/>
          </w:tcPr>
          <w:p w14:paraId="7029D49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recall</w:t>
            </w:r>
          </w:p>
        </w:tc>
        <w:tc>
          <w:tcPr>
            <w:tcW w:w="1563" w:type="dxa"/>
          </w:tcPr>
          <w:p w14:paraId="0FCD4CDF"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f1-score</w:t>
            </w:r>
          </w:p>
        </w:tc>
        <w:tc>
          <w:tcPr>
            <w:tcW w:w="1590" w:type="dxa"/>
          </w:tcPr>
          <w:p w14:paraId="520ABA7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support</w:t>
            </w:r>
          </w:p>
        </w:tc>
      </w:tr>
      <w:tr w:rsidR="0091611B" w:rsidRPr="00F00596" w14:paraId="2079FBAF" w14:textId="77777777">
        <w:tc>
          <w:tcPr>
            <w:tcW w:w="1606" w:type="dxa"/>
          </w:tcPr>
          <w:p w14:paraId="4032420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high</w:t>
            </w:r>
          </w:p>
        </w:tc>
        <w:tc>
          <w:tcPr>
            <w:tcW w:w="1553" w:type="dxa"/>
          </w:tcPr>
          <w:p w14:paraId="631B880A" w14:textId="77777777" w:rsidR="0091611B" w:rsidRPr="00F00596" w:rsidRDefault="00DE5858">
            <w:pPr>
              <w:pStyle w:val="HTMLPreformatted"/>
              <w:shd w:val="clear" w:color="auto" w:fill="FFFFFF"/>
              <w:wordWrap w:val="0"/>
              <w:textAlignment w:val="baseline"/>
              <w:rPr>
                <w:rFonts w:ascii="Times New Roman" w:eastAsiaTheme="minorEastAsia" w:hAnsi="Times New Roman" w:cs="Times New Roman"/>
                <w:b/>
                <w:kern w:val="2"/>
              </w:rPr>
            </w:pPr>
            <w:r w:rsidRPr="00F00596">
              <w:rPr>
                <w:rFonts w:ascii="Times New Roman" w:eastAsiaTheme="minorEastAsia" w:hAnsi="Times New Roman" w:cs="Times New Roman"/>
                <w:b/>
                <w:kern w:val="2"/>
              </w:rPr>
              <w:t>0.27</w:t>
            </w:r>
          </w:p>
        </w:tc>
        <w:tc>
          <w:tcPr>
            <w:tcW w:w="1564" w:type="dxa"/>
          </w:tcPr>
          <w:p w14:paraId="323EE537"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0.58</w:t>
            </w:r>
          </w:p>
        </w:tc>
        <w:tc>
          <w:tcPr>
            <w:tcW w:w="1563" w:type="dxa"/>
          </w:tcPr>
          <w:p w14:paraId="31EC32F1"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0.37</w:t>
            </w:r>
          </w:p>
        </w:tc>
        <w:tc>
          <w:tcPr>
            <w:tcW w:w="1590" w:type="dxa"/>
          </w:tcPr>
          <w:p w14:paraId="4D6B17B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609</w:t>
            </w:r>
          </w:p>
        </w:tc>
      </w:tr>
      <w:tr w:rsidR="0091611B" w:rsidRPr="00F00596" w14:paraId="64929FF6" w14:textId="77777777">
        <w:tc>
          <w:tcPr>
            <w:tcW w:w="1606" w:type="dxa"/>
          </w:tcPr>
          <w:p w14:paraId="02B93C7F"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medium</w:t>
            </w:r>
          </w:p>
        </w:tc>
        <w:tc>
          <w:tcPr>
            <w:tcW w:w="1553" w:type="dxa"/>
          </w:tcPr>
          <w:p w14:paraId="17529866"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0.39</w:t>
            </w:r>
          </w:p>
        </w:tc>
        <w:tc>
          <w:tcPr>
            <w:tcW w:w="1564" w:type="dxa"/>
          </w:tcPr>
          <w:p w14:paraId="56AD46BD"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0.50</w:t>
            </w:r>
          </w:p>
        </w:tc>
        <w:tc>
          <w:tcPr>
            <w:tcW w:w="1563" w:type="dxa"/>
          </w:tcPr>
          <w:p w14:paraId="507FAEA7"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0.43</w:t>
            </w:r>
          </w:p>
        </w:tc>
        <w:tc>
          <w:tcPr>
            <w:tcW w:w="1590" w:type="dxa"/>
          </w:tcPr>
          <w:p w14:paraId="4D5C2F62"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2886</w:t>
            </w:r>
          </w:p>
        </w:tc>
      </w:tr>
      <w:tr w:rsidR="0091611B" w:rsidRPr="00F00596" w14:paraId="08C4668B" w14:textId="77777777">
        <w:tc>
          <w:tcPr>
            <w:tcW w:w="1606" w:type="dxa"/>
          </w:tcPr>
          <w:p w14:paraId="680F86A4"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low</w:t>
            </w:r>
          </w:p>
        </w:tc>
        <w:tc>
          <w:tcPr>
            <w:tcW w:w="1553" w:type="dxa"/>
          </w:tcPr>
          <w:p w14:paraId="36AD3F75"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0.92</w:t>
            </w:r>
          </w:p>
        </w:tc>
        <w:tc>
          <w:tcPr>
            <w:tcW w:w="1564" w:type="dxa"/>
          </w:tcPr>
          <w:p w14:paraId="2F684B57"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0.81</w:t>
            </w:r>
          </w:p>
        </w:tc>
        <w:tc>
          <w:tcPr>
            <w:tcW w:w="1563" w:type="dxa"/>
          </w:tcPr>
          <w:p w14:paraId="4F1F084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0.87</w:t>
            </w:r>
          </w:p>
        </w:tc>
        <w:tc>
          <w:tcPr>
            <w:tcW w:w="1590" w:type="dxa"/>
          </w:tcPr>
          <w:p w14:paraId="748E0E38"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12792</w:t>
            </w:r>
          </w:p>
        </w:tc>
      </w:tr>
      <w:tr w:rsidR="0091611B" w:rsidRPr="00F00596" w14:paraId="7B8B60F8" w14:textId="77777777">
        <w:tc>
          <w:tcPr>
            <w:tcW w:w="1606" w:type="dxa"/>
          </w:tcPr>
          <w:p w14:paraId="719EA10F"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Avg/total</w:t>
            </w:r>
          </w:p>
        </w:tc>
        <w:tc>
          <w:tcPr>
            <w:tcW w:w="1553" w:type="dxa"/>
          </w:tcPr>
          <w:p w14:paraId="6D95AFFC"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0.80</w:t>
            </w:r>
          </w:p>
        </w:tc>
        <w:tc>
          <w:tcPr>
            <w:tcW w:w="1564" w:type="dxa"/>
          </w:tcPr>
          <w:p w14:paraId="228D5A59"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0.75</w:t>
            </w:r>
          </w:p>
        </w:tc>
        <w:tc>
          <w:tcPr>
            <w:tcW w:w="1563" w:type="dxa"/>
          </w:tcPr>
          <w:p w14:paraId="23CFCF4B"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0.77</w:t>
            </w:r>
          </w:p>
        </w:tc>
        <w:tc>
          <w:tcPr>
            <w:tcW w:w="1590" w:type="dxa"/>
          </w:tcPr>
          <w:p w14:paraId="7650243E" w14:textId="77777777" w:rsidR="0091611B" w:rsidRPr="00F00596" w:rsidRDefault="00DE5858">
            <w:pPr>
              <w:jc w:val="left"/>
              <w:rPr>
                <w:rFonts w:ascii="Times New Roman" w:hAnsi="Times New Roman" w:cs="Times New Roman"/>
                <w:b/>
                <w:sz w:val="24"/>
                <w:szCs w:val="24"/>
              </w:rPr>
            </w:pPr>
            <w:r w:rsidRPr="00F00596">
              <w:rPr>
                <w:rFonts w:ascii="Times New Roman" w:hAnsi="Times New Roman" w:cs="Times New Roman"/>
                <w:b/>
                <w:sz w:val="24"/>
                <w:szCs w:val="24"/>
              </w:rPr>
              <w:t>16287</w:t>
            </w:r>
          </w:p>
        </w:tc>
      </w:tr>
    </w:tbl>
    <w:p w14:paraId="2D141370" w14:textId="77777777" w:rsidR="0091611B" w:rsidRPr="00F00596" w:rsidRDefault="0091611B">
      <w:pPr>
        <w:ind w:left="420"/>
        <w:jc w:val="left"/>
        <w:rPr>
          <w:rFonts w:ascii="Times New Roman" w:hAnsi="Times New Roman" w:cs="Times New Roman"/>
          <w:b/>
          <w:sz w:val="24"/>
          <w:szCs w:val="24"/>
        </w:rPr>
      </w:pPr>
    </w:p>
    <w:p w14:paraId="763A8793" w14:textId="77777777" w:rsidR="0091611B" w:rsidRPr="00F00596" w:rsidRDefault="00DE5858">
      <w:pPr>
        <w:spacing w:afterLines="50" w:after="156"/>
        <w:ind w:left="420"/>
        <w:jc w:val="left"/>
        <w:rPr>
          <w:rFonts w:ascii="Times New Roman" w:hAnsi="Times New Roman" w:cs="Times New Roman"/>
          <w:sz w:val="24"/>
          <w:szCs w:val="24"/>
        </w:rPr>
      </w:pPr>
      <w:r w:rsidRPr="00F00596">
        <w:rPr>
          <w:rFonts w:ascii="Times New Roman" w:hAnsi="Times New Roman" w:cs="Times New Roman"/>
          <w:sz w:val="24"/>
          <w:szCs w:val="24"/>
        </w:rPr>
        <w:t>We can see from the Confusion Matrix that all 3 classifiers have difficulty in predicting the high and medium classes. The reason is due to the imbalanced data set. Classifiers get trained pretty well with low class because there are more instances belong to the low class.</w:t>
      </w:r>
    </w:p>
    <w:p w14:paraId="3E701514" w14:textId="77777777" w:rsidR="0091611B" w:rsidRPr="00F00596" w:rsidRDefault="00DE5858">
      <w:pPr>
        <w:spacing w:afterLines="50" w:after="156"/>
        <w:ind w:left="420"/>
        <w:jc w:val="left"/>
        <w:rPr>
          <w:rFonts w:ascii="Times New Roman" w:hAnsi="Times New Roman" w:cs="Times New Roman"/>
          <w:sz w:val="24"/>
          <w:szCs w:val="24"/>
        </w:rPr>
      </w:pPr>
      <w:r w:rsidRPr="00F00596">
        <w:rPr>
          <w:rFonts w:ascii="Times New Roman" w:hAnsi="Times New Roman" w:cs="Times New Roman"/>
          <w:sz w:val="24"/>
          <w:szCs w:val="24"/>
        </w:rPr>
        <w:t>We should try to find solution to overcome the imbalanced data. SMOTE is a good technique for this scenario.</w:t>
      </w:r>
    </w:p>
    <w:p w14:paraId="6CE571B6" w14:textId="77777777" w:rsidR="0091611B" w:rsidRPr="00F00596" w:rsidRDefault="00DE5858">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Precision and Recall Curve</w:t>
      </w:r>
    </w:p>
    <w:p w14:paraId="39483DF7"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b/>
          <w:sz w:val="24"/>
          <w:szCs w:val="24"/>
        </w:rPr>
        <w:t>Random Forest</w:t>
      </w:r>
    </w:p>
    <w:p w14:paraId="237E0778" w14:textId="77777777" w:rsidR="0091611B" w:rsidRPr="00F00596" w:rsidRDefault="0091611B">
      <w:pPr>
        <w:ind w:left="425"/>
        <w:jc w:val="left"/>
        <w:rPr>
          <w:rFonts w:ascii="Times New Roman" w:hAnsi="Times New Roman" w:cs="Times New Roman"/>
          <w:b/>
          <w:sz w:val="24"/>
          <w:szCs w:val="24"/>
        </w:rPr>
      </w:pPr>
    </w:p>
    <w:p w14:paraId="34F15F29"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noProof/>
          <w:sz w:val="24"/>
          <w:szCs w:val="24"/>
          <w:lang w:eastAsia="en-US"/>
        </w:rPr>
        <w:lastRenderedPageBreak/>
        <w:drawing>
          <wp:inline distT="0" distB="0" distL="0" distR="0" wp14:anchorId="3C4BA947" wp14:editId="3DA9CE67">
            <wp:extent cx="2922270" cy="1847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2961181" cy="1872396"/>
                    </a:xfrm>
                    <a:prstGeom prst="rect">
                      <a:avLst/>
                    </a:prstGeom>
                  </pic:spPr>
                </pic:pic>
              </a:graphicData>
            </a:graphic>
          </wp:inline>
        </w:drawing>
      </w:r>
      <w:r w:rsidRPr="00F00596">
        <w:rPr>
          <w:rFonts w:ascii="Times New Roman" w:hAnsi="Times New Roman" w:cs="Times New Roman"/>
          <w:noProof/>
          <w:sz w:val="24"/>
          <w:szCs w:val="24"/>
          <w:lang w:eastAsia="en-US"/>
        </w:rPr>
        <w:drawing>
          <wp:inline distT="0" distB="0" distL="0" distR="0" wp14:anchorId="36601571" wp14:editId="1F236998">
            <wp:extent cx="2080260" cy="4260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2138817" cy="438282"/>
                    </a:xfrm>
                    <a:prstGeom prst="rect">
                      <a:avLst/>
                    </a:prstGeom>
                  </pic:spPr>
                </pic:pic>
              </a:graphicData>
            </a:graphic>
          </wp:inline>
        </w:drawing>
      </w:r>
    </w:p>
    <w:p w14:paraId="2ADC7632"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b/>
          <w:sz w:val="24"/>
          <w:szCs w:val="24"/>
        </w:rPr>
        <w:t>AdaBoost</w:t>
      </w:r>
    </w:p>
    <w:p w14:paraId="66AF2EE2"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noProof/>
          <w:sz w:val="24"/>
          <w:szCs w:val="24"/>
          <w:lang w:eastAsia="en-US"/>
        </w:rPr>
        <w:drawing>
          <wp:inline distT="0" distB="0" distL="0" distR="0" wp14:anchorId="2C96A205" wp14:editId="29D25D54">
            <wp:extent cx="2989580" cy="1934845"/>
            <wp:effectExtent l="0" t="0" r="127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3024004" cy="1957629"/>
                    </a:xfrm>
                    <a:prstGeom prst="rect">
                      <a:avLst/>
                    </a:prstGeom>
                  </pic:spPr>
                </pic:pic>
              </a:graphicData>
            </a:graphic>
          </wp:inline>
        </w:drawing>
      </w:r>
      <w:r w:rsidRPr="00F00596">
        <w:rPr>
          <w:rFonts w:ascii="Times New Roman" w:hAnsi="Times New Roman" w:cs="Times New Roman"/>
          <w:noProof/>
          <w:sz w:val="24"/>
          <w:szCs w:val="24"/>
          <w:lang w:eastAsia="en-US"/>
        </w:rPr>
        <w:drawing>
          <wp:inline distT="0" distB="0" distL="0" distR="0" wp14:anchorId="06532C3F" wp14:editId="3FD5205D">
            <wp:extent cx="1986280" cy="4089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2158037" cy="444821"/>
                    </a:xfrm>
                    <a:prstGeom prst="rect">
                      <a:avLst/>
                    </a:prstGeom>
                  </pic:spPr>
                </pic:pic>
              </a:graphicData>
            </a:graphic>
          </wp:inline>
        </w:drawing>
      </w:r>
    </w:p>
    <w:p w14:paraId="69A68252"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b/>
          <w:sz w:val="24"/>
          <w:szCs w:val="24"/>
        </w:rPr>
        <w:t>XGBoost</w:t>
      </w:r>
    </w:p>
    <w:p w14:paraId="33E2650C" w14:textId="77777777" w:rsidR="0091611B" w:rsidRPr="00F00596" w:rsidRDefault="00DE5858">
      <w:pPr>
        <w:ind w:left="425"/>
        <w:jc w:val="left"/>
        <w:rPr>
          <w:rFonts w:ascii="Times New Roman" w:hAnsi="Times New Roman" w:cs="Times New Roman"/>
          <w:b/>
          <w:sz w:val="24"/>
          <w:szCs w:val="24"/>
        </w:rPr>
      </w:pPr>
      <w:r w:rsidRPr="00F00596">
        <w:rPr>
          <w:rFonts w:ascii="Times New Roman" w:hAnsi="Times New Roman" w:cs="Times New Roman"/>
          <w:noProof/>
          <w:sz w:val="24"/>
          <w:szCs w:val="24"/>
          <w:lang w:eastAsia="en-US"/>
        </w:rPr>
        <w:drawing>
          <wp:inline distT="0" distB="0" distL="0" distR="0" wp14:anchorId="6E476174" wp14:editId="43729EE5">
            <wp:extent cx="2804160" cy="19348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2821782" cy="1947321"/>
                    </a:xfrm>
                    <a:prstGeom prst="rect">
                      <a:avLst/>
                    </a:prstGeom>
                  </pic:spPr>
                </pic:pic>
              </a:graphicData>
            </a:graphic>
          </wp:inline>
        </w:drawing>
      </w:r>
      <w:r w:rsidRPr="00F00596">
        <w:rPr>
          <w:rFonts w:ascii="Times New Roman" w:hAnsi="Times New Roman" w:cs="Times New Roman"/>
          <w:sz w:val="24"/>
          <w:szCs w:val="24"/>
        </w:rPr>
        <w:t xml:space="preserve">  </w:t>
      </w:r>
      <w:r w:rsidRPr="00F00596">
        <w:rPr>
          <w:rFonts w:ascii="Times New Roman" w:hAnsi="Times New Roman" w:cs="Times New Roman"/>
          <w:noProof/>
          <w:sz w:val="24"/>
          <w:szCs w:val="24"/>
          <w:lang w:eastAsia="en-US"/>
        </w:rPr>
        <w:drawing>
          <wp:inline distT="0" distB="0" distL="0" distR="0" wp14:anchorId="1F46857E" wp14:editId="6F7C057E">
            <wp:extent cx="1996440" cy="42608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2082078" cy="444632"/>
                    </a:xfrm>
                    <a:prstGeom prst="rect">
                      <a:avLst/>
                    </a:prstGeom>
                  </pic:spPr>
                </pic:pic>
              </a:graphicData>
            </a:graphic>
          </wp:inline>
        </w:drawing>
      </w:r>
    </w:p>
    <w:p w14:paraId="0F4B4E5C" w14:textId="77777777" w:rsidR="0091611B" w:rsidRPr="00F00596" w:rsidRDefault="0091611B">
      <w:pPr>
        <w:ind w:left="425"/>
        <w:jc w:val="left"/>
        <w:rPr>
          <w:rFonts w:ascii="Times New Roman" w:hAnsi="Times New Roman" w:cs="Times New Roman"/>
          <w:b/>
          <w:sz w:val="24"/>
          <w:szCs w:val="24"/>
        </w:rPr>
      </w:pPr>
    </w:p>
    <w:p w14:paraId="5709E075" w14:textId="77777777" w:rsidR="0091611B" w:rsidRPr="00F00596" w:rsidRDefault="00DE5858">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ROC Curve</w:t>
      </w:r>
    </w:p>
    <w:p w14:paraId="30F4DBD2" w14:textId="77777777" w:rsidR="0091611B" w:rsidRPr="00F00596" w:rsidRDefault="00DE5858">
      <w:pPr>
        <w:ind w:left="420"/>
        <w:jc w:val="left"/>
        <w:rPr>
          <w:rFonts w:ascii="Times New Roman" w:hAnsi="Times New Roman" w:cs="Times New Roman"/>
          <w:b/>
          <w:sz w:val="24"/>
          <w:szCs w:val="24"/>
        </w:rPr>
      </w:pPr>
      <w:r w:rsidRPr="00F00596">
        <w:rPr>
          <w:rFonts w:ascii="Times New Roman" w:hAnsi="Times New Roman" w:cs="Times New Roman"/>
          <w:b/>
          <w:sz w:val="24"/>
          <w:szCs w:val="24"/>
        </w:rPr>
        <w:t>Random Forest</w:t>
      </w:r>
    </w:p>
    <w:p w14:paraId="3CA1CFAC" w14:textId="77777777" w:rsidR="0091611B" w:rsidRPr="00F00596" w:rsidRDefault="00DE5858">
      <w:pPr>
        <w:ind w:firstLine="420"/>
        <w:jc w:val="left"/>
        <w:rPr>
          <w:rFonts w:ascii="Times New Roman" w:hAnsi="Times New Roman" w:cs="Times New Roman"/>
          <w:b/>
          <w:sz w:val="24"/>
          <w:szCs w:val="24"/>
        </w:rPr>
      </w:pPr>
      <w:r w:rsidRPr="00F00596">
        <w:rPr>
          <w:rFonts w:ascii="Times New Roman" w:hAnsi="Times New Roman" w:cs="Times New Roman"/>
          <w:sz w:val="24"/>
          <w:szCs w:val="24"/>
        </w:rPr>
        <w:lastRenderedPageBreak/>
        <w:t xml:space="preserve"> </w:t>
      </w:r>
      <w:r w:rsidRPr="00F00596">
        <w:rPr>
          <w:rFonts w:ascii="Times New Roman" w:hAnsi="Times New Roman" w:cs="Times New Roman"/>
          <w:noProof/>
          <w:sz w:val="24"/>
          <w:szCs w:val="24"/>
          <w:lang w:eastAsia="en-US"/>
        </w:rPr>
        <w:drawing>
          <wp:inline distT="0" distB="0" distL="0" distR="0" wp14:anchorId="03EBA0FF" wp14:editId="018C119C">
            <wp:extent cx="3286760" cy="223774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3326288" cy="2264646"/>
                    </a:xfrm>
                    <a:prstGeom prst="rect">
                      <a:avLst/>
                    </a:prstGeom>
                  </pic:spPr>
                </pic:pic>
              </a:graphicData>
            </a:graphic>
          </wp:inline>
        </w:drawing>
      </w:r>
    </w:p>
    <w:p w14:paraId="26A8BECB" w14:textId="77777777" w:rsidR="0091611B" w:rsidRPr="00F00596" w:rsidRDefault="00DE5858">
      <w:pPr>
        <w:ind w:left="420"/>
        <w:jc w:val="left"/>
        <w:rPr>
          <w:rFonts w:ascii="Times New Roman" w:hAnsi="Times New Roman" w:cs="Times New Roman"/>
          <w:b/>
          <w:sz w:val="24"/>
          <w:szCs w:val="24"/>
        </w:rPr>
      </w:pPr>
      <w:r w:rsidRPr="00F00596">
        <w:rPr>
          <w:rFonts w:ascii="Times New Roman" w:hAnsi="Times New Roman" w:cs="Times New Roman"/>
          <w:b/>
          <w:sz w:val="24"/>
          <w:szCs w:val="24"/>
        </w:rPr>
        <w:t>AdaBoost</w:t>
      </w:r>
    </w:p>
    <w:p w14:paraId="32AC4C43" w14:textId="77777777" w:rsidR="0091611B" w:rsidRPr="00F00596" w:rsidRDefault="00DE5858">
      <w:pPr>
        <w:ind w:left="420"/>
        <w:jc w:val="left"/>
        <w:rPr>
          <w:rFonts w:ascii="Times New Roman" w:hAnsi="Times New Roman" w:cs="Times New Roman"/>
          <w:b/>
          <w:sz w:val="24"/>
          <w:szCs w:val="24"/>
        </w:rPr>
      </w:pPr>
      <w:r w:rsidRPr="00F00596">
        <w:rPr>
          <w:rFonts w:ascii="Times New Roman" w:hAnsi="Times New Roman" w:cs="Times New Roman"/>
          <w:noProof/>
          <w:sz w:val="24"/>
          <w:szCs w:val="24"/>
          <w:lang w:eastAsia="en-US"/>
        </w:rPr>
        <w:drawing>
          <wp:inline distT="0" distB="0" distL="0" distR="0" wp14:anchorId="758C3F45" wp14:editId="206443B7">
            <wp:extent cx="3397250" cy="224345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3434827" cy="2268656"/>
                    </a:xfrm>
                    <a:prstGeom prst="rect">
                      <a:avLst/>
                    </a:prstGeom>
                  </pic:spPr>
                </pic:pic>
              </a:graphicData>
            </a:graphic>
          </wp:inline>
        </w:drawing>
      </w:r>
    </w:p>
    <w:p w14:paraId="16F66A01" w14:textId="77777777" w:rsidR="0091611B" w:rsidRPr="00F00596" w:rsidRDefault="00DE5858">
      <w:pPr>
        <w:ind w:left="420"/>
        <w:jc w:val="left"/>
        <w:rPr>
          <w:rFonts w:ascii="Times New Roman" w:hAnsi="Times New Roman" w:cs="Times New Roman"/>
          <w:b/>
          <w:sz w:val="24"/>
          <w:szCs w:val="24"/>
        </w:rPr>
      </w:pPr>
      <w:r w:rsidRPr="00F00596">
        <w:rPr>
          <w:rFonts w:ascii="Times New Roman" w:hAnsi="Times New Roman" w:cs="Times New Roman"/>
          <w:b/>
          <w:sz w:val="24"/>
          <w:szCs w:val="24"/>
        </w:rPr>
        <w:t>XGBoost</w:t>
      </w:r>
    </w:p>
    <w:p w14:paraId="064D5CAB" w14:textId="77777777" w:rsidR="0091611B" w:rsidRPr="00F00596" w:rsidRDefault="00DE5858">
      <w:pPr>
        <w:ind w:left="420"/>
        <w:jc w:val="left"/>
        <w:rPr>
          <w:rFonts w:ascii="Times New Roman" w:hAnsi="Times New Roman" w:cs="Times New Roman"/>
          <w:b/>
          <w:sz w:val="24"/>
          <w:szCs w:val="24"/>
        </w:rPr>
      </w:pPr>
      <w:r w:rsidRPr="00F00596">
        <w:rPr>
          <w:rFonts w:ascii="Times New Roman" w:hAnsi="Times New Roman" w:cs="Times New Roman"/>
          <w:noProof/>
          <w:sz w:val="24"/>
          <w:szCs w:val="24"/>
          <w:lang w:eastAsia="en-US"/>
        </w:rPr>
        <w:drawing>
          <wp:inline distT="0" distB="0" distL="0" distR="0" wp14:anchorId="4186760F" wp14:editId="5E6BE83A">
            <wp:extent cx="3308350" cy="2277110"/>
            <wp:effectExtent l="0" t="0" r="635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3379766" cy="2326506"/>
                    </a:xfrm>
                    <a:prstGeom prst="rect">
                      <a:avLst/>
                    </a:prstGeom>
                  </pic:spPr>
                </pic:pic>
              </a:graphicData>
            </a:graphic>
          </wp:inline>
        </w:drawing>
      </w:r>
    </w:p>
    <w:p w14:paraId="60E8B75A" w14:textId="77777777" w:rsidR="0091611B" w:rsidRPr="00F00596" w:rsidRDefault="00DE5858">
      <w:pPr>
        <w:ind w:left="420"/>
        <w:jc w:val="left"/>
        <w:rPr>
          <w:rFonts w:ascii="Times New Roman" w:hAnsi="Times New Roman" w:cs="Times New Roman"/>
          <w:sz w:val="24"/>
          <w:szCs w:val="24"/>
        </w:rPr>
      </w:pPr>
      <w:r w:rsidRPr="00F00596">
        <w:rPr>
          <w:rFonts w:ascii="Times New Roman" w:hAnsi="Times New Roman" w:cs="Times New Roman"/>
          <w:sz w:val="24"/>
          <w:szCs w:val="24"/>
        </w:rPr>
        <w:t xml:space="preserve">From the Precision-Recall curve and ROC curve we can conclude that the average predict precision of all 3 classifies is fine. They all perform well when predicting an instance that belongs to low class. They have some problems predicting high and medium instances. The XGBoost classifier has a higher precision than the other two. </w:t>
      </w:r>
    </w:p>
    <w:p w14:paraId="5ACEF07A" w14:textId="77777777" w:rsidR="0091611B" w:rsidRPr="00F00596" w:rsidRDefault="00DE5858">
      <w:pPr>
        <w:pStyle w:val="ListParagraph1"/>
        <w:numPr>
          <w:ilvl w:val="0"/>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Summary</w:t>
      </w:r>
    </w:p>
    <w:p w14:paraId="4FEC7107" w14:textId="77777777" w:rsidR="0091611B" w:rsidRPr="00F00596" w:rsidRDefault="00DE5858">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 xml:space="preserve">Conclusion </w:t>
      </w:r>
    </w:p>
    <w:p w14:paraId="3CB90B49" w14:textId="77777777" w:rsidR="0091611B" w:rsidRPr="00F00596" w:rsidRDefault="00DE5858" w:rsidP="00E9692B">
      <w:pPr>
        <w:ind w:left="420"/>
        <w:rPr>
          <w:rFonts w:ascii="Times New Roman" w:hAnsi="Times New Roman" w:cs="Times New Roman"/>
          <w:sz w:val="24"/>
          <w:szCs w:val="24"/>
        </w:rPr>
      </w:pPr>
      <w:r w:rsidRPr="00F00596">
        <w:rPr>
          <w:rFonts w:ascii="Times New Roman" w:hAnsi="Times New Roman" w:cs="Times New Roman"/>
          <w:sz w:val="24"/>
          <w:szCs w:val="24"/>
        </w:rPr>
        <w:lastRenderedPageBreak/>
        <w:t>We get an internal view of the importance of each feature from Random Forest model. Price, building id, number of description words, and location are the more important than other features. The useful information is in order to make a rental housing popular, the agent manager should probably consider a reasonable price and describing more.</w:t>
      </w:r>
    </w:p>
    <w:p w14:paraId="21F2BF05" w14:textId="77777777" w:rsidR="0091611B" w:rsidRPr="00F00596" w:rsidRDefault="00DE5858">
      <w:pPr>
        <w:ind w:firstLine="420"/>
        <w:jc w:val="left"/>
        <w:rPr>
          <w:rFonts w:ascii="Times New Roman" w:hAnsi="Times New Roman" w:cs="Times New Roman"/>
          <w:sz w:val="24"/>
          <w:szCs w:val="24"/>
        </w:rPr>
      </w:pPr>
      <w:r w:rsidRPr="00F00596">
        <w:rPr>
          <w:rFonts w:ascii="Times New Roman" w:hAnsi="Times New Roman" w:cs="Times New Roman"/>
          <w:noProof/>
          <w:sz w:val="24"/>
          <w:szCs w:val="24"/>
          <w:lang w:eastAsia="en-US"/>
        </w:rPr>
        <w:drawing>
          <wp:inline distT="0" distB="0" distL="0" distR="0" wp14:anchorId="6CB8DD8C" wp14:editId="0B1833F5">
            <wp:extent cx="3302000" cy="3143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stretch>
                      <a:fillRect/>
                    </a:stretch>
                  </pic:blipFill>
                  <pic:spPr>
                    <a:xfrm>
                      <a:off x="0" y="0"/>
                      <a:ext cx="3311843" cy="3153150"/>
                    </a:xfrm>
                    <a:prstGeom prst="rect">
                      <a:avLst/>
                    </a:prstGeom>
                  </pic:spPr>
                </pic:pic>
              </a:graphicData>
            </a:graphic>
          </wp:inline>
        </w:drawing>
      </w:r>
    </w:p>
    <w:p w14:paraId="7896F1F0" w14:textId="77777777" w:rsidR="0091611B" w:rsidRPr="00F00596" w:rsidRDefault="00DE5858">
      <w:pPr>
        <w:pStyle w:val="ListParagraph1"/>
        <w:numPr>
          <w:ilvl w:val="1"/>
          <w:numId w:val="1"/>
        </w:numPr>
        <w:ind w:firstLineChars="0"/>
        <w:jc w:val="left"/>
        <w:rPr>
          <w:rFonts w:ascii="Times New Roman" w:hAnsi="Times New Roman" w:cs="Times New Roman"/>
          <w:b/>
          <w:sz w:val="24"/>
          <w:szCs w:val="24"/>
        </w:rPr>
      </w:pPr>
      <w:r w:rsidRPr="00F00596">
        <w:rPr>
          <w:rFonts w:ascii="Times New Roman" w:hAnsi="Times New Roman" w:cs="Times New Roman"/>
          <w:b/>
          <w:sz w:val="24"/>
          <w:szCs w:val="24"/>
        </w:rPr>
        <w:t>Potential Improvement</w:t>
      </w:r>
    </w:p>
    <w:p w14:paraId="51CC7D32" w14:textId="7335CD10" w:rsidR="0091611B" w:rsidRPr="00F00596" w:rsidRDefault="00DE5858" w:rsidP="005663E4">
      <w:pPr>
        <w:spacing w:afterLines="50" w:after="156"/>
        <w:ind w:left="425"/>
        <w:rPr>
          <w:rFonts w:ascii="Times New Roman" w:hAnsi="Times New Roman" w:cs="Times New Roman"/>
          <w:sz w:val="24"/>
          <w:szCs w:val="24"/>
        </w:rPr>
      </w:pPr>
      <w:r w:rsidRPr="00F00596">
        <w:rPr>
          <w:rFonts w:ascii="Times New Roman" w:hAnsi="Times New Roman" w:cs="Times New Roman"/>
          <w:sz w:val="24"/>
          <w:szCs w:val="24"/>
        </w:rPr>
        <w:t xml:space="preserve">As you can see in above analysis, our model doesn’t </w:t>
      </w:r>
      <w:r w:rsidR="00494E94">
        <w:rPr>
          <w:rFonts w:ascii="Times New Roman" w:hAnsi="Times New Roman" w:cs="Times New Roman"/>
          <w:sz w:val="24"/>
          <w:szCs w:val="24"/>
        </w:rPr>
        <w:t>perform well for instances that</w:t>
      </w:r>
      <w:r w:rsidRPr="00F00596">
        <w:rPr>
          <w:rFonts w:ascii="Times New Roman" w:hAnsi="Times New Roman" w:cs="Times New Roman"/>
          <w:sz w:val="24"/>
          <w:szCs w:val="24"/>
        </w:rPr>
        <w:t xml:space="preserve"> </w:t>
      </w:r>
      <w:r w:rsidR="00494E94" w:rsidRPr="00F00596">
        <w:rPr>
          <w:rFonts w:ascii="Times New Roman" w:hAnsi="Times New Roman" w:cs="Times New Roman"/>
          <w:sz w:val="24"/>
          <w:szCs w:val="24"/>
        </w:rPr>
        <w:t>belong</w:t>
      </w:r>
      <w:r w:rsidRPr="00F00596">
        <w:rPr>
          <w:rFonts w:ascii="Times New Roman" w:hAnsi="Times New Roman" w:cs="Times New Roman"/>
          <w:sz w:val="24"/>
          <w:szCs w:val="24"/>
        </w:rPr>
        <w:t xml:space="preserve"> to high and medium classes. The imbalance dataset prevents our model from predicting precisely. We have two solutions for this problem. First, remove some instances that belong to low class. Second, create more instances that belong to high and medium classes. SMOTE is a proper technique here.</w:t>
      </w:r>
    </w:p>
    <w:p w14:paraId="2CEBCE7E" w14:textId="77777777" w:rsidR="0091611B" w:rsidRPr="00F00596" w:rsidRDefault="00DE5858" w:rsidP="005663E4">
      <w:pPr>
        <w:ind w:left="425"/>
        <w:rPr>
          <w:rFonts w:ascii="Times New Roman" w:hAnsi="Times New Roman" w:cs="Times New Roman"/>
          <w:sz w:val="24"/>
          <w:szCs w:val="24"/>
        </w:rPr>
      </w:pPr>
      <w:r w:rsidRPr="00F00596">
        <w:rPr>
          <w:rFonts w:ascii="Times New Roman" w:hAnsi="Times New Roman" w:cs="Times New Roman"/>
          <w:sz w:val="24"/>
          <w:szCs w:val="24"/>
        </w:rPr>
        <w:t>Besides, we can take advantage of image features to train our models. It is obvious that a clean and well decorated house will be more popular than an under decorated one, given other conditions the same. In the future, we should consider including some image processing in our model.</w:t>
      </w:r>
    </w:p>
    <w:p w14:paraId="6D5D7DC1" w14:textId="77777777" w:rsidR="0091611B" w:rsidRPr="00F00596" w:rsidRDefault="0091611B">
      <w:pPr>
        <w:jc w:val="left"/>
        <w:rPr>
          <w:rFonts w:ascii="Times New Roman" w:hAnsi="Times New Roman" w:cs="Times New Roman"/>
          <w:sz w:val="24"/>
          <w:szCs w:val="24"/>
        </w:rPr>
      </w:pPr>
    </w:p>
    <w:sectPr w:rsidR="0091611B" w:rsidRPr="00F00596">
      <w:pgSz w:w="11906" w:h="16838"/>
      <w:pgMar w:top="1440" w:right="1440" w:bottom="1440" w:left="1440" w:header="851" w:footer="994"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SimSun">
    <w:charset w:val="86"/>
    <w:family w:val="auto"/>
    <w:pitch w:val="default"/>
    <w:sig w:usb0="00000003" w:usb1="288F0000" w:usb2="0000000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A4FE8"/>
    <w:multiLevelType w:val="multilevel"/>
    <w:tmpl w:val="692A4FE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6DC"/>
    <w:rsid w:val="00022903"/>
    <w:rsid w:val="00025633"/>
    <w:rsid w:val="0006319D"/>
    <w:rsid w:val="00095283"/>
    <w:rsid w:val="000B49B5"/>
    <w:rsid w:val="000B7697"/>
    <w:rsid w:val="000C071D"/>
    <w:rsid w:val="000C4A22"/>
    <w:rsid w:val="000D2E19"/>
    <w:rsid w:val="000D4610"/>
    <w:rsid w:val="000E0BB7"/>
    <w:rsid w:val="000E1838"/>
    <w:rsid w:val="000F6A3D"/>
    <w:rsid w:val="00100BE9"/>
    <w:rsid w:val="00114342"/>
    <w:rsid w:val="00122D62"/>
    <w:rsid w:val="00134FD8"/>
    <w:rsid w:val="001412B5"/>
    <w:rsid w:val="00153A6D"/>
    <w:rsid w:val="00167D65"/>
    <w:rsid w:val="00181641"/>
    <w:rsid w:val="00190E0B"/>
    <w:rsid w:val="00197023"/>
    <w:rsid w:val="001A01BC"/>
    <w:rsid w:val="002007F3"/>
    <w:rsid w:val="002214DD"/>
    <w:rsid w:val="00225209"/>
    <w:rsid w:val="00227886"/>
    <w:rsid w:val="00241D97"/>
    <w:rsid w:val="002443CD"/>
    <w:rsid w:val="00254EE2"/>
    <w:rsid w:val="00263708"/>
    <w:rsid w:val="002B0E57"/>
    <w:rsid w:val="002B17F8"/>
    <w:rsid w:val="002B35FA"/>
    <w:rsid w:val="002B47C6"/>
    <w:rsid w:val="002C1C78"/>
    <w:rsid w:val="002D101F"/>
    <w:rsid w:val="002D223F"/>
    <w:rsid w:val="002D2FC3"/>
    <w:rsid w:val="003026DC"/>
    <w:rsid w:val="00303C0E"/>
    <w:rsid w:val="00304516"/>
    <w:rsid w:val="00316A93"/>
    <w:rsid w:val="00343A7F"/>
    <w:rsid w:val="003600E6"/>
    <w:rsid w:val="00364A38"/>
    <w:rsid w:val="00365BE7"/>
    <w:rsid w:val="00384CC9"/>
    <w:rsid w:val="00386D62"/>
    <w:rsid w:val="003C0369"/>
    <w:rsid w:val="003D569C"/>
    <w:rsid w:val="004029B3"/>
    <w:rsid w:val="00425A2A"/>
    <w:rsid w:val="00430266"/>
    <w:rsid w:val="00431CDA"/>
    <w:rsid w:val="004426D1"/>
    <w:rsid w:val="00444476"/>
    <w:rsid w:val="0044578B"/>
    <w:rsid w:val="004537B1"/>
    <w:rsid w:val="00453860"/>
    <w:rsid w:val="00454295"/>
    <w:rsid w:val="00456957"/>
    <w:rsid w:val="00460CAC"/>
    <w:rsid w:val="00463811"/>
    <w:rsid w:val="00466E02"/>
    <w:rsid w:val="0047715C"/>
    <w:rsid w:val="00480A37"/>
    <w:rsid w:val="00486299"/>
    <w:rsid w:val="00494573"/>
    <w:rsid w:val="00494E94"/>
    <w:rsid w:val="004A2BD0"/>
    <w:rsid w:val="004A388C"/>
    <w:rsid w:val="004A6184"/>
    <w:rsid w:val="004B0CBD"/>
    <w:rsid w:val="004E30E3"/>
    <w:rsid w:val="004E5704"/>
    <w:rsid w:val="004F0698"/>
    <w:rsid w:val="004F07BD"/>
    <w:rsid w:val="004F1F48"/>
    <w:rsid w:val="004F2D48"/>
    <w:rsid w:val="005035C5"/>
    <w:rsid w:val="0051485F"/>
    <w:rsid w:val="005210E2"/>
    <w:rsid w:val="00525464"/>
    <w:rsid w:val="00531185"/>
    <w:rsid w:val="00533ADF"/>
    <w:rsid w:val="00542E7B"/>
    <w:rsid w:val="00545085"/>
    <w:rsid w:val="00545A85"/>
    <w:rsid w:val="00545ABC"/>
    <w:rsid w:val="00550F55"/>
    <w:rsid w:val="0055308A"/>
    <w:rsid w:val="005530B6"/>
    <w:rsid w:val="005663E4"/>
    <w:rsid w:val="00576176"/>
    <w:rsid w:val="005B08A5"/>
    <w:rsid w:val="005B0A5C"/>
    <w:rsid w:val="005B21B4"/>
    <w:rsid w:val="005C19A3"/>
    <w:rsid w:val="005C1A96"/>
    <w:rsid w:val="005C2145"/>
    <w:rsid w:val="005C2A5F"/>
    <w:rsid w:val="005D1087"/>
    <w:rsid w:val="005E4BF1"/>
    <w:rsid w:val="005E5CA8"/>
    <w:rsid w:val="006124EE"/>
    <w:rsid w:val="00615B3C"/>
    <w:rsid w:val="00625C80"/>
    <w:rsid w:val="00632F22"/>
    <w:rsid w:val="006400A5"/>
    <w:rsid w:val="00646201"/>
    <w:rsid w:val="00650C94"/>
    <w:rsid w:val="00660AF8"/>
    <w:rsid w:val="00665E8C"/>
    <w:rsid w:val="0066718B"/>
    <w:rsid w:val="006815D8"/>
    <w:rsid w:val="006957E9"/>
    <w:rsid w:val="0069720B"/>
    <w:rsid w:val="006A3BDE"/>
    <w:rsid w:val="006A54B7"/>
    <w:rsid w:val="006B1482"/>
    <w:rsid w:val="006B6AB4"/>
    <w:rsid w:val="006E19C8"/>
    <w:rsid w:val="006E5E3E"/>
    <w:rsid w:val="006F21A9"/>
    <w:rsid w:val="006F4D78"/>
    <w:rsid w:val="00700475"/>
    <w:rsid w:val="00703200"/>
    <w:rsid w:val="00706D72"/>
    <w:rsid w:val="00722184"/>
    <w:rsid w:val="00740D4A"/>
    <w:rsid w:val="00744A80"/>
    <w:rsid w:val="00751491"/>
    <w:rsid w:val="00774041"/>
    <w:rsid w:val="00776F2A"/>
    <w:rsid w:val="007771C7"/>
    <w:rsid w:val="007920BD"/>
    <w:rsid w:val="007B280E"/>
    <w:rsid w:val="007D6774"/>
    <w:rsid w:val="007E3ECD"/>
    <w:rsid w:val="007E61B6"/>
    <w:rsid w:val="007E7BF8"/>
    <w:rsid w:val="007F39D1"/>
    <w:rsid w:val="007F7661"/>
    <w:rsid w:val="00814E2D"/>
    <w:rsid w:val="00825A67"/>
    <w:rsid w:val="008327B9"/>
    <w:rsid w:val="00836C9A"/>
    <w:rsid w:val="008466D2"/>
    <w:rsid w:val="00872665"/>
    <w:rsid w:val="0088092F"/>
    <w:rsid w:val="00883B70"/>
    <w:rsid w:val="0088602E"/>
    <w:rsid w:val="008A02A0"/>
    <w:rsid w:val="008A1564"/>
    <w:rsid w:val="008A642C"/>
    <w:rsid w:val="008C29E8"/>
    <w:rsid w:val="008E78B5"/>
    <w:rsid w:val="0091611B"/>
    <w:rsid w:val="0092090C"/>
    <w:rsid w:val="00935937"/>
    <w:rsid w:val="009403F6"/>
    <w:rsid w:val="0094617B"/>
    <w:rsid w:val="0095641C"/>
    <w:rsid w:val="009579BE"/>
    <w:rsid w:val="00993201"/>
    <w:rsid w:val="00993BF3"/>
    <w:rsid w:val="00994089"/>
    <w:rsid w:val="009A5652"/>
    <w:rsid w:val="009A799E"/>
    <w:rsid w:val="009B37B1"/>
    <w:rsid w:val="009C1880"/>
    <w:rsid w:val="009C6C33"/>
    <w:rsid w:val="009E0087"/>
    <w:rsid w:val="00A036F8"/>
    <w:rsid w:val="00A14011"/>
    <w:rsid w:val="00A147C6"/>
    <w:rsid w:val="00A36AE7"/>
    <w:rsid w:val="00A36CB4"/>
    <w:rsid w:val="00A36FF0"/>
    <w:rsid w:val="00A372E6"/>
    <w:rsid w:val="00A43493"/>
    <w:rsid w:val="00A456C6"/>
    <w:rsid w:val="00A47C97"/>
    <w:rsid w:val="00A6290B"/>
    <w:rsid w:val="00A658D2"/>
    <w:rsid w:val="00A804F1"/>
    <w:rsid w:val="00A82E0F"/>
    <w:rsid w:val="00A83ABB"/>
    <w:rsid w:val="00A91A05"/>
    <w:rsid w:val="00A94A47"/>
    <w:rsid w:val="00AA76D9"/>
    <w:rsid w:val="00AC6B1B"/>
    <w:rsid w:val="00AD088F"/>
    <w:rsid w:val="00AE33D1"/>
    <w:rsid w:val="00AE7409"/>
    <w:rsid w:val="00B12DA7"/>
    <w:rsid w:val="00B166D6"/>
    <w:rsid w:val="00B41BE2"/>
    <w:rsid w:val="00B87215"/>
    <w:rsid w:val="00BC4EBD"/>
    <w:rsid w:val="00BC509F"/>
    <w:rsid w:val="00BD205B"/>
    <w:rsid w:val="00BD28D9"/>
    <w:rsid w:val="00BD7420"/>
    <w:rsid w:val="00BF0A1D"/>
    <w:rsid w:val="00BF2213"/>
    <w:rsid w:val="00BF4463"/>
    <w:rsid w:val="00C006F0"/>
    <w:rsid w:val="00C024CC"/>
    <w:rsid w:val="00C071F2"/>
    <w:rsid w:val="00C1389F"/>
    <w:rsid w:val="00C1550B"/>
    <w:rsid w:val="00C25A63"/>
    <w:rsid w:val="00C34926"/>
    <w:rsid w:val="00C53DEF"/>
    <w:rsid w:val="00C63E70"/>
    <w:rsid w:val="00C64785"/>
    <w:rsid w:val="00C8185F"/>
    <w:rsid w:val="00C82FE6"/>
    <w:rsid w:val="00C85F19"/>
    <w:rsid w:val="00C872F1"/>
    <w:rsid w:val="00CC12BA"/>
    <w:rsid w:val="00CC68DA"/>
    <w:rsid w:val="00CD37BE"/>
    <w:rsid w:val="00CD431F"/>
    <w:rsid w:val="00CD7D7E"/>
    <w:rsid w:val="00CE133E"/>
    <w:rsid w:val="00CE24A7"/>
    <w:rsid w:val="00CF082E"/>
    <w:rsid w:val="00CF7B7C"/>
    <w:rsid w:val="00D001FE"/>
    <w:rsid w:val="00D00B6C"/>
    <w:rsid w:val="00D1139F"/>
    <w:rsid w:val="00D1644E"/>
    <w:rsid w:val="00D25F5D"/>
    <w:rsid w:val="00D37D2B"/>
    <w:rsid w:val="00D70A2A"/>
    <w:rsid w:val="00D83AD6"/>
    <w:rsid w:val="00D91FA0"/>
    <w:rsid w:val="00DB531B"/>
    <w:rsid w:val="00DB7B55"/>
    <w:rsid w:val="00DD2C22"/>
    <w:rsid w:val="00DE5858"/>
    <w:rsid w:val="00E06C3A"/>
    <w:rsid w:val="00E30F24"/>
    <w:rsid w:val="00E3111F"/>
    <w:rsid w:val="00E352C8"/>
    <w:rsid w:val="00E36B7C"/>
    <w:rsid w:val="00E474FA"/>
    <w:rsid w:val="00E51454"/>
    <w:rsid w:val="00E576B3"/>
    <w:rsid w:val="00E60064"/>
    <w:rsid w:val="00E82329"/>
    <w:rsid w:val="00E847A1"/>
    <w:rsid w:val="00E961DF"/>
    <w:rsid w:val="00E9692B"/>
    <w:rsid w:val="00EB1DC4"/>
    <w:rsid w:val="00EB4519"/>
    <w:rsid w:val="00EB5C94"/>
    <w:rsid w:val="00ED59F2"/>
    <w:rsid w:val="00F00596"/>
    <w:rsid w:val="00F00647"/>
    <w:rsid w:val="00F148FF"/>
    <w:rsid w:val="00F16FB1"/>
    <w:rsid w:val="00F23EC0"/>
    <w:rsid w:val="00F457F8"/>
    <w:rsid w:val="00F828BA"/>
    <w:rsid w:val="00F83535"/>
    <w:rsid w:val="00F927E8"/>
    <w:rsid w:val="00FB6C1B"/>
    <w:rsid w:val="00FD4FCE"/>
    <w:rsid w:val="00FE44FA"/>
    <w:rsid w:val="07696CAE"/>
    <w:rsid w:val="100350F7"/>
    <w:rsid w:val="2EDC0815"/>
    <w:rsid w:val="382119C5"/>
    <w:rsid w:val="3F90704F"/>
    <w:rsid w:val="41C52025"/>
    <w:rsid w:val="46627CAC"/>
    <w:rsid w:val="488E2F4C"/>
    <w:rsid w:val="49494482"/>
    <w:rsid w:val="5806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EE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qFormat="1"/>
    <w:lsdException w:name="Normal Table" w:semiHidden="0"/>
    <w:lsdException w:name="annotation subject" w:semiHidden="0"/>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sz w:val="18"/>
      <w:szCs w:val="18"/>
    </w:rPr>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styleId="CommentReference">
    <w:name w:val="annotation reference"/>
    <w:basedOn w:val="DefaultParagraphFont"/>
    <w:uiPriority w:val="99"/>
    <w:unhideWhenUsed/>
    <w:rPr>
      <w:sz w:val="21"/>
      <w:szCs w:val="21"/>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firstLineChars="200" w:firstLine="420"/>
    </w:pPr>
  </w:style>
  <w:style w:type="character" w:customStyle="1" w:styleId="apple-converted-space">
    <w:name w:val="apple-converted-space"/>
    <w:basedOn w:val="DefaultParagraphFont"/>
  </w:style>
  <w:style w:type="character" w:customStyle="1" w:styleId="mi">
    <w:name w:val="mi"/>
    <w:basedOn w:val="DefaultParagraphFont"/>
  </w:style>
  <w:style w:type="character" w:customStyle="1" w:styleId="mjxassistivemathml">
    <w:name w:val="mjx_assistive_mathml"/>
    <w:basedOn w:val="DefaultParagraphFont"/>
  </w:style>
  <w:style w:type="character" w:customStyle="1" w:styleId="mo">
    <w:name w:val="mo"/>
    <w:basedOn w:val="DefaultParagraphFont"/>
  </w:style>
  <w:style w:type="character" w:customStyle="1" w:styleId="mn">
    <w:name w:val="mn"/>
    <w:basedOn w:val="DefaultParagraphFont"/>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paragraph" w:customStyle="1" w:styleId="Revision1">
    <w:name w:val="Revision1"/>
    <w:hidden/>
    <w:uiPriority w:val="99"/>
    <w:semiHidden/>
    <w:qFormat/>
    <w:rPr>
      <w:kern w:val="2"/>
      <w:sz w:val="21"/>
      <w:szCs w:val="22"/>
      <w:lang w:eastAsia="zh-CN"/>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rPr>
      <w:sz w:val="18"/>
      <w:szCs w:val="18"/>
    </w:rPr>
  </w:style>
  <w:style w:type="character" w:customStyle="1" w:styleId="HTMLPreformattedChar">
    <w:name w:val="HTML Preformatted Char"/>
    <w:basedOn w:val="DefaultParagraphFont"/>
    <w:link w:val="HTMLPreformatted"/>
    <w:uiPriority w:val="99"/>
    <w:rPr>
      <w:rFonts w:ascii="SimSun" w:eastAsia="SimSun" w:hAnsi="SimSun" w:cs="SimSun"/>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Preformatted" w:semiHidden="0" w:qFormat="1"/>
    <w:lsdException w:name="Normal Table" w:semiHidden="0"/>
    <w:lsdException w:name="annotation subject" w:semiHidden="0"/>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sz w:val="18"/>
      <w:szCs w:val="18"/>
    </w:rPr>
  </w:style>
  <w:style w:type="paragraph" w:styleId="CommentText">
    <w:name w:val="annotation text"/>
    <w:basedOn w:val="Normal"/>
    <w:link w:val="CommentTextChar"/>
    <w:uiPriority w:val="99"/>
    <w:unhideWhenUsed/>
    <w:qFormat/>
    <w:pPr>
      <w:jc w:val="left"/>
    </w:p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styleId="CommentReference">
    <w:name w:val="annotation reference"/>
    <w:basedOn w:val="DefaultParagraphFont"/>
    <w:uiPriority w:val="99"/>
    <w:unhideWhenUsed/>
    <w:rPr>
      <w:sz w:val="21"/>
      <w:szCs w:val="21"/>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firstLineChars="200" w:firstLine="420"/>
    </w:pPr>
  </w:style>
  <w:style w:type="character" w:customStyle="1" w:styleId="apple-converted-space">
    <w:name w:val="apple-converted-space"/>
    <w:basedOn w:val="DefaultParagraphFont"/>
  </w:style>
  <w:style w:type="character" w:customStyle="1" w:styleId="mi">
    <w:name w:val="mi"/>
    <w:basedOn w:val="DefaultParagraphFont"/>
  </w:style>
  <w:style w:type="character" w:customStyle="1" w:styleId="mjxassistivemathml">
    <w:name w:val="mjx_assistive_mathml"/>
    <w:basedOn w:val="DefaultParagraphFont"/>
  </w:style>
  <w:style w:type="character" w:customStyle="1" w:styleId="mo">
    <w:name w:val="mo"/>
    <w:basedOn w:val="DefaultParagraphFont"/>
  </w:style>
  <w:style w:type="character" w:customStyle="1" w:styleId="mn">
    <w:name w:val="mn"/>
    <w:basedOn w:val="DefaultParagraphFont"/>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rPr>
  </w:style>
  <w:style w:type="paragraph" w:customStyle="1" w:styleId="Revision1">
    <w:name w:val="Revision1"/>
    <w:hidden/>
    <w:uiPriority w:val="99"/>
    <w:semiHidden/>
    <w:qFormat/>
    <w:rPr>
      <w:kern w:val="2"/>
      <w:sz w:val="21"/>
      <w:szCs w:val="22"/>
      <w:lang w:eastAsia="zh-CN"/>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rPr>
      <w:sz w:val="18"/>
      <w:szCs w:val="18"/>
    </w:rPr>
  </w:style>
  <w:style w:type="character" w:customStyle="1" w:styleId="HTMLPreformattedChar">
    <w:name w:val="HTML Preformatted Char"/>
    <w:basedOn w:val="DefaultParagraphFont"/>
    <w:link w:val="HTMLPreformatted"/>
    <w:uiPriority w:val="99"/>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2917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981</Words>
  <Characters>5596</Characters>
  <Application>Microsoft Macintosh Word</Application>
  <DocSecurity>0</DocSecurity>
  <Lines>46</Lines>
  <Paragraphs>13</Paragraphs>
  <ScaleCrop>false</ScaleCrop>
  <Company>University of Washington</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Li</dc:creator>
  <cp:lastModifiedBy>Jia Liu</cp:lastModifiedBy>
  <cp:revision>230</cp:revision>
  <cp:lastPrinted>2017-02-21T01:16:00Z</cp:lastPrinted>
  <dcterms:created xsi:type="dcterms:W3CDTF">2017-04-27T05:20:00Z</dcterms:created>
  <dcterms:modified xsi:type="dcterms:W3CDTF">2017-04-28T05:57:00Z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