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D8E33" w14:textId="77777777" w:rsidR="00E74992" w:rsidRDefault="00E74992" w:rsidP="00E74992">
      <w:pPr>
        <w:pStyle w:val="NormalWeb"/>
        <w:spacing w:before="0" w:beforeAutospacing="0" w:after="0" w:afterAutospacing="0"/>
        <w:jc w:val="center"/>
      </w:pPr>
      <w:r>
        <w:rPr>
          <w:rFonts w:ascii="Arial" w:hAnsi="Arial" w:cs="Arial"/>
          <w:b/>
          <w:bCs/>
          <w:color w:val="000000"/>
          <w:sz w:val="22"/>
          <w:szCs w:val="22"/>
        </w:rPr>
        <w:t>Tagline</w:t>
      </w:r>
    </w:p>
    <w:p w14:paraId="7B151809" w14:textId="77777777" w:rsidR="00E74992" w:rsidRDefault="00E74992" w:rsidP="00E74992">
      <w:pPr>
        <w:pStyle w:val="NormalWeb"/>
        <w:spacing w:before="0" w:beforeAutospacing="0" w:after="0" w:afterAutospacing="0"/>
        <w:jc w:val="center"/>
      </w:pPr>
      <w:r>
        <w:rPr>
          <w:rFonts w:ascii="Arial" w:hAnsi="Arial" w:cs="Arial"/>
          <w:b/>
          <w:bCs/>
          <w:color w:val="000000"/>
          <w:sz w:val="22"/>
          <w:szCs w:val="22"/>
        </w:rPr>
        <w:t> </w:t>
      </w:r>
    </w:p>
    <w:p w14:paraId="7348057B" w14:textId="77777777" w:rsidR="00E74992" w:rsidRDefault="00E74992" w:rsidP="00E74992">
      <w:pPr>
        <w:pStyle w:val="NormalWeb"/>
        <w:spacing w:before="0" w:beforeAutospacing="0" w:after="0" w:afterAutospacing="0"/>
        <w:jc w:val="center"/>
      </w:pPr>
      <w:r>
        <w:rPr>
          <w:rFonts w:ascii="Arial" w:hAnsi="Arial" w:cs="Arial"/>
          <w:color w:val="000000"/>
          <w:sz w:val="22"/>
          <w:szCs w:val="22"/>
        </w:rPr>
        <w:t>We’re here to fill you in on the latest city hall drama—from one bestie to another.</w:t>
      </w:r>
    </w:p>
    <w:p w14:paraId="2D073566" w14:textId="77777777" w:rsidR="00E74992" w:rsidRDefault="00E74992" w:rsidP="00E74992">
      <w:pPr>
        <w:pStyle w:val="NormalWeb"/>
        <w:spacing w:before="0" w:beforeAutospacing="0" w:after="0" w:afterAutospacing="0"/>
        <w:jc w:val="center"/>
      </w:pPr>
      <w:r>
        <w:rPr>
          <w:rFonts w:ascii="Arial" w:hAnsi="Arial" w:cs="Arial"/>
          <w:color w:val="000000"/>
          <w:sz w:val="22"/>
          <w:szCs w:val="22"/>
        </w:rPr>
        <w:t> </w:t>
      </w:r>
    </w:p>
    <w:p w14:paraId="08984B52" w14:textId="77777777" w:rsidR="00E74992" w:rsidRDefault="00E74992" w:rsidP="00E74992">
      <w:pPr>
        <w:pStyle w:val="NormalWeb"/>
        <w:spacing w:before="0" w:beforeAutospacing="0" w:after="0" w:afterAutospacing="0"/>
      </w:pPr>
      <w:r>
        <w:rPr>
          <w:rFonts w:ascii="Arial" w:hAnsi="Arial" w:cs="Arial"/>
          <w:b/>
          <w:bCs/>
          <w:color w:val="000000"/>
          <w:sz w:val="22"/>
          <w:szCs w:val="22"/>
        </w:rPr>
        <w:t> </w:t>
      </w:r>
    </w:p>
    <w:p w14:paraId="558E4448" w14:textId="77777777" w:rsidR="00E74992" w:rsidRDefault="00E74992" w:rsidP="00E74992">
      <w:pPr>
        <w:pStyle w:val="NormalWeb"/>
        <w:spacing w:before="0" w:beforeAutospacing="0" w:after="0" w:afterAutospacing="0"/>
        <w:jc w:val="center"/>
      </w:pPr>
      <w:r>
        <w:rPr>
          <w:rFonts w:ascii="Arial" w:hAnsi="Arial" w:cs="Arial"/>
          <w:b/>
          <w:bCs/>
          <w:color w:val="000000"/>
          <w:sz w:val="22"/>
          <w:szCs w:val="22"/>
        </w:rPr>
        <w:t>About</w:t>
      </w:r>
    </w:p>
    <w:p w14:paraId="4DDE6089" w14:textId="77777777" w:rsidR="00E74992" w:rsidRDefault="00E74992" w:rsidP="00E74992">
      <w:pPr>
        <w:pStyle w:val="NormalWeb"/>
        <w:spacing w:before="0" w:beforeAutospacing="0" w:after="0" w:afterAutospacing="0"/>
        <w:jc w:val="center"/>
      </w:pPr>
      <w:r>
        <w:rPr>
          <w:rFonts w:ascii="Arial" w:hAnsi="Arial" w:cs="Arial"/>
          <w:color w:val="000000"/>
          <w:sz w:val="22"/>
          <w:szCs w:val="22"/>
        </w:rPr>
        <w:t> </w:t>
      </w:r>
    </w:p>
    <w:p w14:paraId="672A5490" w14:textId="77777777" w:rsidR="00E74992" w:rsidRDefault="00E74992" w:rsidP="00E74992">
      <w:pPr>
        <w:pStyle w:val="NormalWeb"/>
        <w:spacing w:before="0" w:beforeAutospacing="0" w:after="0" w:afterAutospacing="0"/>
      </w:pPr>
      <w:r>
        <w:rPr>
          <w:rFonts w:ascii="Arial" w:hAnsi="Arial" w:cs="Arial"/>
          <w:color w:val="000000"/>
          <w:sz w:val="22"/>
          <w:szCs w:val="22"/>
          <w:u w:val="single"/>
        </w:rPr>
        <w:t>Purpose</w:t>
      </w:r>
    </w:p>
    <w:p w14:paraId="5DFB0E9F" w14:textId="77777777" w:rsidR="00E74992" w:rsidRDefault="00E74992" w:rsidP="00E74992">
      <w:pPr>
        <w:pStyle w:val="NormalWeb"/>
        <w:spacing w:before="0" w:beforeAutospacing="0" w:after="0" w:afterAutospacing="0"/>
      </w:pPr>
      <w:r>
        <w:rPr>
          <w:rFonts w:ascii="Arial" w:hAnsi="Arial" w:cs="Arial"/>
          <w:color w:val="000000"/>
          <w:sz w:val="22"/>
          <w:szCs w:val="22"/>
        </w:rPr>
        <w:t> </w:t>
      </w:r>
    </w:p>
    <w:p w14:paraId="036CE2B3" w14:textId="77777777" w:rsidR="00E74992" w:rsidRDefault="00E74992" w:rsidP="00E74992">
      <w:pPr>
        <w:pStyle w:val="NormalWeb"/>
        <w:spacing w:before="0" w:beforeAutospacing="0" w:after="0" w:afterAutospacing="0"/>
      </w:pPr>
      <w:r>
        <w:rPr>
          <w:color w:val="000000"/>
          <w:sz w:val="22"/>
          <w:szCs w:val="22"/>
        </w:rPr>
        <w:t xml:space="preserve">This project tries to answer a question we faced time and time again at Stanford: </w:t>
      </w:r>
      <w:r>
        <w:rPr>
          <w:rFonts w:ascii="Arial" w:hAnsi="Arial" w:cs="Arial"/>
          <w:color w:val="000000"/>
          <w:sz w:val="22"/>
          <w:szCs w:val="22"/>
        </w:rPr>
        <w:t xml:space="preserve">what does it look like to make journalism </w:t>
      </w:r>
      <w:r>
        <w:rPr>
          <w:rFonts w:ascii="Arial" w:hAnsi="Arial" w:cs="Arial"/>
          <w:i/>
          <w:iCs/>
          <w:color w:val="000000"/>
          <w:sz w:val="22"/>
          <w:szCs w:val="22"/>
        </w:rPr>
        <w:t xml:space="preserve">as human as possible </w:t>
      </w:r>
      <w:r>
        <w:rPr>
          <w:rFonts w:ascii="Arial" w:hAnsi="Arial" w:cs="Arial"/>
          <w:color w:val="000000"/>
          <w:sz w:val="22"/>
          <w:szCs w:val="22"/>
        </w:rPr>
        <w:t>in the age of AI? </w:t>
      </w:r>
    </w:p>
    <w:p w14:paraId="0341A6F3" w14:textId="77777777" w:rsidR="00E74992" w:rsidRDefault="00E74992" w:rsidP="00E74992">
      <w:pPr>
        <w:pStyle w:val="NormalWeb"/>
        <w:spacing w:before="0" w:beforeAutospacing="0" w:after="0" w:afterAutospacing="0"/>
      </w:pPr>
      <w:r>
        <w:rPr>
          <w:color w:val="000000"/>
          <w:sz w:val="22"/>
          <w:szCs w:val="22"/>
        </w:rPr>
        <w:t> </w:t>
      </w:r>
    </w:p>
    <w:p w14:paraId="08AE7B6B" w14:textId="77777777" w:rsidR="00E74992" w:rsidRDefault="00E74992" w:rsidP="00E74992">
      <w:pPr>
        <w:pStyle w:val="NormalWeb"/>
        <w:spacing w:before="0" w:beforeAutospacing="0" w:after="0" w:afterAutospacing="0"/>
      </w:pPr>
      <w:r>
        <w:rPr>
          <w:rFonts w:ascii="Arial" w:hAnsi="Arial" w:cs="Arial"/>
          <w:color w:val="000000"/>
          <w:sz w:val="22"/>
          <w:szCs w:val="22"/>
        </w:rPr>
        <w:t>To us, this means bringing journalism back to its storytelling roots. To the whisper networks of rebellions. To the gossip circles of women’s movements. To the town criers ringing their bells.</w:t>
      </w:r>
    </w:p>
    <w:p w14:paraId="28C161C3" w14:textId="77777777" w:rsidR="00E74992" w:rsidRDefault="00E74992" w:rsidP="00E74992">
      <w:pPr>
        <w:pStyle w:val="NormalWeb"/>
        <w:spacing w:before="0" w:beforeAutospacing="0" w:after="0" w:afterAutospacing="0"/>
      </w:pPr>
      <w:r>
        <w:rPr>
          <w:color w:val="000000"/>
          <w:sz w:val="22"/>
          <w:szCs w:val="22"/>
        </w:rPr>
        <w:t> </w:t>
      </w:r>
    </w:p>
    <w:p w14:paraId="1DD02E8E" w14:textId="77777777" w:rsidR="00E74992" w:rsidRDefault="00E74992" w:rsidP="00E74992">
      <w:pPr>
        <w:pStyle w:val="NormalWeb"/>
        <w:spacing w:before="0" w:beforeAutospacing="0" w:after="0" w:afterAutospacing="0"/>
      </w:pPr>
      <w:r>
        <w:rPr>
          <w:rFonts w:ascii="Arial" w:hAnsi="Arial" w:cs="Arial"/>
          <w:color w:val="000000"/>
          <w:sz w:val="22"/>
          <w:szCs w:val="22"/>
          <w:u w:val="single"/>
        </w:rPr>
        <w:t>Problem</w:t>
      </w:r>
    </w:p>
    <w:p w14:paraId="5696B512" w14:textId="77777777" w:rsidR="00E74992" w:rsidRDefault="00E74992" w:rsidP="00E74992">
      <w:pPr>
        <w:pStyle w:val="NormalWeb"/>
        <w:spacing w:before="0" w:beforeAutospacing="0" w:after="0" w:afterAutospacing="0"/>
      </w:pPr>
      <w:r>
        <w:rPr>
          <w:color w:val="000000"/>
          <w:sz w:val="22"/>
          <w:szCs w:val="22"/>
        </w:rPr>
        <w:t> </w:t>
      </w:r>
    </w:p>
    <w:p w14:paraId="6EAD4D90" w14:textId="77777777" w:rsidR="00E74992" w:rsidRDefault="00E74992" w:rsidP="00E74992">
      <w:pPr>
        <w:pStyle w:val="NormalWeb"/>
        <w:spacing w:before="0" w:beforeAutospacing="0" w:after="0" w:afterAutospacing="0"/>
      </w:pPr>
      <w:r>
        <w:rPr>
          <w:rFonts w:ascii="Arial" w:hAnsi="Arial" w:cs="Arial"/>
          <w:color w:val="000000"/>
          <w:sz w:val="22"/>
          <w:szCs w:val="22"/>
        </w:rPr>
        <w:t>City hall meetings are vital public forums, but most local outlets no longer have the resources to send reporters to them. When reporters do cover the smaller city halls, they often produce dry summaries that nobody wants to read. These summaries may do a great job of keeping AI models up to date on local news, but they do little to help community members find the information they did not know they needed.  </w:t>
      </w:r>
    </w:p>
    <w:p w14:paraId="098583A1" w14:textId="77777777" w:rsidR="00E74992" w:rsidRDefault="00E74992" w:rsidP="00E74992">
      <w:pPr>
        <w:pStyle w:val="NormalWeb"/>
        <w:spacing w:before="0" w:beforeAutospacing="0" w:after="0" w:afterAutospacing="0"/>
      </w:pPr>
      <w:r>
        <w:rPr>
          <w:color w:val="000000"/>
          <w:sz w:val="22"/>
          <w:szCs w:val="22"/>
        </w:rPr>
        <w:t> </w:t>
      </w:r>
    </w:p>
    <w:p w14:paraId="621763C5" w14:textId="77777777" w:rsidR="00E74992" w:rsidRDefault="00E74992" w:rsidP="00E74992">
      <w:pPr>
        <w:pStyle w:val="NormalWeb"/>
        <w:spacing w:before="0" w:beforeAutospacing="0" w:after="0" w:afterAutospacing="0"/>
      </w:pPr>
      <w:r>
        <w:rPr>
          <w:rFonts w:ascii="Arial" w:hAnsi="Arial" w:cs="Arial"/>
          <w:color w:val="000000"/>
          <w:sz w:val="22"/>
          <w:szCs w:val="22"/>
          <w:u w:val="single"/>
        </w:rPr>
        <w:t>Solution</w:t>
      </w:r>
    </w:p>
    <w:p w14:paraId="365B63D2" w14:textId="77777777" w:rsidR="00E74992" w:rsidRDefault="00E74992" w:rsidP="00E74992">
      <w:pPr>
        <w:pStyle w:val="NormalWeb"/>
        <w:spacing w:before="0" w:beforeAutospacing="0" w:after="0" w:afterAutospacing="0"/>
      </w:pPr>
      <w:r>
        <w:rPr>
          <w:color w:val="000000"/>
          <w:sz w:val="22"/>
          <w:szCs w:val="22"/>
        </w:rPr>
        <w:t> </w:t>
      </w:r>
    </w:p>
    <w:p w14:paraId="6B112E4D" w14:textId="77777777" w:rsidR="00E74992" w:rsidRDefault="00E74992" w:rsidP="00E74992">
      <w:pPr>
        <w:pStyle w:val="NormalWeb"/>
        <w:spacing w:before="0" w:beforeAutospacing="0" w:after="0" w:afterAutospacing="0"/>
      </w:pPr>
      <w:r>
        <w:rPr>
          <w:color w:val="000000"/>
          <w:sz w:val="22"/>
          <w:szCs w:val="22"/>
        </w:rPr>
        <w:t>Good journalism balances three things: accuracy, speed, and engagement. Local papers have over-indexed on the first two. As editorial resources dried up, engagement became risky. They believed—rationally and rightly—that giving their audiences accurate information swiftly and frequently would be the best way to compete in the digital age.</w:t>
      </w:r>
    </w:p>
    <w:p w14:paraId="0D2A36F6" w14:textId="77777777" w:rsidR="00E74992" w:rsidRDefault="00E74992" w:rsidP="00E74992">
      <w:pPr>
        <w:pStyle w:val="NormalWeb"/>
        <w:spacing w:before="0" w:beforeAutospacing="0" w:after="0" w:afterAutospacing="0"/>
      </w:pPr>
      <w:r>
        <w:rPr>
          <w:color w:val="000000"/>
          <w:sz w:val="22"/>
          <w:szCs w:val="22"/>
        </w:rPr>
        <w:t> </w:t>
      </w:r>
    </w:p>
    <w:p w14:paraId="278B3FEE" w14:textId="77777777" w:rsidR="00E74992" w:rsidRDefault="00E74992" w:rsidP="00E74992">
      <w:pPr>
        <w:pStyle w:val="NormalWeb"/>
        <w:spacing w:before="0" w:beforeAutospacing="0" w:after="0" w:afterAutospacing="0"/>
      </w:pPr>
      <w:r>
        <w:rPr>
          <w:color w:val="000000"/>
          <w:sz w:val="22"/>
          <w:szCs w:val="22"/>
        </w:rPr>
        <w:t>We have a different bet. We work with AI to help us cover accuracy and speed, so that we can lean into the joy of storytelling.</w:t>
      </w:r>
    </w:p>
    <w:p w14:paraId="242048A8" w14:textId="77777777" w:rsidR="00E74992" w:rsidRDefault="00E74992" w:rsidP="00E74992">
      <w:pPr>
        <w:pStyle w:val="NormalWeb"/>
        <w:spacing w:before="0" w:beforeAutospacing="0" w:after="0" w:afterAutospacing="0"/>
      </w:pPr>
      <w:r>
        <w:rPr>
          <w:color w:val="000000"/>
          <w:sz w:val="22"/>
          <w:szCs w:val="22"/>
        </w:rPr>
        <w:t> </w:t>
      </w:r>
    </w:p>
    <w:p w14:paraId="05901B8B" w14:textId="77777777" w:rsidR="00E74992" w:rsidRDefault="00E74992" w:rsidP="00E74992">
      <w:pPr>
        <w:pStyle w:val="NormalWeb"/>
        <w:spacing w:before="0" w:beforeAutospacing="0" w:after="0" w:afterAutospacing="0"/>
      </w:pPr>
      <w:r>
        <w:rPr>
          <w:rFonts w:ascii="Arial" w:hAnsi="Arial" w:cs="Arial"/>
          <w:color w:val="000000"/>
          <w:sz w:val="22"/>
          <w:szCs w:val="22"/>
        </w:rPr>
        <w:t>Just because local news is important, does not mean it needs to be boring. In fact, if it wants to survive, it can’t be!</w:t>
      </w:r>
    </w:p>
    <w:p w14:paraId="047D540E" w14:textId="77777777" w:rsidR="00E74992" w:rsidRDefault="00E74992" w:rsidP="00E74992">
      <w:pPr>
        <w:pStyle w:val="NormalWeb"/>
        <w:spacing w:before="0" w:beforeAutospacing="0" w:after="0" w:afterAutospacing="0"/>
      </w:pPr>
      <w:r>
        <w:rPr>
          <w:color w:val="000000"/>
          <w:sz w:val="22"/>
          <w:szCs w:val="22"/>
        </w:rPr>
        <w:t> </w:t>
      </w:r>
    </w:p>
    <w:p w14:paraId="570E452C" w14:textId="77777777" w:rsidR="00E74992" w:rsidRDefault="00E74992" w:rsidP="00E74992">
      <w:pPr>
        <w:pStyle w:val="NormalWeb"/>
        <w:spacing w:before="0" w:beforeAutospacing="0" w:after="0" w:afterAutospacing="0"/>
      </w:pPr>
      <w:r>
        <w:rPr>
          <w:rFonts w:ascii="Arial" w:hAnsi="Arial" w:cs="Arial"/>
          <w:color w:val="000000"/>
          <w:sz w:val="22"/>
          <w:szCs w:val="22"/>
        </w:rPr>
        <w:t xml:space="preserve">If we want people to engage with local journalism, we </w:t>
      </w:r>
      <w:proofErr w:type="gramStart"/>
      <w:r>
        <w:rPr>
          <w:rFonts w:ascii="Arial" w:hAnsi="Arial" w:cs="Arial"/>
          <w:color w:val="000000"/>
          <w:sz w:val="22"/>
          <w:szCs w:val="22"/>
        </w:rPr>
        <w:t>have to</w:t>
      </w:r>
      <w:proofErr w:type="gramEnd"/>
      <w:r>
        <w:rPr>
          <w:rFonts w:ascii="Arial" w:hAnsi="Arial" w:cs="Arial"/>
          <w:color w:val="000000"/>
          <w:sz w:val="22"/>
          <w:szCs w:val="22"/>
        </w:rPr>
        <w:t xml:space="preserve"> make local journalism fun to engage with. Gen-Z audiences are interested in</w:t>
      </w:r>
      <w:hyperlink r:id="rId7" w:history="1">
        <w:r>
          <w:rPr>
            <w:rStyle w:val="Hyperlink"/>
            <w:rFonts w:ascii="Arial" w:hAnsi="Arial" w:cs="Arial"/>
            <w:color w:val="000000"/>
            <w:sz w:val="22"/>
            <w:szCs w:val="22"/>
            <w:u w:val="none"/>
          </w:rPr>
          <w:t xml:space="preserve"> </w:t>
        </w:r>
        <w:r>
          <w:rPr>
            <w:rStyle w:val="Hyperlink"/>
            <w:rFonts w:ascii="Arial" w:hAnsi="Arial" w:cs="Arial"/>
            <w:color w:val="1155CC"/>
            <w:sz w:val="22"/>
            <w:szCs w:val="22"/>
          </w:rPr>
          <w:t>audio-visual</w:t>
        </w:r>
      </w:hyperlink>
      <w:r>
        <w:rPr>
          <w:rFonts w:ascii="Arial" w:hAnsi="Arial" w:cs="Arial"/>
          <w:color w:val="000000"/>
          <w:sz w:val="22"/>
          <w:szCs w:val="22"/>
        </w:rPr>
        <w:t xml:space="preserve"> content, they get news on</w:t>
      </w:r>
      <w:hyperlink r:id="rId8" w:history="1">
        <w:r>
          <w:rPr>
            <w:rStyle w:val="Hyperlink"/>
            <w:rFonts w:ascii="Arial" w:hAnsi="Arial" w:cs="Arial"/>
            <w:color w:val="000000"/>
            <w:sz w:val="22"/>
            <w:szCs w:val="22"/>
            <w:u w:val="none"/>
          </w:rPr>
          <w:t xml:space="preserve"> </w:t>
        </w:r>
        <w:r>
          <w:rPr>
            <w:rStyle w:val="Hyperlink"/>
            <w:rFonts w:ascii="Arial" w:hAnsi="Arial" w:cs="Arial"/>
            <w:color w:val="1155CC"/>
            <w:sz w:val="22"/>
            <w:szCs w:val="22"/>
          </w:rPr>
          <w:t>social media</w:t>
        </w:r>
      </w:hyperlink>
      <w:r>
        <w:rPr>
          <w:rFonts w:ascii="Arial" w:hAnsi="Arial" w:cs="Arial"/>
          <w:color w:val="000000"/>
          <w:sz w:val="22"/>
          <w:szCs w:val="22"/>
        </w:rPr>
        <w:t>, and they want more</w:t>
      </w:r>
      <w:hyperlink r:id="rId9" w:history="1">
        <w:r>
          <w:rPr>
            <w:rStyle w:val="Hyperlink"/>
            <w:rFonts w:ascii="Arial" w:hAnsi="Arial" w:cs="Arial"/>
            <w:color w:val="000000"/>
            <w:sz w:val="22"/>
            <w:szCs w:val="22"/>
            <w:u w:val="none"/>
          </w:rPr>
          <w:t xml:space="preserve"> </w:t>
        </w:r>
        <w:r>
          <w:rPr>
            <w:rStyle w:val="Hyperlink"/>
            <w:rFonts w:ascii="Arial" w:hAnsi="Arial" w:cs="Arial"/>
            <w:color w:val="1155CC"/>
            <w:sz w:val="22"/>
            <w:szCs w:val="22"/>
          </w:rPr>
          <w:t>personality</w:t>
        </w:r>
      </w:hyperlink>
      <w:r>
        <w:rPr>
          <w:rFonts w:ascii="Arial" w:hAnsi="Arial" w:cs="Arial"/>
          <w:color w:val="000000"/>
          <w:sz w:val="22"/>
          <w:szCs w:val="22"/>
        </w:rPr>
        <w:t xml:space="preserve"> and</w:t>
      </w:r>
      <w:hyperlink r:id="rId10" w:history="1">
        <w:r>
          <w:rPr>
            <w:rStyle w:val="Hyperlink"/>
            <w:rFonts w:ascii="Arial" w:hAnsi="Arial" w:cs="Arial"/>
            <w:color w:val="000000"/>
            <w:sz w:val="22"/>
            <w:szCs w:val="22"/>
            <w:u w:val="none"/>
          </w:rPr>
          <w:t xml:space="preserve"> </w:t>
        </w:r>
        <w:r>
          <w:rPr>
            <w:rStyle w:val="Hyperlink"/>
            <w:rFonts w:ascii="Arial" w:hAnsi="Arial" w:cs="Arial"/>
            <w:color w:val="1155CC"/>
            <w:sz w:val="22"/>
            <w:szCs w:val="22"/>
          </w:rPr>
          <w:t>transparency</w:t>
        </w:r>
      </w:hyperlink>
      <w:r>
        <w:rPr>
          <w:rFonts w:ascii="Arial" w:hAnsi="Arial" w:cs="Arial"/>
          <w:color w:val="000000"/>
          <w:sz w:val="22"/>
          <w:szCs w:val="22"/>
        </w:rPr>
        <w:t>. These tenants guide our style while our investigative training and reporting techniques guide our content.</w:t>
      </w:r>
    </w:p>
    <w:p w14:paraId="598089A4" w14:textId="77777777" w:rsidR="00E74992" w:rsidRDefault="00E74992" w:rsidP="00E74992">
      <w:pPr>
        <w:pStyle w:val="NormalWeb"/>
        <w:spacing w:before="0" w:beforeAutospacing="0" w:after="0" w:afterAutospacing="0"/>
      </w:pPr>
      <w:r>
        <w:rPr>
          <w:color w:val="000000"/>
          <w:sz w:val="22"/>
          <w:szCs w:val="22"/>
        </w:rPr>
        <w:t> </w:t>
      </w:r>
    </w:p>
    <w:p w14:paraId="332D3E8E" w14:textId="77777777" w:rsidR="00E74992" w:rsidRDefault="00E74992" w:rsidP="00E74992">
      <w:pPr>
        <w:pStyle w:val="NormalWeb"/>
        <w:spacing w:before="0" w:beforeAutospacing="0" w:after="0" w:afterAutospacing="0"/>
      </w:pPr>
      <w:r>
        <w:rPr>
          <w:rFonts w:ascii="Arial" w:hAnsi="Arial" w:cs="Arial"/>
          <w:color w:val="000000"/>
          <w:sz w:val="22"/>
          <w:szCs w:val="22"/>
          <w:u w:val="single"/>
        </w:rPr>
        <w:t>Deets</w:t>
      </w:r>
    </w:p>
    <w:p w14:paraId="69C5AF97" w14:textId="77777777" w:rsidR="00E74992" w:rsidRDefault="00E74992" w:rsidP="00E74992">
      <w:pPr>
        <w:pStyle w:val="NormalWeb"/>
        <w:spacing w:before="0" w:beforeAutospacing="0" w:after="0" w:afterAutospacing="0"/>
      </w:pPr>
      <w:r>
        <w:rPr>
          <w:color w:val="000000"/>
          <w:sz w:val="22"/>
          <w:szCs w:val="22"/>
        </w:rPr>
        <w:t> </w:t>
      </w:r>
    </w:p>
    <w:p w14:paraId="5FEE242C" w14:textId="77777777" w:rsidR="00E74992" w:rsidRDefault="00E74992" w:rsidP="00E74992">
      <w:pPr>
        <w:pStyle w:val="NormalWeb"/>
        <w:spacing w:before="0" w:beforeAutospacing="0" w:after="0" w:afterAutospacing="0"/>
      </w:pPr>
      <w:r>
        <w:rPr>
          <w:rFonts w:ascii="Arial" w:hAnsi="Arial" w:cs="Arial"/>
          <w:color w:val="000000"/>
          <w:sz w:val="22"/>
          <w:szCs w:val="22"/>
        </w:rPr>
        <w:t xml:space="preserve">Modeled on our favorite road trip podcasts (Crime Junkies and Normal Gossip) </w:t>
      </w:r>
      <w:r>
        <w:rPr>
          <w:rFonts w:ascii="Arial" w:hAnsi="Arial" w:cs="Arial"/>
          <w:i/>
          <w:iCs/>
          <w:color w:val="000000"/>
          <w:sz w:val="22"/>
          <w:szCs w:val="22"/>
        </w:rPr>
        <w:t xml:space="preserve">Just Do </w:t>
      </w:r>
      <w:proofErr w:type="gramStart"/>
      <w:r>
        <w:rPr>
          <w:rFonts w:ascii="Arial" w:hAnsi="Arial" w:cs="Arial"/>
          <w:i/>
          <w:iCs/>
          <w:color w:val="000000"/>
          <w:sz w:val="22"/>
          <w:szCs w:val="22"/>
        </w:rPr>
        <w:t>The</w:t>
      </w:r>
      <w:proofErr w:type="gramEnd"/>
      <w:r>
        <w:rPr>
          <w:rFonts w:ascii="Arial" w:hAnsi="Arial" w:cs="Arial"/>
          <w:i/>
          <w:iCs/>
          <w:color w:val="000000"/>
          <w:sz w:val="22"/>
          <w:szCs w:val="22"/>
        </w:rPr>
        <w:t xml:space="preserve"> Right Thing </w:t>
      </w:r>
      <w:r>
        <w:rPr>
          <w:rFonts w:ascii="Arial" w:hAnsi="Arial" w:cs="Arial"/>
          <w:color w:val="000000"/>
          <w:sz w:val="22"/>
          <w:szCs w:val="22"/>
        </w:rPr>
        <w:t>tells you about your city council meetings the way that your friend would.</w:t>
      </w:r>
    </w:p>
    <w:p w14:paraId="4DEE908A" w14:textId="77777777" w:rsidR="00E74992" w:rsidRDefault="00E74992" w:rsidP="00E74992">
      <w:pPr>
        <w:pStyle w:val="NormalWeb"/>
        <w:spacing w:before="0" w:beforeAutospacing="0" w:after="0" w:afterAutospacing="0"/>
      </w:pPr>
      <w:r>
        <w:rPr>
          <w:color w:val="000000"/>
          <w:sz w:val="22"/>
          <w:szCs w:val="22"/>
        </w:rPr>
        <w:t> </w:t>
      </w:r>
    </w:p>
    <w:p w14:paraId="542BCED4" w14:textId="77777777" w:rsidR="00E74992" w:rsidRDefault="00E74992" w:rsidP="00E74992">
      <w:pPr>
        <w:pStyle w:val="NormalWeb"/>
        <w:spacing w:before="0" w:beforeAutospacing="0" w:after="0" w:afterAutospacing="0"/>
      </w:pPr>
      <w:r>
        <w:rPr>
          <w:rFonts w:ascii="Arial" w:hAnsi="Arial" w:cs="Arial"/>
          <w:color w:val="000000"/>
          <w:sz w:val="22"/>
          <w:szCs w:val="22"/>
        </w:rPr>
        <w:t>But journalism needs to be more than just fun—it needs to help you get the information you need to be an effective member of society. </w:t>
      </w:r>
    </w:p>
    <w:p w14:paraId="2FAA8CE8" w14:textId="77777777" w:rsidR="00E74992" w:rsidRDefault="00E74992" w:rsidP="00E74992">
      <w:pPr>
        <w:pStyle w:val="NormalWeb"/>
        <w:spacing w:before="0" w:beforeAutospacing="0" w:after="0" w:afterAutospacing="0"/>
      </w:pPr>
      <w:r>
        <w:rPr>
          <w:color w:val="000000"/>
          <w:sz w:val="22"/>
          <w:szCs w:val="22"/>
        </w:rPr>
        <w:t> </w:t>
      </w:r>
    </w:p>
    <w:p w14:paraId="3CEC7DB8" w14:textId="77777777" w:rsidR="00E74992" w:rsidRDefault="00E74992" w:rsidP="00E74992">
      <w:pPr>
        <w:pStyle w:val="NormalWeb"/>
        <w:spacing w:before="0" w:beforeAutospacing="0" w:after="0" w:afterAutospacing="0"/>
      </w:pPr>
      <w:r>
        <w:rPr>
          <w:rFonts w:ascii="Arial" w:hAnsi="Arial" w:cs="Arial"/>
          <w:color w:val="000000"/>
          <w:sz w:val="22"/>
          <w:szCs w:val="22"/>
        </w:rPr>
        <w:t xml:space="preserve">Enter AI. The tools we have today allow us to quickly and easily give you the “receipts” you need to check our work or to dive deeper into the topic. Whether you need to know how much </w:t>
      </w:r>
      <w:r>
        <w:rPr>
          <w:rFonts w:ascii="Arial" w:hAnsi="Arial" w:cs="Arial"/>
          <w:color w:val="000000"/>
          <w:sz w:val="22"/>
          <w:szCs w:val="22"/>
        </w:rPr>
        <w:lastRenderedPageBreak/>
        <w:t xml:space="preserve">they’re spending on the park, you want to figure out who to vote for, or you just </w:t>
      </w:r>
      <w:proofErr w:type="spellStart"/>
      <w:r>
        <w:rPr>
          <w:rFonts w:ascii="Arial" w:hAnsi="Arial" w:cs="Arial"/>
          <w:color w:val="000000"/>
          <w:sz w:val="22"/>
          <w:szCs w:val="22"/>
        </w:rPr>
        <w:t>gotta</w:t>
      </w:r>
      <w:proofErr w:type="spellEnd"/>
      <w:r>
        <w:rPr>
          <w:rFonts w:ascii="Arial" w:hAnsi="Arial" w:cs="Arial"/>
          <w:color w:val="000000"/>
          <w:sz w:val="22"/>
          <w:szCs w:val="22"/>
        </w:rPr>
        <w:t xml:space="preserve"> to win an argument with your neighbor, you have the facts at your fingertips.</w:t>
      </w:r>
    </w:p>
    <w:p w14:paraId="579FC2BA" w14:textId="77777777" w:rsidR="00E74992" w:rsidRDefault="00E74992" w:rsidP="00E74992">
      <w:pPr>
        <w:pStyle w:val="NormalWeb"/>
        <w:spacing w:before="0" w:beforeAutospacing="0" w:after="0" w:afterAutospacing="0"/>
      </w:pPr>
      <w:r>
        <w:rPr>
          <w:color w:val="000000"/>
          <w:sz w:val="22"/>
          <w:szCs w:val="22"/>
        </w:rPr>
        <w:t> </w:t>
      </w:r>
    </w:p>
    <w:p w14:paraId="26FE2CF8" w14:textId="77777777" w:rsidR="00E74992" w:rsidRDefault="00E74992" w:rsidP="00E74992">
      <w:pPr>
        <w:pStyle w:val="NormalWeb"/>
        <w:spacing w:before="0" w:beforeAutospacing="0" w:after="0" w:afterAutospacing="0"/>
      </w:pPr>
      <w:r>
        <w:rPr>
          <w:color w:val="000000"/>
          <w:sz w:val="22"/>
          <w:szCs w:val="22"/>
        </w:rPr>
        <w:t>The receipts we have today are just an initial offering based on what we thought would be useful and what we could achieve in 10 weeks. If you have ideas for more, or for edits, send them our way!</w:t>
      </w:r>
    </w:p>
    <w:p w14:paraId="000FDFF1" w14:textId="77777777" w:rsidR="00E74992" w:rsidRDefault="00E74992" w:rsidP="00E74992">
      <w:pPr>
        <w:pStyle w:val="NormalWeb"/>
        <w:spacing w:before="0" w:beforeAutospacing="0" w:after="0" w:afterAutospacing="0"/>
      </w:pPr>
      <w:r>
        <w:rPr>
          <w:color w:val="000000"/>
          <w:sz w:val="22"/>
          <w:szCs w:val="22"/>
        </w:rPr>
        <w:t> </w:t>
      </w:r>
    </w:p>
    <w:p w14:paraId="7C0EDCB7" w14:textId="77777777" w:rsidR="00E74992" w:rsidRDefault="00E74992" w:rsidP="00E74992">
      <w:pPr>
        <w:pStyle w:val="NormalWeb"/>
        <w:spacing w:before="0" w:beforeAutospacing="0" w:after="0" w:afterAutospacing="0"/>
      </w:pPr>
      <w:r>
        <w:rPr>
          <w:color w:val="000000"/>
          <w:sz w:val="22"/>
          <w:szCs w:val="22"/>
          <w:u w:val="single"/>
        </w:rPr>
        <w:t>Reporting Recipe</w:t>
      </w:r>
    </w:p>
    <w:p w14:paraId="61365336" w14:textId="77777777" w:rsidR="00E74992" w:rsidRDefault="00E74992" w:rsidP="00E74992">
      <w:pPr>
        <w:pStyle w:val="NormalWeb"/>
        <w:spacing w:before="0" w:beforeAutospacing="0" w:after="0" w:afterAutospacing="0"/>
      </w:pPr>
      <w:r>
        <w:rPr>
          <w:color w:val="000000"/>
          <w:sz w:val="22"/>
          <w:szCs w:val="22"/>
        </w:rPr>
        <w:t> </w:t>
      </w:r>
    </w:p>
    <w:p w14:paraId="7C233A52" w14:textId="77777777" w:rsidR="00E74992" w:rsidRDefault="00E74992" w:rsidP="00E74992">
      <w:pPr>
        <w:pStyle w:val="NormalWeb"/>
        <w:spacing w:before="0" w:beforeAutospacing="0" w:after="0" w:afterAutospacing="0"/>
      </w:pPr>
      <w:r>
        <w:rPr>
          <w:color w:val="000000"/>
          <w:sz w:val="22"/>
          <w:szCs w:val="22"/>
        </w:rPr>
        <w:t>So… how would you do this? If you were a local newsroom looking to have a little fun, you might think about following our recipe:</w:t>
      </w:r>
    </w:p>
    <w:p w14:paraId="6E8157B8" w14:textId="77777777" w:rsidR="00E74992" w:rsidRDefault="00E74992" w:rsidP="00E74992">
      <w:pPr>
        <w:pStyle w:val="NormalWeb"/>
        <w:spacing w:before="0" w:beforeAutospacing="0" w:after="0" w:afterAutospacing="0"/>
        <w:ind w:left="720"/>
      </w:pPr>
      <w:r>
        <w:rPr>
          <w:color w:val="000000"/>
          <w:sz w:val="22"/>
          <w:szCs w:val="22"/>
        </w:rPr>
        <w:t>1.</w:t>
      </w:r>
      <w:r>
        <w:rPr>
          <w:color w:val="000000"/>
          <w:sz w:val="14"/>
          <w:szCs w:val="14"/>
        </w:rPr>
        <w:t xml:space="preserve"> </w:t>
      </w:r>
      <w:r>
        <w:rPr>
          <w:color w:val="000000"/>
          <w:sz w:val="22"/>
          <w:szCs w:val="22"/>
        </w:rPr>
        <w:t>Go to the meeting and record it—make sure the audio is good quality. Take notes. Talk to people. *</w:t>
      </w:r>
    </w:p>
    <w:p w14:paraId="730F1850" w14:textId="77777777" w:rsidR="00E74992" w:rsidRDefault="00E74992" w:rsidP="00E74992">
      <w:pPr>
        <w:pStyle w:val="NormalWeb"/>
        <w:spacing w:before="0" w:beforeAutospacing="0" w:after="0" w:afterAutospacing="0"/>
        <w:ind w:left="720"/>
      </w:pPr>
      <w:r>
        <w:rPr>
          <w:color w:val="000000"/>
          <w:sz w:val="22"/>
          <w:szCs w:val="22"/>
        </w:rPr>
        <w:t>2.</w:t>
      </w:r>
      <w:r>
        <w:rPr>
          <w:color w:val="000000"/>
          <w:sz w:val="14"/>
          <w:szCs w:val="14"/>
        </w:rPr>
        <w:t xml:space="preserve"> </w:t>
      </w:r>
      <w:r>
        <w:rPr>
          <w:color w:val="000000"/>
          <w:sz w:val="22"/>
          <w:szCs w:val="22"/>
        </w:rPr>
        <w:t>Transcribe the recording. We used Descript.</w:t>
      </w:r>
    </w:p>
    <w:p w14:paraId="2524B99D" w14:textId="77777777" w:rsidR="00E74992" w:rsidRDefault="00E74992" w:rsidP="00E74992">
      <w:pPr>
        <w:pStyle w:val="NormalWeb"/>
        <w:spacing w:before="0" w:beforeAutospacing="0" w:after="0" w:afterAutospacing="0"/>
        <w:ind w:left="720"/>
      </w:pPr>
      <w:r>
        <w:rPr>
          <w:color w:val="000000"/>
          <w:sz w:val="22"/>
          <w:szCs w:val="22"/>
        </w:rPr>
        <w:t>3.</w:t>
      </w:r>
      <w:r>
        <w:rPr>
          <w:color w:val="000000"/>
          <w:sz w:val="14"/>
          <w:szCs w:val="14"/>
        </w:rPr>
        <w:t xml:space="preserve"> </w:t>
      </w:r>
      <w:r>
        <w:rPr>
          <w:color w:val="000000"/>
          <w:sz w:val="22"/>
          <w:szCs w:val="22"/>
        </w:rPr>
        <w:t xml:space="preserve">Write an awesome </w:t>
      </w:r>
      <w:proofErr w:type="gramStart"/>
      <w:r>
        <w:rPr>
          <w:color w:val="000000"/>
          <w:sz w:val="22"/>
          <w:szCs w:val="22"/>
        </w:rPr>
        <w:t>script.*</w:t>
      </w:r>
      <w:proofErr w:type="gramEnd"/>
      <w:r>
        <w:rPr>
          <w:color w:val="000000"/>
          <w:sz w:val="22"/>
          <w:szCs w:val="22"/>
        </w:rPr>
        <w:t>*</w:t>
      </w:r>
    </w:p>
    <w:p w14:paraId="0CF17BF4" w14:textId="77777777" w:rsidR="00E74992" w:rsidRDefault="00E74992" w:rsidP="00E74992">
      <w:pPr>
        <w:pStyle w:val="NormalWeb"/>
        <w:spacing w:before="0" w:beforeAutospacing="0" w:after="0" w:afterAutospacing="0"/>
        <w:ind w:left="720"/>
      </w:pPr>
      <w:r>
        <w:rPr>
          <w:color w:val="000000"/>
          <w:sz w:val="22"/>
          <w:szCs w:val="22"/>
        </w:rPr>
        <w:t>4.</w:t>
      </w:r>
      <w:r>
        <w:rPr>
          <w:color w:val="000000"/>
          <w:sz w:val="14"/>
          <w:szCs w:val="14"/>
        </w:rPr>
        <w:t xml:space="preserve"> </w:t>
      </w:r>
      <w:r>
        <w:rPr>
          <w:color w:val="000000"/>
          <w:sz w:val="22"/>
          <w:szCs w:val="22"/>
        </w:rPr>
        <w:t>Find a friend to share your story with—maybe you prep them, maybe you don’t. </w:t>
      </w:r>
    </w:p>
    <w:p w14:paraId="272CF0CC" w14:textId="77777777" w:rsidR="00E74992" w:rsidRDefault="00E74992" w:rsidP="00E74992">
      <w:pPr>
        <w:pStyle w:val="NormalWeb"/>
        <w:spacing w:before="0" w:beforeAutospacing="0" w:after="0" w:afterAutospacing="0"/>
        <w:ind w:left="720"/>
      </w:pPr>
      <w:r>
        <w:rPr>
          <w:color w:val="000000"/>
          <w:sz w:val="22"/>
          <w:szCs w:val="22"/>
        </w:rPr>
        <w:t>5.</w:t>
      </w:r>
      <w:r>
        <w:rPr>
          <w:color w:val="000000"/>
          <w:sz w:val="14"/>
          <w:szCs w:val="14"/>
        </w:rPr>
        <w:t xml:space="preserve"> </w:t>
      </w:r>
      <w:r>
        <w:rPr>
          <w:color w:val="000000"/>
          <w:sz w:val="22"/>
          <w:szCs w:val="22"/>
        </w:rPr>
        <w:t>Use our code (or try your own) to:</w:t>
      </w:r>
    </w:p>
    <w:p w14:paraId="021E7B95" w14:textId="77777777" w:rsidR="00E74992" w:rsidRDefault="00E74992" w:rsidP="00E74992">
      <w:pPr>
        <w:pStyle w:val="NormalWeb"/>
        <w:spacing w:before="0" w:beforeAutospacing="0" w:after="0" w:afterAutospacing="0"/>
        <w:ind w:left="1440"/>
      </w:pPr>
      <w:r>
        <w:rPr>
          <w:color w:val="000000"/>
          <w:sz w:val="22"/>
          <w:szCs w:val="22"/>
        </w:rPr>
        <w:t>a.</w:t>
      </w:r>
      <w:r>
        <w:rPr>
          <w:rStyle w:val="apple-tab-span"/>
          <w:color w:val="000000"/>
          <w:sz w:val="14"/>
          <w:szCs w:val="14"/>
        </w:rPr>
        <w:t xml:space="preserve"> </w:t>
      </w:r>
      <w:proofErr w:type="gramStart"/>
      <w:r>
        <w:rPr>
          <w:color w:val="000000"/>
          <w:sz w:val="22"/>
          <w:szCs w:val="22"/>
        </w:rPr>
        <w:t>pull</w:t>
      </w:r>
      <w:proofErr w:type="gramEnd"/>
      <w:r>
        <w:rPr>
          <w:color w:val="000000"/>
          <w:sz w:val="22"/>
          <w:szCs w:val="22"/>
        </w:rPr>
        <w:t xml:space="preserve"> out the key numbers mentioned in the meeting (usually budgets)</w:t>
      </w:r>
    </w:p>
    <w:p w14:paraId="6677C2D1" w14:textId="77777777" w:rsidR="00E74992" w:rsidRDefault="00E74992" w:rsidP="00E74992">
      <w:pPr>
        <w:pStyle w:val="NormalWeb"/>
        <w:spacing w:before="0" w:beforeAutospacing="0" w:after="0" w:afterAutospacing="0"/>
        <w:ind w:left="1440"/>
      </w:pPr>
      <w:r>
        <w:rPr>
          <w:color w:val="000000"/>
          <w:sz w:val="22"/>
          <w:szCs w:val="22"/>
        </w:rPr>
        <w:t>b.</w:t>
      </w:r>
      <w:r>
        <w:rPr>
          <w:color w:val="000000"/>
          <w:sz w:val="14"/>
          <w:szCs w:val="14"/>
        </w:rPr>
        <w:t xml:space="preserve"> </w:t>
      </w:r>
      <w:r>
        <w:rPr>
          <w:rStyle w:val="apple-tab-span"/>
          <w:color w:val="000000"/>
          <w:sz w:val="14"/>
          <w:szCs w:val="14"/>
        </w:rPr>
        <w:t xml:space="preserve"> </w:t>
      </w:r>
      <w:r>
        <w:rPr>
          <w:color w:val="000000"/>
          <w:sz w:val="22"/>
          <w:szCs w:val="22"/>
        </w:rPr>
        <w:t>separate out every public comment and determine if it’s pro or con the debate of the day</w:t>
      </w:r>
    </w:p>
    <w:p w14:paraId="1B79B4E8" w14:textId="77777777" w:rsidR="00E74992" w:rsidRDefault="00E74992" w:rsidP="00E74992">
      <w:pPr>
        <w:pStyle w:val="NormalWeb"/>
        <w:spacing w:before="0" w:beforeAutospacing="0" w:after="0" w:afterAutospacing="0"/>
        <w:ind w:left="1440"/>
      </w:pPr>
      <w:r>
        <w:rPr>
          <w:color w:val="000000"/>
          <w:sz w:val="22"/>
          <w:szCs w:val="22"/>
        </w:rPr>
        <w:t>c.</w:t>
      </w:r>
      <w:r>
        <w:rPr>
          <w:color w:val="000000"/>
          <w:sz w:val="14"/>
          <w:szCs w:val="14"/>
        </w:rPr>
        <w:t xml:space="preserve"> </w:t>
      </w:r>
      <w:r>
        <w:rPr>
          <w:rStyle w:val="apple-tab-span"/>
          <w:color w:val="000000"/>
          <w:sz w:val="14"/>
          <w:szCs w:val="14"/>
        </w:rPr>
        <w:t xml:space="preserve"> </w:t>
      </w:r>
      <w:r>
        <w:rPr>
          <w:color w:val="000000"/>
          <w:sz w:val="22"/>
          <w:szCs w:val="22"/>
        </w:rPr>
        <w:t>analyze those comments to summarize the themes from each side</w:t>
      </w:r>
    </w:p>
    <w:p w14:paraId="271DDEC2" w14:textId="77777777" w:rsidR="00E74992" w:rsidRDefault="00E74992" w:rsidP="00E74992">
      <w:pPr>
        <w:pStyle w:val="NormalWeb"/>
        <w:spacing w:before="0" w:beforeAutospacing="0" w:after="0" w:afterAutospacing="0"/>
        <w:ind w:left="1440"/>
      </w:pPr>
      <w:r>
        <w:rPr>
          <w:color w:val="000000"/>
          <w:sz w:val="22"/>
          <w:szCs w:val="22"/>
        </w:rPr>
        <w:t>d.</w:t>
      </w:r>
      <w:r>
        <w:rPr>
          <w:color w:val="000000"/>
          <w:sz w:val="14"/>
          <w:szCs w:val="14"/>
        </w:rPr>
        <w:t xml:space="preserve"> </w:t>
      </w:r>
      <w:r>
        <w:rPr>
          <w:rStyle w:val="apple-tab-span"/>
          <w:color w:val="000000"/>
          <w:sz w:val="14"/>
          <w:szCs w:val="14"/>
        </w:rPr>
        <w:t xml:space="preserve"> </w:t>
      </w:r>
      <w:r>
        <w:rPr>
          <w:color w:val="000000"/>
          <w:sz w:val="22"/>
          <w:szCs w:val="22"/>
        </w:rPr>
        <w:t>find the final policy decision and summarize both the final choice and the options presented throughout the meeting</w:t>
      </w:r>
    </w:p>
    <w:p w14:paraId="3FF76DFA" w14:textId="77777777" w:rsidR="00E74992" w:rsidRDefault="00E74992" w:rsidP="00E74992">
      <w:pPr>
        <w:pStyle w:val="NormalWeb"/>
        <w:spacing w:before="0" w:beforeAutospacing="0" w:after="0" w:afterAutospacing="0"/>
        <w:ind w:left="720"/>
      </w:pPr>
      <w:r>
        <w:rPr>
          <w:color w:val="000000"/>
          <w:sz w:val="22"/>
          <w:szCs w:val="22"/>
        </w:rPr>
        <w:t>7.</w:t>
      </w:r>
      <w:r>
        <w:rPr>
          <w:color w:val="000000"/>
          <w:sz w:val="14"/>
          <w:szCs w:val="14"/>
        </w:rPr>
        <w:t xml:space="preserve"> </w:t>
      </w:r>
      <w:r>
        <w:rPr>
          <w:rStyle w:val="apple-tab-span"/>
          <w:color w:val="000000"/>
          <w:sz w:val="14"/>
          <w:szCs w:val="14"/>
        </w:rPr>
        <w:t xml:space="preserve"> </w:t>
      </w:r>
      <w:r>
        <w:rPr>
          <w:color w:val="000000"/>
          <w:sz w:val="22"/>
          <w:szCs w:val="22"/>
        </w:rPr>
        <w:t xml:space="preserve">Check everything! The code should work transparently with Google Sheets and give you the chance to “Human Check” everything. Use it. It adds maybe 1 hour to the process right </w:t>
      </w:r>
      <w:proofErr w:type="gramStart"/>
      <w:r>
        <w:rPr>
          <w:color w:val="000000"/>
          <w:sz w:val="22"/>
          <w:szCs w:val="22"/>
        </w:rPr>
        <w:t>now.*</w:t>
      </w:r>
      <w:proofErr w:type="gramEnd"/>
      <w:r>
        <w:rPr>
          <w:color w:val="000000"/>
          <w:sz w:val="22"/>
          <w:szCs w:val="22"/>
        </w:rPr>
        <w:t>**</w:t>
      </w:r>
    </w:p>
    <w:p w14:paraId="1242DDD3" w14:textId="77777777" w:rsidR="00E74992" w:rsidRDefault="00E74992" w:rsidP="00E74992">
      <w:pPr>
        <w:pStyle w:val="NormalWeb"/>
        <w:spacing w:before="0" w:beforeAutospacing="0" w:after="0" w:afterAutospacing="0"/>
        <w:ind w:left="720"/>
      </w:pPr>
      <w:r>
        <w:rPr>
          <w:color w:val="000000"/>
          <w:sz w:val="22"/>
          <w:szCs w:val="22"/>
        </w:rPr>
        <w:t>8.</w:t>
      </w:r>
      <w:r>
        <w:rPr>
          <w:color w:val="000000"/>
          <w:sz w:val="14"/>
          <w:szCs w:val="14"/>
        </w:rPr>
        <w:t xml:space="preserve"> </w:t>
      </w:r>
      <w:r>
        <w:rPr>
          <w:color w:val="000000"/>
          <w:sz w:val="22"/>
          <w:szCs w:val="22"/>
        </w:rPr>
        <w:t>Link it up. Our final piece of code allows you to link the timestamps to the city council’s YouTube video so that everyone else can also go check the robot’s work.  </w:t>
      </w:r>
    </w:p>
    <w:p w14:paraId="2A449E80" w14:textId="77777777" w:rsidR="00E74992" w:rsidRDefault="00E74992" w:rsidP="00E74992">
      <w:pPr>
        <w:pStyle w:val="NormalWeb"/>
        <w:spacing w:before="0" w:beforeAutospacing="0" w:after="0" w:afterAutospacing="0"/>
        <w:ind w:left="720"/>
      </w:pPr>
      <w:r>
        <w:rPr>
          <w:color w:val="000000"/>
          <w:sz w:val="22"/>
          <w:szCs w:val="22"/>
        </w:rPr>
        <w:t> </w:t>
      </w:r>
    </w:p>
    <w:p w14:paraId="25816CD8" w14:textId="77777777" w:rsidR="00E74992" w:rsidRDefault="00E74992" w:rsidP="00E74992">
      <w:pPr>
        <w:pStyle w:val="NormalWeb"/>
        <w:spacing w:before="0" w:beforeAutospacing="0" w:after="0" w:afterAutospacing="0"/>
        <w:ind w:left="720"/>
      </w:pPr>
      <w:r>
        <w:rPr>
          <w:color w:val="000000"/>
          <w:sz w:val="22"/>
          <w:szCs w:val="22"/>
        </w:rPr>
        <w:t xml:space="preserve">*If you’re feeling immobile you can usually just get the audio from the Council’s website BUT it’s key that you </w:t>
      </w:r>
      <w:proofErr w:type="gramStart"/>
      <w:r>
        <w:rPr>
          <w:color w:val="000000"/>
          <w:sz w:val="22"/>
          <w:szCs w:val="22"/>
        </w:rPr>
        <w:t>actually either</w:t>
      </w:r>
      <w:proofErr w:type="gramEnd"/>
      <w:r>
        <w:rPr>
          <w:color w:val="000000"/>
          <w:sz w:val="22"/>
          <w:szCs w:val="22"/>
        </w:rPr>
        <w:t xml:space="preserve"> watch the whole thing or go to the whole meeting. That’s where the credibility comes from. Remember, this is not a shortcut for lazy reporting, this is a recipe for better content.</w:t>
      </w:r>
    </w:p>
    <w:p w14:paraId="713953DC" w14:textId="77777777" w:rsidR="00E74992" w:rsidRDefault="00E74992" w:rsidP="00E74992">
      <w:pPr>
        <w:pStyle w:val="NormalWeb"/>
        <w:spacing w:before="0" w:beforeAutospacing="0" w:after="0" w:afterAutospacing="0"/>
        <w:ind w:left="720"/>
      </w:pPr>
      <w:r>
        <w:rPr>
          <w:color w:val="000000"/>
          <w:sz w:val="22"/>
          <w:szCs w:val="22"/>
        </w:rPr>
        <w:t>**Hint: Think about what made you laugh in the meeting? What made you angry? Where did the tension build? Good comedy is full of surprises and so are good city council meetings.</w:t>
      </w:r>
    </w:p>
    <w:p w14:paraId="3F53245F" w14:textId="77777777" w:rsidR="00E74992" w:rsidRDefault="00E74992" w:rsidP="00E74992">
      <w:pPr>
        <w:pStyle w:val="NormalWeb"/>
        <w:spacing w:before="0" w:beforeAutospacing="0" w:after="0" w:afterAutospacing="0"/>
        <w:ind w:left="720"/>
      </w:pPr>
      <w:r>
        <w:rPr>
          <w:color w:val="000000"/>
          <w:sz w:val="22"/>
          <w:szCs w:val="22"/>
        </w:rPr>
        <w:t>***Whenever a “Human Check” column has content, the next layer of code uses it over the original output.</w:t>
      </w:r>
    </w:p>
    <w:p w14:paraId="73A71751" w14:textId="77777777" w:rsidR="00E74992" w:rsidRDefault="00E74992" w:rsidP="00E74992">
      <w:pPr>
        <w:pStyle w:val="NormalWeb"/>
        <w:spacing w:before="0" w:beforeAutospacing="0" w:after="0" w:afterAutospacing="0"/>
        <w:ind w:left="720"/>
      </w:pPr>
      <w:r>
        <w:rPr>
          <w:color w:val="000000"/>
          <w:sz w:val="22"/>
          <w:szCs w:val="22"/>
        </w:rPr>
        <w:t> </w:t>
      </w:r>
    </w:p>
    <w:p w14:paraId="6C367137" w14:textId="77777777" w:rsidR="00E74992" w:rsidRDefault="00E74992" w:rsidP="00E74992">
      <w:pPr>
        <w:pStyle w:val="NormalWeb"/>
        <w:spacing w:before="0" w:beforeAutospacing="0" w:after="0" w:afterAutospacing="0"/>
        <w:ind w:left="720"/>
        <w:jc w:val="center"/>
      </w:pPr>
      <w:r>
        <w:rPr>
          <w:b/>
          <w:bCs/>
          <w:color w:val="000000"/>
          <w:sz w:val="22"/>
          <w:szCs w:val="22"/>
        </w:rPr>
        <w:t>Bios</w:t>
      </w:r>
    </w:p>
    <w:p w14:paraId="7FA22F4E" w14:textId="77777777" w:rsidR="00E74992" w:rsidRDefault="00E74992" w:rsidP="00E74992">
      <w:pPr>
        <w:pStyle w:val="NormalWeb"/>
        <w:spacing w:before="0" w:beforeAutospacing="0" w:after="0" w:afterAutospacing="0"/>
      </w:pPr>
      <w:r>
        <w:rPr>
          <w:i/>
          <w:iCs/>
          <w:color w:val="000000"/>
          <w:sz w:val="22"/>
          <w:szCs w:val="22"/>
        </w:rPr>
        <w:t> </w:t>
      </w:r>
    </w:p>
    <w:p w14:paraId="0BFDCBEF" w14:textId="77777777" w:rsidR="00E74992" w:rsidRDefault="00E74992" w:rsidP="00E74992">
      <w:pPr>
        <w:pStyle w:val="NormalWeb"/>
        <w:spacing w:before="0" w:beforeAutospacing="0" w:after="0" w:afterAutospacing="0"/>
      </w:pPr>
      <w:r>
        <w:rPr>
          <w:color w:val="000000"/>
          <w:sz w:val="22"/>
          <w:szCs w:val="22"/>
        </w:rPr>
        <w:t>We met pursuing a master’s in journalism at Stanford where we fell head over heels for local news. </w:t>
      </w:r>
    </w:p>
    <w:p w14:paraId="22854866" w14:textId="77777777" w:rsidR="00E74992" w:rsidRDefault="00E74992" w:rsidP="00E74992">
      <w:pPr>
        <w:pStyle w:val="NormalWeb"/>
        <w:spacing w:before="0" w:beforeAutospacing="0" w:after="0" w:afterAutospacing="0"/>
      </w:pPr>
      <w:r>
        <w:rPr>
          <w:color w:val="000000"/>
          <w:sz w:val="22"/>
          <w:szCs w:val="22"/>
        </w:rPr>
        <w:t> </w:t>
      </w:r>
    </w:p>
    <w:p w14:paraId="6E3729D9" w14:textId="77777777" w:rsidR="00E74992" w:rsidRDefault="00E74992" w:rsidP="00E74992">
      <w:pPr>
        <w:pStyle w:val="NormalWeb"/>
        <w:spacing w:before="0" w:beforeAutospacing="0" w:after="0" w:afterAutospacing="0"/>
      </w:pPr>
      <w:r>
        <w:rPr>
          <w:color w:val="000000"/>
          <w:sz w:val="22"/>
          <w:szCs w:val="22"/>
        </w:rPr>
        <w:t>Neither of us started out in the news business. Brianna spent her early career in ballet studios and FBI offices. Meanwhile, Ella split her early twenties between school bus depots and multinational non-profits.</w:t>
      </w:r>
    </w:p>
    <w:p w14:paraId="554D5DE5" w14:textId="77777777" w:rsidR="00E74992" w:rsidRDefault="00E74992" w:rsidP="00E74992">
      <w:pPr>
        <w:pStyle w:val="NormalWeb"/>
        <w:spacing w:before="0" w:beforeAutospacing="0" w:after="0" w:afterAutospacing="0"/>
      </w:pPr>
      <w:r>
        <w:rPr>
          <w:color w:val="000000"/>
          <w:sz w:val="22"/>
          <w:szCs w:val="22"/>
        </w:rPr>
        <w:t> </w:t>
      </w:r>
    </w:p>
    <w:p w14:paraId="141801F8" w14:textId="77777777" w:rsidR="00E74992" w:rsidRDefault="00E74992" w:rsidP="00E74992">
      <w:pPr>
        <w:pStyle w:val="NormalWeb"/>
        <w:spacing w:before="0" w:beforeAutospacing="0" w:after="0" w:afterAutospacing="0"/>
      </w:pPr>
      <w:r>
        <w:rPr>
          <w:color w:val="000000"/>
          <w:sz w:val="22"/>
          <w:szCs w:val="22"/>
        </w:rPr>
        <w:t xml:space="preserve">We bonded over a love for difficult data, good gossip, and novel news formats, and, together, we created </w:t>
      </w:r>
      <w:r>
        <w:rPr>
          <w:i/>
          <w:iCs/>
          <w:color w:val="000000"/>
          <w:sz w:val="22"/>
          <w:szCs w:val="22"/>
        </w:rPr>
        <w:t>Just Do the Right Thing.</w:t>
      </w:r>
    </w:p>
    <w:p w14:paraId="78105085" w14:textId="77777777" w:rsidR="00E74992" w:rsidRDefault="00E74992" w:rsidP="00E74992">
      <w:pPr>
        <w:pStyle w:val="NormalWeb"/>
        <w:spacing w:before="0" w:beforeAutospacing="0" w:after="0" w:afterAutospacing="0"/>
      </w:pPr>
      <w:r>
        <w:rPr>
          <w:color w:val="000000"/>
          <w:sz w:val="22"/>
          <w:szCs w:val="22"/>
        </w:rPr>
        <w:t> </w:t>
      </w:r>
    </w:p>
    <w:p w14:paraId="24EDFED2" w14:textId="77777777" w:rsidR="00E74992" w:rsidRDefault="00E74992" w:rsidP="00E74992">
      <w:pPr>
        <w:pStyle w:val="NormalWeb"/>
        <w:spacing w:before="0" w:beforeAutospacing="0" w:after="0" w:afterAutospacing="0"/>
      </w:pPr>
      <w:r>
        <w:rPr>
          <w:color w:val="000000"/>
          <w:sz w:val="22"/>
          <w:szCs w:val="22"/>
        </w:rPr>
        <w:t>We know that local journalism helps us build better communities by keeping you up to date on the mundane policies and practices that shape your daily life. Because seriously, how are we supposed to build a better world if we don’t know what’s going on in this one?</w:t>
      </w:r>
    </w:p>
    <w:p w14:paraId="5955858B" w14:textId="77777777" w:rsidR="00E74992" w:rsidRDefault="00E74992" w:rsidP="00E74992">
      <w:pPr>
        <w:pStyle w:val="NormalWeb"/>
        <w:spacing w:before="0" w:beforeAutospacing="0" w:after="0" w:afterAutospacing="0"/>
      </w:pPr>
      <w:r>
        <w:rPr>
          <w:color w:val="000000"/>
          <w:sz w:val="22"/>
          <w:szCs w:val="22"/>
        </w:rPr>
        <w:t> </w:t>
      </w:r>
    </w:p>
    <w:p w14:paraId="40F11BBC" w14:textId="77777777" w:rsidR="00E74992" w:rsidRDefault="00E74992" w:rsidP="00E74992">
      <w:pPr>
        <w:pStyle w:val="NormalWeb"/>
        <w:spacing w:before="0" w:beforeAutospacing="0" w:after="0" w:afterAutospacing="0"/>
      </w:pPr>
      <w:r>
        <w:rPr>
          <w:color w:val="000000"/>
          <w:sz w:val="22"/>
          <w:szCs w:val="22"/>
        </w:rPr>
        <w:lastRenderedPageBreak/>
        <w:t>Brianna wrote the script, edited the video, and told Ella when the website looked bad. Ella co-wrote the script, analyzed the transcripts, designed the website, and used Claude to make it all real.</w:t>
      </w:r>
    </w:p>
    <w:p w14:paraId="7CC1C6E5" w14:textId="77777777" w:rsidR="00E74992" w:rsidRDefault="00E74992" w:rsidP="00E74992">
      <w:pPr>
        <w:pStyle w:val="NormalWeb"/>
        <w:spacing w:before="0" w:beforeAutospacing="0" w:after="0" w:afterAutospacing="0"/>
        <w:ind w:left="720"/>
        <w:jc w:val="center"/>
      </w:pPr>
      <w:r>
        <w:rPr>
          <w:b/>
          <w:bCs/>
          <w:color w:val="000000"/>
          <w:sz w:val="22"/>
          <w:szCs w:val="22"/>
        </w:rPr>
        <w:t>       </w:t>
      </w:r>
    </w:p>
    <w:p w14:paraId="30F849F6" w14:textId="77777777" w:rsidR="00E74992" w:rsidRDefault="00E74992" w:rsidP="00E74992">
      <w:pPr>
        <w:pStyle w:val="NormalWeb"/>
        <w:spacing w:before="0" w:beforeAutospacing="0" w:after="0" w:afterAutospacing="0"/>
        <w:ind w:left="720"/>
        <w:jc w:val="center"/>
      </w:pPr>
      <w:r>
        <w:rPr>
          <w:b/>
          <w:bCs/>
          <w:color w:val="000000"/>
          <w:sz w:val="22"/>
          <w:szCs w:val="22"/>
        </w:rPr>
        <w:t>Episode Summary</w:t>
      </w:r>
    </w:p>
    <w:p w14:paraId="403A2521" w14:textId="77777777" w:rsidR="00E74992" w:rsidRDefault="00E74992" w:rsidP="00E74992">
      <w:pPr>
        <w:pStyle w:val="NormalWeb"/>
        <w:spacing w:before="0" w:beforeAutospacing="0" w:after="0" w:afterAutospacing="0"/>
        <w:ind w:left="720"/>
        <w:jc w:val="center"/>
      </w:pPr>
      <w:r>
        <w:rPr>
          <w:b/>
          <w:bCs/>
          <w:color w:val="000000"/>
          <w:sz w:val="22"/>
          <w:szCs w:val="22"/>
        </w:rPr>
        <w:t> </w:t>
      </w:r>
    </w:p>
    <w:p w14:paraId="11AF36C3" w14:textId="77777777" w:rsidR="00E74992" w:rsidRDefault="00E74992" w:rsidP="00E74992">
      <w:pPr>
        <w:pStyle w:val="NormalWeb"/>
        <w:spacing w:before="0" w:beforeAutospacing="0" w:after="0" w:afterAutospacing="0"/>
      </w:pPr>
      <w:r>
        <w:rPr>
          <w:color w:val="000000"/>
          <w:sz w:val="22"/>
          <w:szCs w:val="22"/>
        </w:rPr>
        <w:t xml:space="preserve">Today we dig into San Mateo's most divisive stretch of asphalt: the Humboldt bike lane. We break down the four-year feud where residents are harassing </w:t>
      </w:r>
      <w:proofErr w:type="gramStart"/>
      <w:r>
        <w:rPr>
          <w:color w:val="000000"/>
          <w:sz w:val="22"/>
          <w:szCs w:val="22"/>
        </w:rPr>
        <w:t>cyclists</w:t>
      </w:r>
      <w:proofErr w:type="gramEnd"/>
      <w:r>
        <w:rPr>
          <w:color w:val="000000"/>
          <w:sz w:val="22"/>
          <w:szCs w:val="22"/>
        </w:rPr>
        <w:t xml:space="preserve"> and one neighbor built a homemade surveillance network to prove his point. The data is a </w:t>
      </w:r>
      <w:proofErr w:type="gramStart"/>
      <w:r>
        <w:rPr>
          <w:color w:val="000000"/>
          <w:sz w:val="22"/>
          <w:szCs w:val="22"/>
        </w:rPr>
        <w:t>mess,</w:t>
      </w:r>
      <w:proofErr w:type="gramEnd"/>
      <w:r>
        <w:rPr>
          <w:color w:val="000000"/>
          <w:sz w:val="22"/>
          <w:szCs w:val="22"/>
        </w:rPr>
        <w:t xml:space="preserve"> the politics are messier. Grab your headphones and hear what happens when you take away 200 parking spots.</w:t>
      </w:r>
    </w:p>
    <w:p w14:paraId="09D48D2B" w14:textId="77777777" w:rsidR="00E74992" w:rsidRDefault="00E74992" w:rsidP="00E74992">
      <w:pPr>
        <w:spacing w:after="240"/>
      </w:pPr>
    </w:p>
    <w:p w14:paraId="3A38522F" w14:textId="77777777" w:rsidR="00B80EFE" w:rsidRDefault="00B80EFE" w:rsidP="00B80EFE">
      <w:pPr>
        <w:pStyle w:val="NormalWeb"/>
        <w:jc w:val="center"/>
      </w:pPr>
      <w:r>
        <w:rPr>
          <w:b/>
          <w:bCs/>
        </w:rPr>
        <w:t>AI Disclosures</w:t>
      </w:r>
    </w:p>
    <w:p w14:paraId="1DB5AB52" w14:textId="77777777" w:rsidR="00B80EFE" w:rsidRDefault="00B80EFE" w:rsidP="00B80EFE">
      <w:pPr>
        <w:pStyle w:val="NormalWeb"/>
        <w:numPr>
          <w:ilvl w:val="0"/>
          <w:numId w:val="2"/>
        </w:numPr>
      </w:pPr>
      <w:r>
        <w:t xml:space="preserve">AI was </w:t>
      </w:r>
      <w:r>
        <w:rPr>
          <w:b/>
          <w:bCs/>
        </w:rPr>
        <w:t>not</w:t>
      </w:r>
      <w:r>
        <w:t xml:space="preserve"> used in the ideation or drafting phases for any work. The idea for the project was formed over pasta on a Thursday night and refined through meetings with our advisors (shout out to Serdar </w:t>
      </w:r>
      <w:proofErr w:type="spellStart"/>
      <w:r>
        <w:t>Tumgoren</w:t>
      </w:r>
      <w:proofErr w:type="spellEnd"/>
      <w:r>
        <w:t xml:space="preserve"> and Janine Zacharia!). The design for the website was collaged </w:t>
      </w:r>
      <w:proofErr w:type="gramStart"/>
      <w:r>
        <w:t>over and over again</w:t>
      </w:r>
      <w:proofErr w:type="gramEnd"/>
      <w:r>
        <w:t xml:space="preserve"> in Canva and critiqued by dear friends. The script was drafted in a Word document and hotly debated in Ella’s living room. The video edits came straight from Brianna’s noggin.</w:t>
      </w:r>
    </w:p>
    <w:p w14:paraId="5D7A1EE3" w14:textId="77777777" w:rsidR="00B80EFE" w:rsidRDefault="00B80EFE" w:rsidP="00B80EFE">
      <w:pPr>
        <w:pStyle w:val="NormalWeb"/>
        <w:numPr>
          <w:ilvl w:val="0"/>
          <w:numId w:val="2"/>
        </w:numPr>
      </w:pPr>
      <w:r>
        <w:t xml:space="preserve">The </w:t>
      </w:r>
      <w:r>
        <w:rPr>
          <w:b/>
          <w:bCs/>
        </w:rPr>
        <w:t>images</w:t>
      </w:r>
      <w:r>
        <w:t xml:space="preserve"> on this site come from a combination of Adobe Stock (thanks for the wood), Nano </w:t>
      </w:r>
      <w:proofErr w:type="spellStart"/>
      <w:r>
        <w:t>Bananana</w:t>
      </w:r>
      <w:proofErr w:type="spellEnd"/>
      <w:r>
        <w:t xml:space="preserve"> (thanks for the tea, the notebook, the titles, and the watercolors), and our camera rolls + </w:t>
      </w:r>
      <w:proofErr w:type="spellStart"/>
      <w:r>
        <w:t>ProCreate</w:t>
      </w:r>
      <w:proofErr w:type="spellEnd"/>
      <w:r>
        <w:t xml:space="preserve"> skills.</w:t>
      </w:r>
    </w:p>
    <w:p w14:paraId="30FFC9DA" w14:textId="77777777" w:rsidR="00B80EFE" w:rsidRDefault="00B80EFE" w:rsidP="00B80EFE">
      <w:pPr>
        <w:pStyle w:val="NormalWeb"/>
        <w:numPr>
          <w:ilvl w:val="0"/>
          <w:numId w:val="2"/>
        </w:numPr>
      </w:pPr>
      <w:r>
        <w:t xml:space="preserve">The episode </w:t>
      </w:r>
      <w:r>
        <w:rPr>
          <w:b/>
          <w:bCs/>
        </w:rPr>
        <w:t>summary</w:t>
      </w:r>
      <w:r>
        <w:t xml:space="preserve"> was AI-generated using the transcript from our final cut. We asked it to give us 5 options for summaries, each about 100 words. We edited the final version.</w:t>
      </w:r>
    </w:p>
    <w:p w14:paraId="5FEF6C70" w14:textId="77777777" w:rsidR="00B80EFE" w:rsidRDefault="00B80EFE" w:rsidP="00B80EFE">
      <w:pPr>
        <w:pStyle w:val="NormalWeb"/>
        <w:numPr>
          <w:ilvl w:val="0"/>
          <w:numId w:val="2"/>
        </w:numPr>
      </w:pPr>
      <w:r>
        <w:t xml:space="preserve">Ella used Claude to make all the </w:t>
      </w:r>
      <w:r>
        <w:rPr>
          <w:b/>
          <w:bCs/>
        </w:rPr>
        <w:t>HTML</w:t>
      </w:r>
      <w:r>
        <w:t>. After 10 weeks of vibe coding, Ella has gained a loose understanding of HTML.</w:t>
      </w:r>
    </w:p>
    <w:p w14:paraId="7F1FE006" w14:textId="77777777" w:rsidR="00B80EFE" w:rsidRDefault="00B80EFE" w:rsidP="00B80EFE">
      <w:pPr>
        <w:pStyle w:val="NormalWeb"/>
        <w:numPr>
          <w:ilvl w:val="0"/>
          <w:numId w:val="2"/>
        </w:numPr>
      </w:pPr>
      <w:r>
        <w:t xml:space="preserve">Claude and </w:t>
      </w:r>
      <w:proofErr w:type="spellStart"/>
      <w:r>
        <w:t>spaCy</w:t>
      </w:r>
      <w:proofErr w:type="spellEnd"/>
      <w:r>
        <w:t xml:space="preserve"> worked together to make the </w:t>
      </w:r>
      <w:r>
        <w:rPr>
          <w:b/>
          <w:bCs/>
        </w:rPr>
        <w:t>Money, Vibes, and Decisions</w:t>
      </w:r>
      <w:r>
        <w:t xml:space="preserve"> tabs possible. This process was also a long journey of trial and error. Details of this workflow and the fact-checking elements can be found here: [LINK]</w:t>
      </w:r>
    </w:p>
    <w:p w14:paraId="04E23022" w14:textId="77777777" w:rsidR="00B80EFE" w:rsidRPr="00E068E3" w:rsidRDefault="00B80EFE" w:rsidP="00B80EFE"/>
    <w:p w14:paraId="745D35AE" w14:textId="77777777" w:rsidR="00B80EFE" w:rsidRDefault="00B80EFE" w:rsidP="00E74992">
      <w:pPr>
        <w:spacing w:after="240"/>
      </w:pPr>
    </w:p>
    <w:p w14:paraId="36E1504B" w14:textId="77777777" w:rsidR="00E74992" w:rsidRDefault="00E74992" w:rsidP="00E74992"/>
    <w:p w14:paraId="7CD21F4A" w14:textId="77777777" w:rsidR="00E01047" w:rsidRPr="00E01047" w:rsidRDefault="00E01047" w:rsidP="00E01047">
      <w:pPr>
        <w:spacing w:after="0" w:line="240" w:lineRule="auto"/>
        <w:rPr>
          <w:rFonts w:ascii="Times New Roman" w:eastAsia="Times New Roman" w:hAnsi="Times New Roman" w:cs="Times New Roman"/>
          <w:kern w:val="0"/>
          <w14:ligatures w14:val="none"/>
        </w:rPr>
      </w:pPr>
    </w:p>
    <w:p w14:paraId="2407561E" w14:textId="77777777" w:rsidR="00AF5860" w:rsidRDefault="00000000">
      <w:r>
        <w:br w:type="page"/>
      </w:r>
    </w:p>
    <w:p w14:paraId="487F7685" w14:textId="77777777" w:rsidR="00AF5860" w:rsidRDefault="00000000">
      <w:pPr>
        <w:pStyle w:val="Heading1"/>
      </w:pPr>
      <w:r>
        <w:rPr>
          <w:b/>
        </w:rPr>
        <w:lastRenderedPageBreak/>
        <w:t>Section Descriptions</w:t>
      </w:r>
    </w:p>
    <w:p w14:paraId="5CF299F1" w14:textId="77777777" w:rsidR="00AF5860" w:rsidRDefault="00000000">
      <w:pPr>
        <w:pStyle w:val="Heading2"/>
      </w:pPr>
      <w:r>
        <w:rPr>
          <w:b/>
        </w:rPr>
        <w:t>By The Numbers</w:t>
      </w:r>
    </w:p>
    <w:p w14:paraId="62089348" w14:textId="1263FAFC" w:rsidR="00AF5860" w:rsidRDefault="00000000">
      <w:r>
        <w:t xml:space="preserve">This section tracks every dollar mentioned during the February 2, </w:t>
      </w:r>
      <w:proofErr w:type="gramStart"/>
      <w:r>
        <w:t>2026</w:t>
      </w:r>
      <w:proofErr w:type="gramEnd"/>
      <w:r>
        <w:t xml:space="preserve"> San Mateo City Council meeting on the Humboldt Street bike lane.</w:t>
      </w:r>
    </w:p>
    <w:p w14:paraId="7E071E19" w14:textId="77777777" w:rsidR="00AF5860" w:rsidRDefault="00000000">
      <w:r>
        <w:t>Cost estimates presented by city staff ranged from street lighting upgrades (about $94,000 for the full Humboldt corridor) to complete bike boulevard alternatives on Idaho or Fremont Streets ($1.37–1.77 million). The city also weighed a protected left-turn project at Poplar and Humboldt at roughly $1 million per intersection.</w:t>
      </w:r>
    </w:p>
    <w:p w14:paraId="721AA954" w14:textId="77777777" w:rsidR="00AF5860" w:rsidRDefault="00000000">
      <w:r>
        <w:t>Public commenters added broader fiscal context: the city is projecting a $14 million deficit for the coming year against a $300 million capital backlog, with a reserve fund of about $117 million. Several speakers put the cost of removing the bike lanes at $2 million — more than the original installation.</w:t>
      </w:r>
    </w:p>
    <w:p w14:paraId="03DEEC49" w14:textId="77777777" w:rsidR="00AF5860" w:rsidRDefault="00000000">
      <w:r>
        <w:t>Click any timestamp in the table to jump directly to that moment in the meeting recording.</w:t>
      </w:r>
    </w:p>
    <w:p w14:paraId="1A1B6E3C" w14:textId="77777777" w:rsidR="00AF5860" w:rsidRDefault="00000000">
      <w:pPr>
        <w:pStyle w:val="Heading2"/>
      </w:pPr>
      <w:r>
        <w:rPr>
          <w:b/>
        </w:rPr>
        <w:t>Comments</w:t>
      </w:r>
    </w:p>
    <w:p w14:paraId="2960B2BD" w14:textId="77777777" w:rsidR="00AF5860" w:rsidRDefault="00000000">
      <w:r>
        <w:t>The February 2nd meeting drew 60 public comments on the Humboldt Street bike lane — 49 in support and 11 in opposition.</w:t>
      </w:r>
    </w:p>
    <w:p w14:paraId="7DB5C650" w14:textId="77777777" w:rsidR="00AF5860" w:rsidRDefault="00000000">
      <w:r>
        <w:t>Supporters argued that the bike lane provides a vital commuting and transit-access route, is a critical part of the Safe Routes to Schools network, and protects cyclists from traffic violence. Several speakers noted that removing the lane would abandon the city's sustainability commitments and waste the infrastructure investment already made.</w:t>
      </w:r>
    </w:p>
    <w:p w14:paraId="4185DA1B" w14:textId="77777777" w:rsidR="00AF5860" w:rsidRDefault="00000000">
      <w:r>
        <w:t>Opponents focused on the loss of 200 parking spaces, arguing that North Central residents — particularly those without alternative transportation — were unfairly burdened. They also raised concerns about the fairness of the community engagement process and alleged that Community Development Block Grant funds were misused for the installation.</w:t>
      </w:r>
    </w:p>
    <w:p w14:paraId="5D6AC04D" w14:textId="77777777" w:rsidR="00AF5860" w:rsidRDefault="00000000">
      <w:pPr>
        <w:pStyle w:val="Heading2"/>
      </w:pPr>
      <w:r>
        <w:rPr>
          <w:b/>
        </w:rPr>
        <w:t>Decisions</w:t>
      </w:r>
    </w:p>
    <w:p w14:paraId="6360357E" w14:textId="77777777" w:rsidR="00AF5860" w:rsidRDefault="00000000">
      <w:r>
        <w:t>San Mateo City Council considered five formal alternatives for the Humboldt Street bike lane at this meeting, ranging from keeping the lane as-is to full removal. Council also weighed supplementary measures including a residential parking permit program, off-site lease parking, and a one-way street conversion proposed by Council Member Styrko-Kodatsky.</w:t>
      </w:r>
    </w:p>
    <w:p w14:paraId="7CF115B6" w14:textId="77777777" w:rsidR="00AF5860" w:rsidRDefault="00000000">
      <w:r>
        <w:lastRenderedPageBreak/>
        <w:t>After deliberation, the Council did not vote to remove or keep the bike lane. Instead, they directed staff to move forward with four near-term actions: street lighting improvements, traffic calming using existing federal grant funding, a residential parking permit program focused on the Humboldt Street area, and enhanced enforcement of abandoned vehicles and speeding.</w:t>
      </w:r>
    </w:p>
    <w:p w14:paraId="47DAD962" w14:textId="77777777" w:rsidR="00AF5860" w:rsidRDefault="00000000">
      <w:r>
        <w:t>The Council also directed a high-level feasibility study of converting Humboldt Street to one-way before any further community engagement, and asked staff to return with budget appropriation recommendations at a future meeting.</w:t>
      </w:r>
    </w:p>
    <w:sectPr w:rsidR="00AF5860" w:rsidSect="00E7499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1158" w14:textId="77777777" w:rsidR="00360C3C" w:rsidRDefault="00360C3C" w:rsidP="00344EE4">
      <w:pPr>
        <w:spacing w:after="0" w:line="240" w:lineRule="auto"/>
      </w:pPr>
      <w:r>
        <w:separator/>
      </w:r>
    </w:p>
  </w:endnote>
  <w:endnote w:type="continuationSeparator" w:id="0">
    <w:p w14:paraId="5D632612" w14:textId="77777777" w:rsidR="00360C3C" w:rsidRDefault="00360C3C" w:rsidP="00344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FCCD5" w14:textId="77777777" w:rsidR="00360C3C" w:rsidRDefault="00360C3C" w:rsidP="00344EE4">
      <w:pPr>
        <w:spacing w:after="0" w:line="240" w:lineRule="auto"/>
      </w:pPr>
      <w:r>
        <w:separator/>
      </w:r>
    </w:p>
  </w:footnote>
  <w:footnote w:type="continuationSeparator" w:id="0">
    <w:p w14:paraId="72BE64E0" w14:textId="77777777" w:rsidR="00360C3C" w:rsidRDefault="00360C3C" w:rsidP="00344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40E63"/>
    <w:multiLevelType w:val="multilevel"/>
    <w:tmpl w:val="226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84502D"/>
    <w:multiLevelType w:val="hybridMultilevel"/>
    <w:tmpl w:val="072203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693139">
    <w:abstractNumId w:val="1"/>
  </w:num>
  <w:num w:numId="2" w16cid:durableId="870844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E3"/>
    <w:rsid w:val="000D33A0"/>
    <w:rsid w:val="00244BDF"/>
    <w:rsid w:val="00284035"/>
    <w:rsid w:val="00344EE4"/>
    <w:rsid w:val="00360C3C"/>
    <w:rsid w:val="00397179"/>
    <w:rsid w:val="003B3B3F"/>
    <w:rsid w:val="003C157C"/>
    <w:rsid w:val="00464536"/>
    <w:rsid w:val="0054216C"/>
    <w:rsid w:val="00963D88"/>
    <w:rsid w:val="009B699E"/>
    <w:rsid w:val="00AC6AA9"/>
    <w:rsid w:val="00AF5860"/>
    <w:rsid w:val="00B80EFE"/>
    <w:rsid w:val="00D64A95"/>
    <w:rsid w:val="00E01047"/>
    <w:rsid w:val="00E74992"/>
    <w:rsid w:val="00FB5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A7D51E"/>
  <w15:chartTrackingRefBased/>
  <w15:docId w15:val="{D8A7488B-68F5-B848-9F8B-1CF60309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E3"/>
    <w:rPr>
      <w:rFonts w:eastAsiaTheme="majorEastAsia" w:cstheme="majorBidi"/>
      <w:color w:val="272727" w:themeColor="text1" w:themeTint="D8"/>
    </w:rPr>
  </w:style>
  <w:style w:type="paragraph" w:styleId="Title">
    <w:name w:val="Title"/>
    <w:basedOn w:val="Normal"/>
    <w:next w:val="Normal"/>
    <w:link w:val="TitleChar"/>
    <w:uiPriority w:val="10"/>
    <w:qFormat/>
    <w:rsid w:val="00FB5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E3"/>
    <w:pPr>
      <w:spacing w:before="160"/>
      <w:jc w:val="center"/>
    </w:pPr>
    <w:rPr>
      <w:i/>
      <w:iCs/>
      <w:color w:val="404040" w:themeColor="text1" w:themeTint="BF"/>
    </w:rPr>
  </w:style>
  <w:style w:type="character" w:customStyle="1" w:styleId="QuoteChar">
    <w:name w:val="Quote Char"/>
    <w:basedOn w:val="DefaultParagraphFont"/>
    <w:link w:val="Quote"/>
    <w:uiPriority w:val="29"/>
    <w:rsid w:val="00FB5AE3"/>
    <w:rPr>
      <w:i/>
      <w:iCs/>
      <w:color w:val="404040" w:themeColor="text1" w:themeTint="BF"/>
    </w:rPr>
  </w:style>
  <w:style w:type="paragraph" w:styleId="ListParagraph">
    <w:name w:val="List Paragraph"/>
    <w:basedOn w:val="Normal"/>
    <w:uiPriority w:val="34"/>
    <w:qFormat/>
    <w:rsid w:val="00FB5AE3"/>
    <w:pPr>
      <w:ind w:left="720"/>
      <w:contextualSpacing/>
    </w:pPr>
  </w:style>
  <w:style w:type="character" w:styleId="IntenseEmphasis">
    <w:name w:val="Intense Emphasis"/>
    <w:basedOn w:val="DefaultParagraphFont"/>
    <w:uiPriority w:val="21"/>
    <w:qFormat/>
    <w:rsid w:val="00FB5AE3"/>
    <w:rPr>
      <w:i/>
      <w:iCs/>
      <w:color w:val="0F4761" w:themeColor="accent1" w:themeShade="BF"/>
    </w:rPr>
  </w:style>
  <w:style w:type="paragraph" w:styleId="IntenseQuote">
    <w:name w:val="Intense Quote"/>
    <w:basedOn w:val="Normal"/>
    <w:next w:val="Normal"/>
    <w:link w:val="IntenseQuoteChar"/>
    <w:uiPriority w:val="30"/>
    <w:qFormat/>
    <w:rsid w:val="00FB5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E3"/>
    <w:rPr>
      <w:i/>
      <w:iCs/>
      <w:color w:val="0F4761" w:themeColor="accent1" w:themeShade="BF"/>
    </w:rPr>
  </w:style>
  <w:style w:type="character" w:styleId="IntenseReference">
    <w:name w:val="Intense Reference"/>
    <w:basedOn w:val="DefaultParagraphFont"/>
    <w:uiPriority w:val="32"/>
    <w:qFormat/>
    <w:rsid w:val="00FB5AE3"/>
    <w:rPr>
      <w:b/>
      <w:bCs/>
      <w:smallCaps/>
      <w:color w:val="0F4761" w:themeColor="accent1" w:themeShade="BF"/>
      <w:spacing w:val="5"/>
    </w:rPr>
  </w:style>
  <w:style w:type="paragraph" w:styleId="NormalWeb">
    <w:name w:val="Normal (Web)"/>
    <w:basedOn w:val="Normal"/>
    <w:uiPriority w:val="99"/>
    <w:semiHidden/>
    <w:unhideWhenUsed/>
    <w:rsid w:val="00FB5A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B5AE3"/>
    <w:rPr>
      <w:color w:val="0000FF"/>
      <w:u w:val="single"/>
    </w:rPr>
  </w:style>
  <w:style w:type="paragraph" w:styleId="Header">
    <w:name w:val="header"/>
    <w:basedOn w:val="Normal"/>
    <w:link w:val="HeaderChar"/>
    <w:uiPriority w:val="99"/>
    <w:unhideWhenUsed/>
    <w:rsid w:val="00344E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EE4"/>
  </w:style>
  <w:style w:type="paragraph" w:styleId="Footer">
    <w:name w:val="footer"/>
    <w:basedOn w:val="Normal"/>
    <w:link w:val="FooterChar"/>
    <w:uiPriority w:val="99"/>
    <w:unhideWhenUsed/>
    <w:rsid w:val="00344E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EE4"/>
  </w:style>
  <w:style w:type="character" w:customStyle="1" w:styleId="apple-tab-span">
    <w:name w:val="apple-tab-span"/>
    <w:basedOn w:val="DefaultParagraphFont"/>
    <w:rsid w:val="00E74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wresearch.org/journalism/2025/12/03/young-adults-and-the-future-of-news/" TargetMode="External"/><Relationship Id="rId3" Type="http://schemas.openxmlformats.org/officeDocument/2006/relationships/settings" Target="settings.xml"/><Relationship Id="rId7" Type="http://schemas.openxmlformats.org/officeDocument/2006/relationships/hyperlink" Target="https://reutersinstitute.politics.ox.ac.uk/digital-news-report/2025/dnr-executive-summar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reutersinstitute.politics.ox.ac.uk/news/how-these-new-platform-driven-news-outlets-are-attracting-young-audiences" TargetMode="External"/><Relationship Id="rId4" Type="http://schemas.openxmlformats.org/officeDocument/2006/relationships/webSettings" Target="webSettings.xml"/><Relationship Id="rId9" Type="http://schemas.openxmlformats.org/officeDocument/2006/relationships/hyperlink" Target="https://www.niemanlab.org/2021/12/gen-z-demands-personality-from-journa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1511</Words>
  <Characters>8615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 Jackson</dc:creator>
  <cp:keywords/>
  <dc:description/>
  <cp:lastModifiedBy>Eleanor Jackson</cp:lastModifiedBy>
  <cp:revision>6</cp:revision>
  <dcterms:created xsi:type="dcterms:W3CDTF">2026-06-02T03:03:00Z</dcterms:created>
  <dcterms:modified xsi:type="dcterms:W3CDTF">2026-06-03T07:41:00Z</dcterms:modified>
</cp:coreProperties>
</file>