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第三十五章：新叶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UC0124年—0128年 · 冯·布朗—爱尔兰—Frontier侧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宇宙巴比伦边境战争平息后的第二年春天，小S去冯·布朗殡仪公司替久世明人收拾了遗物。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联邦庞大而迟缓的人口户籍系统里，明人的状态依旧停留在灰色的“待确认”。几个月前，殡仪公司收到过一份从Frontier侧辗转寄来的协查公函，上面附着一张模糊的翻拍照片与体貌记录。小S捏着那张照片看了很久——那是一张从三十年前某处老街景里截下来的图像，男人站在一家维修铺门口，正侧着脸朝外望，像是在等什么人把撞坏的机器抬进门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她认得那个侧脸。在隔壁实验室共事的十几年里，她在登记台边放过无数杯手冲咖啡，每一次都是这个侧脸的主人默默端起来喝掉。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S没有去办遗体认领手续。认领需要直系亲属证明，而在这位沉默的老师傅与她之间，没有任何一栏表格是可以填上名字的。她只是推开明人生前的工位，把留下的东西一件件收进纸箱：一只铁皮工具箱，一个旧零件盒，外加一整个未上锁的抽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零件盒的铁皮早就锈透了，盒底平铺着一张发黄变脆的旧报纸。小S把报纸抽出来抖了抖积灰，那是UC0094年Side 6地方报社印发的一张样报。在头版阿克西斯冲击一周年专题报道的第三段里，有一行铅笔划过的横线：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一位不愿透露姓名的整备士表示，比起那道光，他更惦记一台没有回来的机器。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S把那句话轻轻念了一遍。老师傅生前从不跟她提年轻时的仗是怎么打的，只是一遍遍教她怎么校对遗物编码、怎么在遇难者家属撕心裂肺时递上温度刚好的温水、怎么把每一件原本没有名字的物件归入它该在的位置。她将旧报纸对折收好，放进了门边的废纸回收筐。几天后环卫车拉走了这批废纸，那道在铁盒底压了三十年的铅笔线，跟着发脆的纸张一起化进了造纸厂滚烫的纸浆池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抽屉里的物件更是寥寥无几：一枚背面被摩挲得发亮的红十字别针；一副被邮局盖了“查无此人”退回来的旧吉翁士兵身份牌；</w:t>
      </w:r>
      <w:r>
        <w:rPr>
          <w:rFonts w:ascii="Times New Roman" w:hAnsi="Times New Roman" w:eastAsia="宋体"/>
          <w:b w:val="0"/>
          <w:sz w:val="24"/>
        </w:rPr>
        <w:t>一副风干发硬的旧鹿皮工装手套；</w:t>
      </w:r>
      <w:r>
        <w:rPr>
          <w:rFonts w:ascii="Times New Roman" w:hAnsi="Times New Roman" w:eastAsia="宋体"/>
          <w:b w:val="0"/>
          <w:sz w:val="24"/>
        </w:rPr>
        <w:t>几枚新旧不一的保险丝；半截磨秃的铅笔；还有一封拆开的信。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信封是老式的月球军邮规格，里面的信纸上只有一页字，笔划硬邦邦的，透着军务公文特有的方正：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久世整备士：佐佐木班长于上月过世。走的时候，手套还戴着。随信附上。月二旧部敬告。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纸的折痕极深，显是被主人展开又抚平过许多次。小S不知道佐佐木班长是谁，也不知道那副手套底下藏着怎样的旧伤与硝烟。她明白有些东西并不属于官方清单上的任何一个分类，便把信依样折好塞回信封，连同那枚别针</w:t>
      </w:r>
      <w:r>
        <w:rPr>
          <w:rFonts w:ascii="Times New Roman" w:hAnsi="Times New Roman" w:eastAsia="宋体"/>
          <w:b w:val="0"/>
          <w:sz w:val="24"/>
        </w:rPr>
        <w:t>、那副旧手套</w:t>
      </w:r>
      <w:r>
        <w:rPr>
          <w:rFonts w:ascii="Times New Roman" w:hAnsi="Times New Roman" w:eastAsia="宋体"/>
          <w:b w:val="0"/>
          <w:sz w:val="24"/>
        </w:rPr>
        <w:t>和身份牌一起留在抽屉里。她把整个抽屉搬回自己的实验室，稳稳地搁在铁柜顶上，没有锁死。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工具箱的最上方，端端正正地摆着那只她早年留给明人的白瓷杯。杯身外侧有一道细微的釉面裂纹，手指摸不出来，只有迎着阳光才能看清。明人每次用完都会洗净擦干，将有裂纹的那一面朝向正前方摆好。小S把白瓷杯捧回自己的试验台，洗净晾干，摆在了向阳的窗格前。她不再拿它装水，只是让那道细细的裂纹静静地立在人造日光的微光里。</w:t>
      </w:r>
    </w:p>
    <w:p>
      <w:pPr>
        <w:spacing w:line="240" w:lineRule="auto" w:before="0" w:after="0"/>
        <w:ind w:left="0" w:right="0"/>
        <w:jc w:val="center"/>
      </w:pP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UC0128年深秋。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地球，爱尔兰西南海岸。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海风终年不歇地撞击着粗糙的玄武岩峭壁。柯林生前交了定金租下的那座石砌农庄前，一大片马铃薯试种田正迎着冰凉的潮气起伏。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这是诺埃尔从Side 6农业区带来的种子。它们是改良品系，不需要温室穹顶细致的人工日照，也不挑剔这片曾经被重力与战火反复碾碎的贫瘠冻土。深绿色的叶片在海风里哗啦啦地翻滚着，顶端的花蕾在秋霜落下来之前彻底绽开，漫山遍野地开出了一簇又一簇细小、不起眼的白色花朵，一直蔓延到灰黑色的海崖边缘，在铅灰色的海天交界处连成一片安静的浪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诺埃尔在石阶前蹲下身，手掌覆在冰冷的黑土上。母亲诺拉在去年冬天平静地睡了过去，枕头底下依然压着柯林留下的那三张只有抬头的空白信纸。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他从大衣口袋里摸出今天刚送达海边驿站的晨报。头版下方的角落里，缩着一条字号极小的航运快讯：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中断多年的木星能源船队已于上月正式恢复通航。随首批返港货舰抵达地球圈的“木星贵族院”随行人员名单，已呈交联邦议会备案。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诺埃尔看着“木星贵族院”五个字，手指无意识地在粗糙的报纸边缘摩挲了一下。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他忽然清晰地记起，很多年前在利亚孤儿院旁的旧书房里，养父柯林推了推滑到鼻梁上的金丝眼镜，一边用铅笔核算着永远填不满的亏空账目，一边头也不抬地对他说过的那句话：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“战后很多东西其实并没有消失，它们只是换了个名字，继续存在。”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年级的教官死了，三年级的演说就有了由头；达喀尔的大屏被掐断了，盖章的手换了一副白手套；提坦斯散了，隆德·贝尔来了；宇宙巴比伦的残骸还没凉透，木星的新贵族又已经坐在了前往联邦议会的头等客舱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但诺埃尔没有愤怒，甚至没有叹气。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报纸平整地折成四方块，收进怀里，站起身拍掉膝头的泥屑。海风把他的旧风衣吹得猎猎作响。他转过身，从工具箱里提起那把从月面带来的铝合金短铲，走入那片翻滚的深绿叶浪里，弯下腰，耐心地拔掉夹杂在根茎间的杂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天边的乌云正沉沉地压过来，但在泥土的深处，粗壮结实的块茎正紧贴着大地的骨骼，无声地吸饱养分。任凭天上的战舰来去，地里结出的果实，终究是要拿去喂活人的。</w:t>
      </w:r>
    </w:p>
    <w:p>
      <w:pPr>
        <w:spacing w:line="240" w:lineRule="auto" w:before="0" w:after="0"/>
        <w:ind w:left="0" w:right="0"/>
        <w:jc w:val="center"/>
      </w:pP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同一时刻，在遥远的Frontier侧第四卫星上。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那座浅绿色的战后疗养院，依然安静地伫立在农田的边缘。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五年前那场突如其来的战火没有烧穿坚固的地下避难层，破损的外壁被联邦工兵勉强焊死了。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档案册上那个名叫“无名氏，成年男性”的老人，依然住在长走廊尽头那间朝南的病房里。他的头发已经彻底白透了，每天只是安静地陷在轮椅里，枯瘦的怀中紧紧抱着那只洗得发白、耳朵绒毛磨平的旧布偶熊。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轮椅上的老人从不给任何人添麻烦，也不会说话。只有当人造日光的微芒穿过玻璃、暖融融地落在他膝头那张毛毯上时，他干瘪的喉咙深处，才会偶尔滚出一两个含混不清的单音节，极轻极轻，像是在对着虚空呼唤着什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而在他面前的窗台上。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那盆五年前曾被判定彻底死绝的不知名植物，不仅挺过了失压的极寒，还在根茎旁抽出了四五片油绿的新叶。新叶朝着玻璃窗外阳光落下的方向舒展着，一片挨着一片，长得很慢，却从来没有停下过生长的势头。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年轻的护工换了一茬又一茬，每周都会有人端着水杯，仔细地给它的根部浇上一道清水。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阳光照在绿叶的水珠上，折射出细碎的微光。只是整个疗养院里，已经没有人记得最初究竟是谁、又是为了什么，最先替它浇下那第一杯水的了。</w:t>
      </w:r>
    </w:p>
    <w:p>
      <w:pPr>
        <w:spacing w:line="360" w:lineRule="auto" w:before="480" w:after="0"/>
        <w:ind w:left="0" w:right="0"/>
        <w:jc w:val="center"/>
      </w:pPr>
      <w:r>
        <w:rPr>
          <w:rFonts w:ascii="Times New Roman" w:hAnsi="Times New Roman" w:eastAsia="黑体"/>
          <w:b w:val="0"/>
          <w:sz w:val="24"/>
        </w:rPr>
        <w:t>（全文完）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第三十五章：尾声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