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32"/>
        </w:rPr>
        <w:t>第十章：饼干罐</w:t>
      </w:r>
    </w:p>
    <w:p>
      <w:pPr>
        <w:spacing w:line="360" w:lineRule="auto" w:after="320"/>
        <w:jc w:val="center"/>
      </w:pPr>
      <w:r>
        <w:rPr>
          <w:rFonts w:ascii="Times New Roman" w:hAnsi="Times New Roman" w:eastAsia="宋体"/>
          <w:b w:val="0"/>
          <w:sz w:val="24"/>
        </w:rPr>
        <w:t>UC0083年9月—0084年 · 特灵顿基地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在赫克托被押往矿区服刑的同时，澳大利亚，特灵顿基地。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这是一座建在干涸荒漠深处的老旧联邦基地，四周是一望无际的红褐色盐碱地。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老兵门罗少尉站在简易战术讲堂的黑板前，指间夹着半截白色粉笔。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他的战术板上只有一行手写字：“永远留最后一发。”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台下坐着战后补充入伍的新飞行学员。他们大多十八九岁，穿着浆洗得笔挺的浅米色新式常服，眼神清澈而浮躁，正讨论着最新式的推进器喷管和大出力光束军刀。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“门罗教官。”坐在第一排正中的青年多米尼克举手，他的飞行头盔内衬里还塞着母亲从老家寄来的薄荷糖，“教材上写着，火力压制应当在接触第一秒达到峰值。如果保留弹药，会导致战术窗口收缩。”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门罗放下粉笔，转身看着他。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多米尼克是这批学员里最勤奋的一个，每次模拟训练结束都留下来帮整备班清理液压油盘。他母亲每两个月寄来一盒用马口铁饼干罐装的手工燕麦酥，他总会分给门罗一半。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战术窗口是坐在贾布罗地堡里的参谋算出来的。”门罗的声音很轻，右手拇指下意识地摩挲着制服口袋——那里装着当年安杰洛留下的半块带牙印的糖，“但真正推开舱门掉在荒原上的人是你。留一发实弹，你跳伞落地后能逼退两头野狗，或者在座舱被焊死起火时，不用慢慢等死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多米尼克困惑地眨了眨眼，还是把这句话记在了笔记本的页脚。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半个月后的深夜，星尘作战的序幕在特灵顿拉开。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吉翁残党的特务部队突袭二号机库，抢夺搭载核弹头的高达试作二号机。防空警报撕裂荒漠的夜色，漫天都是被米诺夫斯基粒子染成暗红的曳光弹道。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基地的主力防空部队在第一波炮火里就瘫了。当那台巨大的黑影踩碎跑道强行突围时，十九岁的多米尼克冲进整备库，爬上了一台刚完成发动机翻新、连火控雷达都没校准的无武装教学用吉姆。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“回来！多米尼克！”门罗在指挥频段里嘶吼。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“教官，二号跑道后面就是居民疏散区！”年轻人的声音伴着气流杂音发抖，但异常清晰，“你说过，哪怕没有弹药，姿态喷口也能当盾牌使！”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教学机强行点火跃入半空，伸出双臂死死抱住了二号机的机动滑行脚架。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不到三秒。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那台庞然大物甚至没有动用光束武器，只是冷酷地开启了右侧的矢量主推进器。上千度的淡蓝色等离子焰瞬间吞没了教学机单薄的驾驶舱。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金属融化的尖啸里，通讯器只留下一声短促得像被掐断的吸气。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火球坠落在红色荒原上，炸成漫天铁屑。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两周后，追击战告一段落。门罗所在的侦察编队返场，带队的伯宁格中尉在降落滑行时机体突然毫无征兆地结构断裂——他在之前的战斗里隐瞒了龙骨上一道细小的裂痕——整台战机在滑行道尽头解体起火。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门罗独自走回那间空荡荡的战术讲堂。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黑板上那句“永远留最后一发”还在。他拿起粉笔，在底下重重写下第二行：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“损伤不上报，人就会死在天上。”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第二天，特灵顿收发室转来一个包裹。是多米尼克的母亲寄来的旧饼干罐，里面装满受了潮、已经发软的燕麦酥。随附的纸条上写着：“请多米尼克分给门罗教官。天冷了，多喝热汤。”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