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before="0" w:after="120"/>
        <w:ind w:left="0" w:right="0"/>
        <w:jc w:val="center"/>
      </w:pPr>
      <w:r>
        <w:rPr>
          <w:rFonts w:ascii="Times New Roman" w:hAnsi="Times New Roman" w:eastAsia="黑体"/>
          <w:b w:val="0"/>
          <w:sz w:val="32"/>
        </w:rPr>
        <w:t>第三十三章：新叶</w:t>
      </w:r>
    </w:p>
    <w:p>
      <w:pPr>
        <w:spacing w:line="360" w:lineRule="auto" w:before="0" w:after="480"/>
        <w:ind w:left="0" w:right="0"/>
        <w:jc w:val="center"/>
      </w:pPr>
      <w:r>
        <w:rPr>
          <w:rFonts w:ascii="Times New Roman" w:hAnsi="Times New Roman" w:eastAsia="仿宋"/>
          <w:b w:val="0"/>
          <w:sz w:val="24"/>
        </w:rPr>
        <w:t>UC0124年—0128年 · 冯·布朗—爱尔兰—Frontier侧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宇宙巴比伦边境战争平息后的第二年春天，小S去冯·布朗殡仪公司替久世明人收拾了遗物。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在联邦庞大而迟缓的人口户籍系统里，明人的状态依旧停留在灰色的“待确认”。几个月前，殡仪公司收到过一份从Frontier侧辗转寄来的协查公函，上面附着一张模糊的翻拍照片与体貌记录。小S捏着那张照片看了很久——那是一张从三十年前某处老街景里截下来的图像，男人站在一家维修铺门口，正侧着脸朝外望，像是在等什么人把撞坏的机器抬进门来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她认得那个侧脸。在隔壁实验室共事的十几年里，她在登记台边放过无数杯手冲咖啡，每一次都是这个侧脸的主人默默端起来喝掉。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小S没有去办遗体认领手续。认领需要直系亲属证明，而在这位沉默的老师傅与她之间，没有任何一栏表格是可以填上名字的。她只是推开明人生前的工位，把留下的东西一件件收进纸箱：一只铁皮工具箱，一个旧零件盒，外加一整个未上锁的抽屉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零件盒的铁皮早就锈透了，盒底平铺着一张发黄变脆的旧报纸。小S把报纸抽出来抖了抖积灰，那是UC0094年Side 6地方报社印发的一张样报。在头版阿克西斯冲击一周年专题报道的第三段里，有一行铅笔划过的横线：</w:t>
      </w:r>
    </w:p>
    <w:p>
      <w:pPr>
        <w:spacing w:line="360" w:lineRule="auto" w:before="120" w:after="120"/>
        <w:ind w:left="480" w:right="0" w:leftChars="200" w:rightChars="100"/>
        <w:jc w:val="both"/>
      </w:pPr>
      <w:r>
        <w:rPr>
          <w:rFonts w:ascii="Times New Roman" w:hAnsi="Times New Roman" w:eastAsia="楷体"/>
          <w:b w:val="0"/>
          <w:sz w:val="24"/>
        </w:rPr>
        <w:t>一位不愿透露姓名的整备士表示，比起那道光，他更惦记一台没有回来的机器。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小S把那句话轻轻念了一遍。老师傅生前从不跟她提年轻时的仗是怎么打的，只是一遍遍教她怎么校对遗物编码、怎么在遇难者家属撕心裂肺时递上温度刚好的温水、怎么把每一件原本没有名字的物件归入它该在的位置。她将旧报纸对折收好，放进了门边的废纸回收筐。几天后环卫车拉走了这批废纸，那道在铁盒底压了三十年的铅笔线，跟着发脆的纸张一起化进了造纸厂滚烫的纸浆池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抽屉里的物件更是寥寥无几：一枚背面被摩挲得发亮的红十字别针；一副被邮局盖了“查无此人”退回来的旧吉翁士兵身份牌；一副风干发硬的旧鹿皮工装手套；几枚保险丝和半截磨秃的铅笔；还有一封拆开的信。</w:t>
      </w:r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 w:val="0"/>
          <w:sz w:val="24"/>
        </w:rPr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信封是老式的月球军邮规格，里面的信纸上只有一页字，笔划硬邦邦的，透着军务公文特有的方正：</w:t>
      </w:r>
    </w:p>
    <w:p>
      <w:pPr>
        <w:spacing w:line="360" w:lineRule="auto" w:before="120" w:after="120"/>
        <w:ind w:left="480" w:right="0" w:leftChars="200" w:rightChars="100"/>
        <w:jc w:val="both"/>
      </w:pPr>
      <w:r>
        <w:rPr>
          <w:rFonts w:ascii="Times New Roman" w:hAnsi="Times New Roman" w:eastAsia="楷体"/>
          <w:b w:val="0"/>
          <w:sz w:val="24"/>
        </w:rPr>
        <w:t>久世整备士：佐佐木班长于上月过世。走的时候，手套还戴着。随信附上。月二旧部敬告。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信纸的折痕极深，显是被主人展开又抚平过许多次。小S不知道佐佐木班长是谁，也不知道那副手套底下藏着怎样的旧伤与硝烟。有些东西并不属于官方清单上的任何一个分类，她把信依样折好塞回信封，连同那枚别针、那副旧手套和身份牌一起留在抽屉里。她把整个抽屉搬回自己的实验室，稳稳地搁在铁柜顶上，没有锁死。</w:t>
      </w:r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 w:val="0"/>
          <w:sz w:val="24"/>
        </w:rPr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在工具箱的最上方，端端正正地摆着那只她早年留给明人的白瓷杯。杯身外侧有一道细微的釉面裂纹，手指摸不出来，只有迎着阳光才能看清。明人每次用完都会洗净擦干，将有裂纹的那一面朝向正前方摆好。小S把白瓷杯捧回自己的试验台，洗净晾干，摆在了向阳的窗格前。她不再拿它装水，只是让那道细细的裂纹静静地立在人造日光的微光里。</w:t>
      </w:r>
    </w:p>
    <w:p>
      <w:pPr>
        <w:spacing w:line="240" w:lineRule="auto" w:before="0" w:after="0"/>
        <w:ind w:left="0" w:right="0"/>
        <w:jc w:val="center"/>
      </w:pP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UC0128年深秋。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地球，爱尔兰西南海岸。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海风终年不歇地撞击着粗糙的玄武岩峭壁。柯林生前交了定金租下的那座石砌农庄前，一大片马铃薯试种田正迎着冰凉的潮气起伏。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这是诺埃尔从Side 6农业区带来的种子。它们是改良品系，不需要温室穹顶细致的人工日照，也不挑剔这片被战火反复碾碎的贫瘠冻土。深绿色的叶片在海风里哗啦啦地翻滚着，顶端的花蕾在秋霜落下来之前彻底绽开，漫山遍野地开出了一簇又一簇细小、不起眼的白色花朵，一直蔓延到灰黑色的海崖边缘，在铅灰色的海天交界处连成一片安静的浪白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诺埃尔在石阶前蹲下身，手掌覆在冰冷的黑土上。母亲诺拉在去年冬天平静地睡了过去，枕头底下依然压着柯林留下的那三张只有抬头的空白信纸。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他从大衣口袋里摸出今天刚送达海边驿站的晨报。头版下方的角落里，缩着一条字号极小的航运快讯：</w:t>
      </w:r>
    </w:p>
    <w:p>
      <w:pPr>
        <w:spacing w:line="360" w:lineRule="auto" w:before="120" w:after="120"/>
        <w:ind w:left="480" w:right="0" w:leftChars="200" w:rightChars="100"/>
        <w:jc w:val="both"/>
      </w:pPr>
      <w:r>
        <w:rPr>
          <w:rFonts w:ascii="Times New Roman" w:hAnsi="Times New Roman" w:eastAsia="楷体"/>
          <w:b w:val="0"/>
          <w:sz w:val="24"/>
        </w:rPr>
        <w:t>中断多年的木星能源船队已于上月正式恢复通航。随首批返港货舰抵达地球圈的“木星贵族院”随行人员名单，已呈交联邦议会备案。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诺埃尔看着“木星贵族院”五个字，手指无意识地在粗糙的报纸边缘摩挲了一下。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他忽然清晰地记起，很多年前在利亚孤儿院旁的旧书房里，养父柯林推了推滑到鼻梁上的金丝眼镜，一边用铅笔核算着永远填不满的亏空账目，一边头也不抬地对他说过的那句话：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“战后很多东西其实并没有消失，它们只是换了个名字，继续存在。”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一年级的教官死了，三年级的演说就有了由头；达喀尔的大屏被掐断了，盖章的手换了一副白手套；提坦斯散了，隆德·贝尔来了；宇宙巴比伦的残骸还没凉透，木星的新贵族又已经坐在了前往联邦议会的头等客舱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但诺埃尔没有愤怒，甚至没有叹气。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报纸平整地折成四方块，收进怀里，站起身拍掉膝头的泥屑。海风把他的旧风衣吹得猎猎作响。他转过身，从工具箱里提起那把从月面带来的铝合金短铲，走入那片翻滚的深绿叶浪里，弯下腰，耐心地拔掉夹杂在根茎间的杂草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天边的乌云正沉沉地压过来，但在泥土的深处，粗壮结实的块茎正紧贴着大地的骨骼，无声地吸饱养分。任凭天上的战舰来去，地里结出的果实，终究是要拿去喂活人的。</w:t>
      </w:r>
    </w:p>
    <w:p>
      <w:pPr>
        <w:spacing w:line="240" w:lineRule="auto" w:before="0" w:after="0"/>
        <w:ind w:left="0" w:right="0"/>
        <w:jc w:val="center"/>
      </w:pP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同一时刻，在遥远的Frontier侧第四卫星上。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那座浅绿色的战后疗养院，依然安静地伫立在农田的边缘。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五年前那场突如其来的战火没有烧穿坚固的地下避难层，破损的外壁被联邦工兵勉强焊死了。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档案册上那个名叫“无名氏，成年男性”的老人，依然住在长走廊尽头那间朝南的病房里。他的头发已经彻底白透了，每天只是安静地陷在轮椅里，枯瘦的怀中紧紧抱着那只洗得发白、耳朵绒毛磨平的旧布偶熊。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轮椅上的老人从不给任何人添麻烦，也不会说话。只有当人造日光的微芒穿过玻璃、暖融融地落在他膝头那张毛毯上时，他干瘪的喉咙深处，才会偶尔滚出一两个含混不清的单音节，像是在对着虚空呼唤着什么。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而在他面前的窗台上。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那盆五年前曾被判定彻底死绝的不知名植物，不仅挺过了失压的极寒，还在根茎旁抽出了四五片油绿的新叶。新叶朝着玻璃窗外阳光落下的方向舒展着，一片挨着一片，长得很慢，却从来没有停下过生长的势头。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年轻的护工换了一茬又一茬，每周都会有人端着水杯，仔细地给它的根部浇上一道清水。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阳光照在绿叶的水珠上，折射出细碎的微光。</w:t>
      </w:r>
    </w:p>
    <w:p>
      <w:pPr>
        <w:spacing w:line="360" w:lineRule="auto" w:before="480" w:after="0"/>
        <w:ind w:left="0" w:right="0"/>
        <w:jc w:val="center"/>
      </w:pPr>
      <w:r>
        <w:rPr>
          <w:rFonts w:ascii="Times New Roman" w:hAnsi="Times New Roman" w:eastAsia="黑体"/>
          <w:b w:val="0"/>
          <w:sz w:val="24"/>
        </w:rPr>
        <w:t>（全文完）</w:t>
      </w:r>
    </w:p>
    <w:sectPr w:rsidR="00961834" w:rsidSect="00034616">
      <w:headerReference w:type="default" r:id="rId8"/>
      <w:footerReference w:type="default" r:id="rId9"/>
      <w:pgSz w:w="11906" w:h="16838"/>
      <w:pgMar w:top="1417" w:right="1417" w:bottom="1417" w:left="1701" w:header="850" w:footer="90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54DCC" w14:textId="77777777" w:rsidR="006E717A" w:rsidRDefault="006E717A">
      <w:pPr>
        <w:spacing w:after="0" w:line="240" w:lineRule="auto"/>
      </w:pPr>
      <w:r>
        <w:separator/>
      </w:r>
    </w:p>
  </w:endnote>
  <w:endnote w:type="continuationSeparator" w:id="0">
    <w:p w14:paraId="404DACFA" w14:textId="77777777" w:rsidR="006E717A" w:rsidRDefault="006E7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8A48" w14:textId="77777777" w:rsidR="002861EE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D9F7" w14:textId="77777777" w:rsidR="006E717A" w:rsidRDefault="006E717A">
      <w:pPr>
        <w:spacing w:after="0" w:line="240" w:lineRule="auto"/>
      </w:pPr>
      <w:r>
        <w:separator/>
      </w:r>
    </w:p>
  </w:footnote>
  <w:footnote w:type="continuationSeparator" w:id="0">
    <w:p w14:paraId="7D1B2AD2" w14:textId="77777777" w:rsidR="006E717A" w:rsidRDefault="006E7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616E5" w14:textId="77777777" w:rsidR="002861EE" w:rsidRDefault="00000000">
    <w:pPr>
      <w:pStyle w:val="a5"/>
      <w:jc w:val="center"/>
    </w:pPr>
    <w:r>
      <w:rPr>
        <w:sz w:val="18"/>
      </w:rPr>
      <w:t>《</w:t>
    </w:r>
    <w:proofErr w:type="spellStart"/>
    <w:r>
      <w:rPr>
        <w:sz w:val="18"/>
      </w:rPr>
      <w:t>查无此人</w:t>
    </w:r>
    <w:proofErr w:type="spellEnd"/>
    <w:r>
      <w:rPr>
        <w:sz w:val="18"/>
      </w:rPr>
      <w:t>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2619934">
    <w:abstractNumId w:val="8"/>
  </w:num>
  <w:num w:numId="2" w16cid:durableId="1775783046">
    <w:abstractNumId w:val="6"/>
  </w:num>
  <w:num w:numId="3" w16cid:durableId="453140057">
    <w:abstractNumId w:val="5"/>
  </w:num>
  <w:num w:numId="4" w16cid:durableId="1898659685">
    <w:abstractNumId w:val="4"/>
  </w:num>
  <w:num w:numId="5" w16cid:durableId="2107798647">
    <w:abstractNumId w:val="7"/>
  </w:num>
  <w:num w:numId="6" w16cid:durableId="193078968">
    <w:abstractNumId w:val="3"/>
  </w:num>
  <w:num w:numId="7" w16cid:durableId="1116831633">
    <w:abstractNumId w:val="2"/>
  </w:num>
  <w:num w:numId="8" w16cid:durableId="162666123">
    <w:abstractNumId w:val="1"/>
  </w:num>
  <w:num w:numId="9" w16cid:durableId="910887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AF"/>
    <w:rsid w:val="0015074B"/>
    <w:rsid w:val="0015749B"/>
    <w:rsid w:val="00264A8C"/>
    <w:rsid w:val="002861EE"/>
    <w:rsid w:val="0029639D"/>
    <w:rsid w:val="00326F90"/>
    <w:rsid w:val="005206D2"/>
    <w:rsid w:val="006952B5"/>
    <w:rsid w:val="006E717A"/>
    <w:rsid w:val="00961834"/>
    <w:rsid w:val="00AA1D8D"/>
    <w:rsid w:val="00B47730"/>
    <w:rsid w:val="00CB0664"/>
    <w:rsid w:val="00CB2D10"/>
    <w:rsid w:val="00D14852"/>
    <w:rsid w:val="00DA036C"/>
    <w:rsid w:val="00DC522C"/>
    <w:rsid w:val="00E843BA"/>
    <w:rsid w:val="00ED19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4410C5"/>
  <w14:defaultImageDpi w14:val="300"/>
  <w15:docId w15:val="{7A583707-ABDC-4D17-A32F-AAD51C163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35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280</Pages>
  <Words>31024</Words>
  <Characters>176843</Characters>
  <Application>Microsoft Office Word</Application>
  <DocSecurity>0</DocSecurity>
  <Lines>1473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查无此人</dc:title>
  <dc:subject/>
  <dc:creator/>
  <cp:keywords/>
  <dc:description>排版稿</dc:description>
  <cp:lastModifiedBy>zixu yang</cp:lastModifiedBy>
  <cp:revision>5</cp:revision>
  <dcterms:created xsi:type="dcterms:W3CDTF">2013-12-23T23:15:00Z</dcterms:created>
  <dcterms:modified xsi:type="dcterms:W3CDTF">2026-10-22T02:49:00Z</dcterms:modified>
  <cp:category/>
</cp:coreProperties>
</file>