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C5BAF9" w14:textId="2E13DC1F" w:rsidR="00A96D7F" w:rsidRDefault="00A96D7F" w:rsidP="00A96D7F">
      <w:pPr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55CCDD" wp14:editId="7FAEC7CE">
            <wp:simplePos x="0" y="0"/>
            <wp:positionH relativeFrom="column">
              <wp:posOffset>45720</wp:posOffset>
            </wp:positionH>
            <wp:positionV relativeFrom="paragraph">
              <wp:posOffset>0</wp:posOffset>
            </wp:positionV>
            <wp:extent cx="5943600" cy="4916805"/>
            <wp:effectExtent l="0" t="0" r="0" b="0"/>
            <wp:wrapSquare wrapText="bothSides"/>
            <wp:docPr id="1191248514" name="Picture 3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48514" name="Picture 3" descr="A screenshot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A2A30C" w14:textId="77777777" w:rsidR="00A96D7F" w:rsidRDefault="00A96D7F" w:rsidP="00A96D7F">
      <w:pPr>
        <w:jc w:val="both"/>
        <w:rPr>
          <w:rFonts w:ascii="Times New Roman" w:hAnsi="Times New Roman" w:cs="Times New Roman"/>
          <w:bCs/>
        </w:rPr>
      </w:pPr>
      <w:r w:rsidRPr="00F71A0A">
        <w:rPr>
          <w:rFonts w:ascii="Times New Roman" w:hAnsi="Times New Roman" w:cs="Times New Roman"/>
          <w:b/>
        </w:rPr>
        <w:t xml:space="preserve">Supplementary Figure 1. (a) </w:t>
      </w:r>
      <w:r w:rsidRPr="00F71A0A">
        <w:rPr>
          <w:rFonts w:ascii="Times New Roman" w:hAnsi="Times New Roman" w:cs="Times New Roman"/>
          <w:bCs/>
        </w:rPr>
        <w:t>Verification of claudin-4 overexpression (</w:t>
      </w:r>
      <w:r>
        <w:rPr>
          <w:rFonts w:ascii="Times New Roman" w:hAnsi="Times New Roman" w:cs="Times New Roman"/>
          <w:bCs/>
        </w:rPr>
        <w:t>left</w:t>
      </w:r>
      <w:r w:rsidRPr="00F71A0A">
        <w:rPr>
          <w:rFonts w:ascii="Times New Roman" w:hAnsi="Times New Roman" w:cs="Times New Roman"/>
          <w:bCs/>
        </w:rPr>
        <w:t>) in OVCAR8 cells  (which do not express claudin-4) and its downregulation (knockdown using CRISPRi in OVCA429 and OVCAR3 cells) (</w:t>
      </w:r>
      <w:r>
        <w:rPr>
          <w:rFonts w:ascii="Times New Roman" w:hAnsi="Times New Roman" w:cs="Times New Roman"/>
          <w:b/>
        </w:rPr>
        <w:t>b</w:t>
      </w:r>
      <w:r w:rsidRPr="00F71A0A">
        <w:rPr>
          <w:rFonts w:ascii="Times New Roman" w:hAnsi="Times New Roman" w:cs="Times New Roman"/>
          <w:bCs/>
        </w:rPr>
        <w:t xml:space="preserve">) by immunoblotting. </w:t>
      </w:r>
      <w:r w:rsidRPr="00F71A0A"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</w:rPr>
        <w:t>c</w:t>
      </w:r>
      <w:r w:rsidRPr="00F71A0A">
        <w:rPr>
          <w:rFonts w:ascii="Times New Roman" w:hAnsi="Times New Roman" w:cs="Times New Roman"/>
          <w:b/>
        </w:rPr>
        <w:t xml:space="preserve">) </w:t>
      </w:r>
      <w:r>
        <w:rPr>
          <w:rFonts w:ascii="Times New Roman" w:hAnsi="Times New Roman" w:cs="Times New Roman"/>
          <w:bCs/>
        </w:rPr>
        <w:t>D</w:t>
      </w:r>
      <w:r w:rsidRPr="00F71A0A">
        <w:rPr>
          <w:rFonts w:ascii="Times New Roman" w:hAnsi="Times New Roman" w:cs="Times New Roman"/>
          <w:bCs/>
        </w:rPr>
        <w:t>rawing highlighting the structure of claudin-4</w:t>
      </w:r>
      <w:r>
        <w:rPr>
          <w:rFonts w:ascii="Times New Roman" w:hAnsi="Times New Roman" w:cs="Times New Roman"/>
          <w:bCs/>
        </w:rPr>
        <w:t xml:space="preserve">, observing two extracellular loops </w:t>
      </w:r>
      <w:r w:rsidRPr="00F71A0A">
        <w:rPr>
          <w:rFonts w:ascii="Times New Roman" w:hAnsi="Times New Roman" w:cs="Times New Roman"/>
          <w:bCs/>
        </w:rPr>
        <w:t>(large and small)</w:t>
      </w:r>
      <w:r>
        <w:rPr>
          <w:rFonts w:ascii="Times New Roman" w:hAnsi="Times New Roman" w:cs="Times New Roman"/>
          <w:bCs/>
        </w:rPr>
        <w:t xml:space="preserve">. It also illustrates that CMP (claudin mimic peptide), a small peptide containing 5 amino acids (DFYNP), targets a conserved sequence in claudin-4 localized in the small extracellular loop, which potentially interferes with claudin-4 interaction with other protein partners. </w:t>
      </w:r>
      <w:r w:rsidRPr="00F71A0A">
        <w:rPr>
          <w:rFonts w:ascii="Times New Roman" w:hAnsi="Times New Roman" w:cs="Times New Roman"/>
          <w:bCs/>
        </w:rPr>
        <w:fldChar w:fldCharType="begin">
          <w:fldData xml:space="preserve">PEVuZE5vdGU+PENpdGU+PEF1dGhvcj5HZWhuZTwvQXV0aG9yPjxZZWFyPjIwMTc8L1llYXI+PFJl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</w:fldData>
        </w:fldChar>
      </w:r>
      <w:r>
        <w:rPr>
          <w:rFonts w:ascii="Times New Roman" w:hAnsi="Times New Roman" w:cs="Times New Roman"/>
          <w:bCs/>
        </w:rPr>
        <w:instrText xml:space="preserve"> ADDIN EN.CITE </w:instrText>
      </w:r>
      <w:r>
        <w:rPr>
          <w:rFonts w:ascii="Times New Roman" w:hAnsi="Times New Roman" w:cs="Times New Roman"/>
          <w:bCs/>
        </w:rPr>
        <w:fldChar w:fldCharType="begin">
          <w:fldData xml:space="preserve">PEVuZE5vdGU+PENpdGU+PEF1dGhvcj5HZWhuZTwvQXV0aG9yPjxZZWFyPjIwMTc8L1llYXI+PFJl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</w:fldData>
        </w:fldChar>
      </w:r>
      <w:r>
        <w:rPr>
          <w:rFonts w:ascii="Times New Roman" w:hAnsi="Times New Roman" w:cs="Times New Roman"/>
          <w:bCs/>
        </w:rPr>
        <w:instrText xml:space="preserve"> ADDIN EN.CITE.DATA </w:instrText>
      </w:r>
      <w:r>
        <w:rPr>
          <w:rFonts w:ascii="Times New Roman" w:hAnsi="Times New Roman" w:cs="Times New Roman"/>
          <w:bCs/>
        </w:rPr>
      </w:r>
      <w:r>
        <w:rPr>
          <w:rFonts w:ascii="Times New Roman" w:hAnsi="Times New Roman" w:cs="Times New Roman"/>
          <w:bCs/>
        </w:rPr>
        <w:fldChar w:fldCharType="end"/>
      </w:r>
      <w:r w:rsidRPr="00F71A0A">
        <w:rPr>
          <w:rFonts w:ascii="Times New Roman" w:hAnsi="Times New Roman" w:cs="Times New Roman"/>
          <w:bCs/>
        </w:rPr>
      </w:r>
      <w:r w:rsidRPr="00F71A0A">
        <w:rPr>
          <w:rFonts w:ascii="Times New Roman" w:hAnsi="Times New Roman" w:cs="Times New Roman"/>
          <w:bCs/>
        </w:rPr>
        <w:fldChar w:fldCharType="separate"/>
      </w:r>
      <w:r>
        <w:rPr>
          <w:rFonts w:ascii="Times New Roman" w:hAnsi="Times New Roman" w:cs="Times New Roman"/>
          <w:bCs/>
          <w:noProof/>
        </w:rPr>
        <w:t>(1-4)</w:t>
      </w:r>
      <w:r w:rsidRPr="00F71A0A">
        <w:rPr>
          <w:rFonts w:ascii="Times New Roman" w:hAnsi="Times New Roman" w:cs="Times New Roman"/>
          <w:bCs/>
        </w:rPr>
        <w:fldChar w:fldCharType="end"/>
      </w:r>
      <w:r w:rsidRPr="00F71A0A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/>
        </w:rPr>
        <w:t>d</w:t>
      </w:r>
      <w:r>
        <w:rPr>
          <w:rFonts w:ascii="Times New Roman" w:hAnsi="Times New Roman" w:cs="Times New Roman"/>
          <w:bCs/>
        </w:rPr>
        <w:t>) Immunoblotting for claudin-4 after treatment CMP treatment (400µmol/L (µM) for 48h), highlighting no evident changes in claudin-4 expression due to CMP treatment.</w:t>
      </w:r>
    </w:p>
    <w:p w14:paraId="725E9F4A" w14:textId="4756040B" w:rsidR="00C347E3" w:rsidRDefault="00A96D7F">
      <w:r>
        <w:t xml:space="preserve"> </w:t>
      </w:r>
    </w:p>
    <w:sectPr w:rsidR="00C347E3" w:rsidSect="00F81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7F"/>
    <w:rsid w:val="00291F06"/>
    <w:rsid w:val="00404086"/>
    <w:rsid w:val="00462B47"/>
    <w:rsid w:val="00700F3B"/>
    <w:rsid w:val="007C29D3"/>
    <w:rsid w:val="007E0E87"/>
    <w:rsid w:val="008D7DD4"/>
    <w:rsid w:val="00935BA1"/>
    <w:rsid w:val="009841E9"/>
    <w:rsid w:val="00A96D7F"/>
    <w:rsid w:val="00B55077"/>
    <w:rsid w:val="00B6184B"/>
    <w:rsid w:val="00C15573"/>
    <w:rsid w:val="00C347E3"/>
    <w:rsid w:val="00C7169D"/>
    <w:rsid w:val="00D55389"/>
    <w:rsid w:val="00E83E8D"/>
    <w:rsid w:val="00F8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59DF9"/>
  <w15:chartTrackingRefBased/>
  <w15:docId w15:val="{3FDF1D32-627D-434F-83EC-3C7CA522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7F"/>
  </w:style>
  <w:style w:type="paragraph" w:styleId="Heading1">
    <w:name w:val="heading 1"/>
    <w:basedOn w:val="Normal"/>
    <w:next w:val="Normal"/>
    <w:link w:val="Heading1Char"/>
    <w:uiPriority w:val="9"/>
    <w:qFormat/>
    <w:rsid w:val="00A96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 Villagomez</dc:creator>
  <cp:keywords/>
  <dc:description/>
  <cp:lastModifiedBy>Fabian R. Villagomez</cp:lastModifiedBy>
  <cp:revision>1</cp:revision>
  <dcterms:created xsi:type="dcterms:W3CDTF">2024-11-20T19:18:00Z</dcterms:created>
  <dcterms:modified xsi:type="dcterms:W3CDTF">2024-11-20T19:19:00Z</dcterms:modified>
</cp:coreProperties>
</file>