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uce Code Powerline" w:hAnsi="Sauce Code Powerline"/>
          <w:b/>
          <w:b/>
          <w:bCs/>
          <w:sz w:val="36"/>
          <w:u w:val="single"/>
        </w:rPr>
      </w:pPr>
      <w:r>
        <w:rPr>
          <w:rFonts w:ascii="Sauce Code Powerline" w:hAnsi="Sauce Code Powerline"/>
          <w:b/>
          <w:bCs/>
          <w:sz w:val="36"/>
          <w:u w:val="single"/>
        </w:rPr>
        <w:t>Design Manual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rFonts w:ascii="Sauce Code Powerline" w:hAnsi="Sauce Code Powerline"/>
          <w:b/>
          <w:bCs/>
          <w:sz w:val="36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rFonts w:ascii="Sauce Code Powerline" w:hAnsi="Sauce Code Powerline"/>
          <w:b/>
          <w:bCs/>
          <w:sz w:val="36"/>
          <w:u w:val="single"/>
        </w:rPr>
      </w:r>
    </w:p>
    <w:sectPr>
      <w:headerReference w:type="default" r:id="rId2"/>
      <w:type w:val="nextPage"/>
      <w:pgSz w:w="12240" w:h="15840"/>
      <w:pgMar w:left="1134" w:right="1134" w:header="1134" w:top="173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Sauce Code Powerline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Sauce Code Powerline" w:hAnsi="Sauce Code Powerline"/>
      </w:rPr>
    </w:pPr>
    <w:r>
      <w:rPr>
        <w:rFonts w:ascii="Sauce Code Powerline" w:hAnsi="Sauce Code Powerline"/>
      </w:rPr>
      <w:t>COMP2121 Project Semester 2 2015</w:t>
      <w:tab/>
      <w:tab/>
      <w:t>Jin-Yeow J Puah, z5061119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Nimbus Roman No9 L" w:hAnsi="Nimbus Roman No9 L" w:eastAsia="DejaVu Sans" w:cs="FreeSans"/>
      <w:color w:val="auto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LibreOffice/5.0.2.2$Linux_X86_64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2015-10-29T00:08:39Z</dcterms:created>
  <dc:language>en-AU</dc:language>
  <dcterms:modified xsi:type="dcterms:W3CDTF">2015-10-29T00:11:20Z</dcterms:modified>
  <cp:revision>4</cp:revision>
</cp:coreProperties>
</file>