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94392" w14:textId="77777777" w:rsidR="00A64E46" w:rsidRPr="00107FB6" w:rsidRDefault="00A64E46" w:rsidP="00A64E46">
      <w:pPr>
        <w:jc w:val="center"/>
        <w:rPr>
          <w:b/>
          <w:bCs/>
          <w:sz w:val="48"/>
          <w:szCs w:val="56"/>
        </w:rPr>
      </w:pPr>
      <w:r w:rsidRPr="00107FB6">
        <w:rPr>
          <w:rFonts w:hint="eastAsia"/>
          <w:b/>
          <w:bCs/>
          <w:sz w:val="48"/>
          <w:szCs w:val="56"/>
        </w:rPr>
        <w:t>计算机图形学大作业报告</w:t>
      </w:r>
    </w:p>
    <w:p w14:paraId="0B51F46F" w14:textId="77777777" w:rsidR="00A64E46" w:rsidRDefault="00A64E46" w:rsidP="00A64E46">
      <w:pPr>
        <w:jc w:val="center"/>
        <w:rPr>
          <w:sz w:val="32"/>
          <w:szCs w:val="40"/>
        </w:rPr>
      </w:pPr>
      <w:r>
        <w:rPr>
          <w:rFonts w:hint="eastAsia"/>
          <w:sz w:val="32"/>
          <w:szCs w:val="40"/>
        </w:rPr>
        <w:t>盗墓笔记</w:t>
      </w:r>
    </w:p>
    <w:p w14:paraId="621B093C" w14:textId="77777777" w:rsidR="00A64E46" w:rsidRDefault="00A64E46" w:rsidP="00A64E46">
      <w:pPr>
        <w:wordWrap w:val="0"/>
        <w:jc w:val="right"/>
      </w:pPr>
      <w:r>
        <w:rPr>
          <w:rFonts w:hint="eastAsia"/>
        </w:rPr>
        <w:t>51</w:t>
      </w:r>
      <w:r>
        <w:t>7</w:t>
      </w:r>
      <w:r>
        <w:rPr>
          <w:rFonts w:hint="eastAsia"/>
        </w:rPr>
        <w:t>030910</w:t>
      </w:r>
      <w:r>
        <w:t>206</w:t>
      </w:r>
      <w:r>
        <w:rPr>
          <w:rFonts w:hint="eastAsia"/>
        </w:rPr>
        <w:t xml:space="preserve"> 陈景宇</w:t>
      </w:r>
    </w:p>
    <w:p w14:paraId="6166987C" w14:textId="36E87CAB" w:rsidR="00576797" w:rsidRDefault="00576797" w:rsidP="00B44501">
      <w:pPr>
        <w:ind w:left="420" w:hanging="420"/>
      </w:pPr>
    </w:p>
    <w:p w14:paraId="100388D0" w14:textId="72A43B1F" w:rsidR="00E1646C" w:rsidRDefault="00E1646C" w:rsidP="004A5855">
      <w:pPr>
        <w:rPr>
          <w:rFonts w:hint="eastAsia"/>
        </w:rPr>
      </w:pPr>
    </w:p>
    <w:sdt>
      <w:sdtPr>
        <w:rPr>
          <w:lang w:val="zh-CN"/>
        </w:rPr>
        <w:id w:val="-14006651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7A7FA14" w14:textId="667CA13B" w:rsidR="00E1646C" w:rsidRDefault="00E1646C" w:rsidP="00E1646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6F363A0" w14:textId="5AFA7E12" w:rsidR="00E1646C" w:rsidRDefault="00E1646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71127" w:history="1">
            <w:r w:rsidRPr="00274A6E">
              <w:rPr>
                <w:rStyle w:val="a4"/>
                <w:noProof/>
              </w:rPr>
              <w:t>A.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1CA70" w14:textId="4586FD7B" w:rsidR="00E1646C" w:rsidRDefault="00E164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471128" w:history="1">
            <w:r w:rsidRPr="00274A6E">
              <w:rPr>
                <w:rStyle w:val="a4"/>
                <w:noProof/>
              </w:rPr>
              <w:t>a)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系统环境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0184F" w14:textId="0A4ACB7F" w:rsidR="00E1646C" w:rsidRDefault="00E164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471129" w:history="1">
            <w:r w:rsidRPr="00274A6E">
              <w:rPr>
                <w:rStyle w:val="a4"/>
                <w:noProof/>
              </w:rPr>
              <w:t>b)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使用的库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15E93" w14:textId="5269841A" w:rsidR="00E1646C" w:rsidRDefault="00E1646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471130" w:history="1">
            <w:r w:rsidRPr="00274A6E">
              <w:rPr>
                <w:rStyle w:val="a4"/>
                <w:noProof/>
              </w:rPr>
              <w:t>B.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具体工作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5F902" w14:textId="5CA6D7D8" w:rsidR="00E1646C" w:rsidRDefault="00E164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471131" w:history="1">
            <w:r w:rsidRPr="00274A6E">
              <w:rPr>
                <w:rStyle w:val="a4"/>
                <w:noProof/>
              </w:rPr>
              <w:t>a)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第一幕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E7FC5" w14:textId="4CEE10B5" w:rsidR="00E1646C" w:rsidRDefault="00E164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471132" w:history="1">
            <w:r w:rsidRPr="00274A6E">
              <w:rPr>
                <w:rStyle w:val="a4"/>
                <w:noProof/>
              </w:rPr>
              <w:t>b)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第二幕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86B55" w14:textId="7F466B70" w:rsidR="00E1646C" w:rsidRDefault="00E164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471133" w:history="1">
            <w:r w:rsidRPr="00274A6E">
              <w:rPr>
                <w:rStyle w:val="a4"/>
                <w:noProof/>
              </w:rPr>
              <w:t>c)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第三幕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494A" w14:textId="7814D834" w:rsidR="00E1646C" w:rsidRDefault="00E1646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471134" w:history="1">
            <w:r w:rsidRPr="00274A6E">
              <w:rPr>
                <w:rStyle w:val="a4"/>
                <w:noProof/>
              </w:rPr>
              <w:t>C.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技术方案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A5234" w14:textId="5C34B3C2" w:rsidR="00E1646C" w:rsidRDefault="00E164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471135" w:history="1">
            <w:r w:rsidRPr="00274A6E">
              <w:rPr>
                <w:rStyle w:val="a4"/>
                <w:noProof/>
              </w:rPr>
              <w:t>a)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整体架构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892D" w14:textId="79FE8C4E" w:rsidR="00E1646C" w:rsidRDefault="00E1646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9471136" w:history="1">
            <w:r w:rsidRPr="00274A6E">
              <w:rPr>
                <w:rStyle w:val="a4"/>
                <w:noProof/>
              </w:rPr>
              <w:t>i.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Mesh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B7FF4" w14:textId="5F214E80" w:rsidR="00E1646C" w:rsidRDefault="00E1646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9471137" w:history="1">
            <w:r w:rsidRPr="00274A6E">
              <w:rPr>
                <w:rStyle w:val="a4"/>
                <w:noProof/>
              </w:rPr>
              <w:t>ii.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8902E" w14:textId="6E14A3B9" w:rsidR="00E1646C" w:rsidRDefault="00E1646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9471138" w:history="1">
            <w:r w:rsidRPr="00274A6E">
              <w:rPr>
                <w:rStyle w:val="a4"/>
                <w:noProof/>
              </w:rPr>
              <w:t>iii.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Shader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FF4B4" w14:textId="06A1DEE6" w:rsidR="00E1646C" w:rsidRDefault="00E1646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9471139" w:history="1">
            <w:r w:rsidRPr="00274A6E">
              <w:rPr>
                <w:rStyle w:val="a4"/>
                <w:noProof/>
              </w:rPr>
              <w:t>iv.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5584" w14:textId="696AE4F1" w:rsidR="00E1646C" w:rsidRDefault="00E1646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9471140" w:history="1">
            <w:r w:rsidRPr="00274A6E">
              <w:rPr>
                <w:rStyle w:val="a4"/>
                <w:noProof/>
              </w:rPr>
              <w:t>v.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C5E4E" w14:textId="00406479" w:rsidR="00E1646C" w:rsidRDefault="00E1646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9471141" w:history="1">
            <w:r w:rsidRPr="00274A6E">
              <w:rPr>
                <w:rStyle w:val="a4"/>
                <w:noProof/>
              </w:rPr>
              <w:t>vi.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一堆着色器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A9666" w14:textId="25B900E5" w:rsidR="00E1646C" w:rsidRDefault="00E164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471142" w:history="1">
            <w:r w:rsidRPr="00274A6E">
              <w:rPr>
                <w:rStyle w:val="a4"/>
                <w:noProof/>
              </w:rPr>
              <w:t>b)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实现细节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AC82" w14:textId="7A3DBAB1" w:rsidR="00E1646C" w:rsidRDefault="00E1646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9471143" w:history="1">
            <w:r w:rsidRPr="00274A6E">
              <w:rPr>
                <w:rStyle w:val="a4"/>
                <w:noProof/>
              </w:rPr>
              <w:t>i.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导入模型并进行渲染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ECED1" w14:textId="331B9AEB" w:rsidR="00E1646C" w:rsidRDefault="00E1646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9471144" w:history="1">
            <w:r w:rsidRPr="00274A6E">
              <w:rPr>
                <w:rStyle w:val="a4"/>
                <w:noProof/>
              </w:rPr>
              <w:t>ii.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添加背景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10EBB" w14:textId="78685C16" w:rsidR="00E1646C" w:rsidRDefault="00E1646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9471145" w:history="1">
            <w:r w:rsidRPr="00274A6E">
              <w:rPr>
                <w:rStyle w:val="a4"/>
                <w:noProof/>
              </w:rPr>
              <w:t>iii.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灯光变换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ED780" w14:textId="147BE3E7" w:rsidR="00E1646C" w:rsidRDefault="00E1646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9471146" w:history="1">
            <w:r w:rsidRPr="00274A6E">
              <w:rPr>
                <w:rStyle w:val="a4"/>
                <w:noProof/>
              </w:rPr>
              <w:t>iv.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雾化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32D9" w14:textId="7420A19C" w:rsidR="00E1646C" w:rsidRDefault="00E1646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9471147" w:history="1">
            <w:r w:rsidRPr="00274A6E">
              <w:rPr>
                <w:rStyle w:val="a4"/>
                <w:noProof/>
              </w:rPr>
              <w:t>v.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手电筒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9781" w14:textId="06DF2A95" w:rsidR="00E1646C" w:rsidRDefault="00E1646C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9471148" w:history="1">
            <w:r w:rsidRPr="00274A6E">
              <w:rPr>
                <w:rStyle w:val="a4"/>
                <w:noProof/>
              </w:rPr>
              <w:t>vi.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爆炸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E26A0" w14:textId="1CF56643" w:rsidR="00E1646C" w:rsidRDefault="00E1646C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9471149" w:history="1">
            <w:r w:rsidRPr="00274A6E">
              <w:rPr>
                <w:rStyle w:val="a4"/>
                <w:noProof/>
              </w:rPr>
              <w:t>vii.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佛像变化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C9E25" w14:textId="796C96E0" w:rsidR="00E1646C" w:rsidRDefault="00E1646C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9471150" w:history="1">
            <w:r w:rsidRPr="00274A6E">
              <w:rPr>
                <w:rStyle w:val="a4"/>
                <w:noProof/>
              </w:rPr>
              <w:t>viii.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按键映射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BB900" w14:textId="0E526B86" w:rsidR="00E1646C" w:rsidRDefault="00E1646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471151" w:history="1">
            <w:r w:rsidRPr="00274A6E">
              <w:rPr>
                <w:rStyle w:val="a4"/>
                <w:noProof/>
              </w:rPr>
              <w:t>D.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如何操作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FA62" w14:textId="56301AEE" w:rsidR="00E1646C" w:rsidRDefault="00E164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471152" w:history="1">
            <w:r w:rsidRPr="00274A6E">
              <w:rPr>
                <w:rStyle w:val="a4"/>
                <w:noProof/>
              </w:rPr>
              <w:t>a)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如何运行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6315" w14:textId="34A20592" w:rsidR="00E1646C" w:rsidRDefault="00E164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471153" w:history="1">
            <w:r w:rsidRPr="00274A6E">
              <w:rPr>
                <w:rStyle w:val="a4"/>
                <w:noProof/>
              </w:rPr>
              <w:t>b)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如何操作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40289" w14:textId="3143953E" w:rsidR="00E1646C" w:rsidRDefault="00E1646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471154" w:history="1">
            <w:r w:rsidRPr="00274A6E">
              <w:rPr>
                <w:rStyle w:val="a4"/>
                <w:noProof/>
              </w:rPr>
              <w:t>E.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1F672" w14:textId="292B6AE3" w:rsidR="00E1646C" w:rsidRDefault="00E1646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471155" w:history="1">
            <w:r w:rsidRPr="00274A6E">
              <w:rPr>
                <w:rStyle w:val="a4"/>
                <w:noProof/>
              </w:rPr>
              <w:t>F.</w:t>
            </w:r>
            <w:r>
              <w:rPr>
                <w:noProof/>
              </w:rPr>
              <w:tab/>
            </w:r>
            <w:r w:rsidRPr="00274A6E">
              <w:rPr>
                <w:rStyle w:val="a4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1D358" w14:textId="01B060C2" w:rsidR="00E1646C" w:rsidRDefault="00E1646C">
          <w:r>
            <w:rPr>
              <w:b/>
              <w:bCs/>
              <w:lang w:val="zh-CN"/>
            </w:rPr>
            <w:fldChar w:fldCharType="end"/>
          </w:r>
        </w:p>
      </w:sdtContent>
    </w:sdt>
    <w:p w14:paraId="217D10DF" w14:textId="0616A230" w:rsidR="00E1646C" w:rsidRDefault="00E1646C" w:rsidP="00B44501">
      <w:pPr>
        <w:ind w:left="420" w:hanging="420"/>
      </w:pPr>
    </w:p>
    <w:p w14:paraId="2D58B207" w14:textId="3EB27EED" w:rsidR="004A5855" w:rsidRDefault="004A5855" w:rsidP="00B44501">
      <w:pPr>
        <w:ind w:left="420" w:hanging="420"/>
      </w:pPr>
    </w:p>
    <w:p w14:paraId="60BC0F68" w14:textId="77777777" w:rsidR="004A5855" w:rsidRDefault="004A5855" w:rsidP="00B44501">
      <w:pPr>
        <w:ind w:left="420" w:hanging="420"/>
        <w:rPr>
          <w:rFonts w:hint="eastAsia"/>
        </w:rPr>
      </w:pPr>
      <w:bookmarkStart w:id="0" w:name="_GoBack"/>
      <w:bookmarkEnd w:id="0"/>
    </w:p>
    <w:p w14:paraId="2E5DE6E2" w14:textId="27329130" w:rsidR="006E3E50" w:rsidRPr="00AF2CDF" w:rsidRDefault="006F0951" w:rsidP="00B44501">
      <w:pPr>
        <w:pStyle w:val="a3"/>
        <w:numPr>
          <w:ilvl w:val="0"/>
          <w:numId w:val="3"/>
        </w:numPr>
        <w:ind w:firstLineChars="0"/>
        <w:rPr>
          <w:rStyle w:val="10"/>
          <w:sz w:val="32"/>
          <w:szCs w:val="20"/>
        </w:rPr>
      </w:pPr>
      <w:bookmarkStart w:id="1" w:name="_Toc29471127"/>
      <w:r w:rsidRPr="00AF2CDF">
        <w:rPr>
          <w:rStyle w:val="10"/>
          <w:rFonts w:hint="eastAsia"/>
          <w:sz w:val="32"/>
          <w:szCs w:val="20"/>
        </w:rPr>
        <w:lastRenderedPageBreak/>
        <w:t>环境配置</w:t>
      </w:r>
      <w:bookmarkEnd w:id="1"/>
    </w:p>
    <w:p w14:paraId="11F2CD6C" w14:textId="2ABF73C4" w:rsidR="00AF2CDF" w:rsidRPr="003300EA" w:rsidRDefault="00AF2CDF" w:rsidP="00B44501">
      <w:pPr>
        <w:pStyle w:val="a3"/>
        <w:numPr>
          <w:ilvl w:val="1"/>
          <w:numId w:val="3"/>
        </w:numPr>
        <w:ind w:firstLineChars="0"/>
        <w:rPr>
          <w:rStyle w:val="20"/>
          <w:sz w:val="24"/>
          <w:szCs w:val="24"/>
        </w:rPr>
      </w:pPr>
      <w:bookmarkStart w:id="2" w:name="_Toc29471128"/>
      <w:r w:rsidRPr="003300EA">
        <w:rPr>
          <w:rStyle w:val="20"/>
          <w:sz w:val="24"/>
          <w:szCs w:val="24"/>
        </w:rPr>
        <w:t>系统环境</w:t>
      </w:r>
      <w:bookmarkEnd w:id="2"/>
    </w:p>
    <w:p w14:paraId="429C069C" w14:textId="4393A376" w:rsidR="006F0951" w:rsidRDefault="006F0951" w:rsidP="00AF2CD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</w:p>
    <w:p w14:paraId="2706817D" w14:textId="3F12332D" w:rsidR="006F0951" w:rsidRPr="003300EA" w:rsidRDefault="006F0951" w:rsidP="00B44501">
      <w:pPr>
        <w:pStyle w:val="a3"/>
        <w:numPr>
          <w:ilvl w:val="1"/>
          <w:numId w:val="3"/>
        </w:numPr>
        <w:ind w:firstLineChars="0"/>
        <w:rPr>
          <w:rStyle w:val="20"/>
          <w:sz w:val="24"/>
          <w:szCs w:val="24"/>
        </w:rPr>
      </w:pPr>
      <w:bookmarkStart w:id="3" w:name="_Toc29471129"/>
      <w:r w:rsidRPr="003300EA">
        <w:rPr>
          <w:rStyle w:val="20"/>
          <w:rFonts w:hint="eastAsia"/>
          <w:sz w:val="24"/>
          <w:szCs w:val="24"/>
        </w:rPr>
        <w:t>使用的库</w:t>
      </w:r>
      <w:bookmarkEnd w:id="3"/>
    </w:p>
    <w:p w14:paraId="384211C6" w14:textId="70FC09ED" w:rsidR="006F0951" w:rsidRDefault="006F0951" w:rsidP="00B4450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GLFW</w:t>
      </w:r>
    </w:p>
    <w:p w14:paraId="1015C063" w14:textId="19101F05" w:rsidR="003300EA" w:rsidRDefault="003300EA" w:rsidP="003300EA">
      <w:pPr>
        <w:pStyle w:val="a3"/>
        <w:ind w:left="1260" w:firstLineChars="0" w:firstLine="0"/>
        <w:rPr>
          <w:rFonts w:hint="eastAsia"/>
        </w:rPr>
      </w:pPr>
      <w:proofErr w:type="spellStart"/>
      <w:r>
        <w:t>Opengl</w:t>
      </w:r>
      <w:proofErr w:type="spellEnd"/>
      <w:r>
        <w:rPr>
          <w:rFonts w:hint="eastAsia"/>
        </w:rPr>
        <w:t>的一种c语言实现，本次作业使用了核心模式，复杂度上升了很多，但自己也学到了很多新东西，也能更深的体会到核心模式更高的自由度。</w:t>
      </w:r>
    </w:p>
    <w:p w14:paraId="3F4D0B2B" w14:textId="2052254F" w:rsidR="006F0951" w:rsidRDefault="006F0951" w:rsidP="00B44501">
      <w:pPr>
        <w:pStyle w:val="a3"/>
        <w:numPr>
          <w:ilvl w:val="2"/>
          <w:numId w:val="3"/>
        </w:numPr>
        <w:ind w:firstLineChars="0"/>
      </w:pPr>
      <w:r>
        <w:t>G</w:t>
      </w:r>
      <w:r>
        <w:rPr>
          <w:rFonts w:hint="eastAsia"/>
        </w:rPr>
        <w:t>lad</w:t>
      </w:r>
    </w:p>
    <w:p w14:paraId="0A6E09B7" w14:textId="4E0D24E0" w:rsidR="003300EA" w:rsidRDefault="00AC704E" w:rsidP="003300EA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解决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显卡驱动版本的问题</w:t>
      </w:r>
    </w:p>
    <w:p w14:paraId="7D399BB2" w14:textId="694C7313" w:rsidR="006F0951" w:rsidRDefault="006F0951" w:rsidP="00B44501">
      <w:pPr>
        <w:pStyle w:val="a3"/>
        <w:numPr>
          <w:ilvl w:val="2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lm</w:t>
      </w:r>
      <w:proofErr w:type="spellEnd"/>
    </w:p>
    <w:p w14:paraId="34E7879B" w14:textId="52070B95" w:rsidR="00AC704E" w:rsidRDefault="00AC704E" w:rsidP="00AC704E">
      <w:pPr>
        <w:pStyle w:val="a3"/>
        <w:ind w:left="1260" w:firstLineChars="0" w:firstLine="0"/>
        <w:rPr>
          <w:rFonts w:hint="eastAsia"/>
        </w:rPr>
      </w:pPr>
      <w:proofErr w:type="spellStart"/>
      <w:r>
        <w:rPr>
          <w:rFonts w:hint="eastAsia"/>
          <w:szCs w:val="21"/>
        </w:rPr>
        <w:t>glm</w:t>
      </w:r>
      <w:proofErr w:type="spellEnd"/>
      <w:r>
        <w:rPr>
          <w:rFonts w:hint="eastAsia"/>
          <w:szCs w:val="21"/>
        </w:rPr>
        <w:t>已经提供了完善的</w:t>
      </w:r>
      <w:r>
        <w:rPr>
          <w:rFonts w:hint="eastAsia"/>
          <w:szCs w:val="21"/>
        </w:rPr>
        <w:t>矩阵、向量计算</w:t>
      </w:r>
      <w:r>
        <w:rPr>
          <w:rFonts w:hint="eastAsia"/>
          <w:szCs w:val="21"/>
        </w:rPr>
        <w:t>接口</w:t>
      </w:r>
    </w:p>
    <w:p w14:paraId="7AF47987" w14:textId="4CE8D4B0" w:rsidR="006F0951" w:rsidRDefault="006F0951" w:rsidP="00B44501">
      <w:pPr>
        <w:pStyle w:val="a3"/>
        <w:numPr>
          <w:ilvl w:val="2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tb_image</w:t>
      </w:r>
      <w:proofErr w:type="spellEnd"/>
    </w:p>
    <w:p w14:paraId="1B34524F" w14:textId="2EFD587A" w:rsidR="00AC704E" w:rsidRDefault="00AC704E" w:rsidP="00AC704E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  <w:szCs w:val="21"/>
        </w:rPr>
        <w:t>使</w:t>
      </w:r>
      <w:r>
        <w:rPr>
          <w:rFonts w:hint="eastAsia"/>
          <w:szCs w:val="21"/>
        </w:rPr>
        <w:t>用该库读入图片，用于之后的纹理使用</w:t>
      </w:r>
      <w:r>
        <w:rPr>
          <w:rFonts w:hint="eastAsia"/>
          <w:szCs w:val="21"/>
        </w:rPr>
        <w:t>。</w:t>
      </w:r>
    </w:p>
    <w:p w14:paraId="3A18BB67" w14:textId="203E350F" w:rsidR="006F0951" w:rsidRDefault="006F0951" w:rsidP="00B44501">
      <w:pPr>
        <w:pStyle w:val="a3"/>
        <w:numPr>
          <w:ilvl w:val="2"/>
          <w:numId w:val="3"/>
        </w:numPr>
        <w:ind w:firstLineChars="0"/>
      </w:pPr>
      <w:proofErr w:type="spellStart"/>
      <w:r>
        <w:rPr>
          <w:rFonts w:hint="eastAsia"/>
        </w:rPr>
        <w:t>Assimp</w:t>
      </w:r>
      <w:proofErr w:type="spellEnd"/>
    </w:p>
    <w:p w14:paraId="0D86440A" w14:textId="5487047A" w:rsidR="00891566" w:rsidRDefault="00891566" w:rsidP="00891566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使用该库导入不同格式的模型文件</w:t>
      </w:r>
    </w:p>
    <w:p w14:paraId="6152D7D5" w14:textId="449A645C" w:rsidR="006F0951" w:rsidRPr="00AF2CDF" w:rsidRDefault="006F0951" w:rsidP="00B44501">
      <w:pPr>
        <w:pStyle w:val="a3"/>
        <w:numPr>
          <w:ilvl w:val="0"/>
          <w:numId w:val="3"/>
        </w:numPr>
        <w:ind w:firstLineChars="0"/>
        <w:rPr>
          <w:rStyle w:val="10"/>
          <w:sz w:val="32"/>
          <w:szCs w:val="20"/>
        </w:rPr>
      </w:pPr>
      <w:bookmarkStart w:id="4" w:name="_Toc29471130"/>
      <w:r w:rsidRPr="00AF2CDF">
        <w:rPr>
          <w:rStyle w:val="10"/>
          <w:rFonts w:hint="eastAsia"/>
          <w:sz w:val="32"/>
          <w:szCs w:val="20"/>
        </w:rPr>
        <w:t>具体工作</w:t>
      </w:r>
      <w:bookmarkEnd w:id="4"/>
    </w:p>
    <w:p w14:paraId="3A552B7E" w14:textId="77777777" w:rsidR="00AA689A" w:rsidRPr="003300EA" w:rsidRDefault="00CA7B68" w:rsidP="00AA689A">
      <w:pPr>
        <w:pStyle w:val="a3"/>
        <w:numPr>
          <w:ilvl w:val="1"/>
          <w:numId w:val="3"/>
        </w:numPr>
        <w:ind w:firstLineChars="0"/>
        <w:rPr>
          <w:rStyle w:val="20"/>
          <w:sz w:val="24"/>
          <w:szCs w:val="24"/>
        </w:rPr>
      </w:pPr>
      <w:bookmarkStart w:id="5" w:name="_Toc29471131"/>
      <w:r w:rsidRPr="003300EA">
        <w:rPr>
          <w:rStyle w:val="20"/>
          <w:sz w:val="24"/>
          <w:szCs w:val="24"/>
        </w:rPr>
        <w:t>第一幕</w:t>
      </w:r>
      <w:bookmarkEnd w:id="5"/>
    </w:p>
    <w:p w14:paraId="291CBF76" w14:textId="6DA05120" w:rsidR="004D6136" w:rsidRDefault="00CA7B68" w:rsidP="00AA689A">
      <w:pPr>
        <w:pStyle w:val="a3"/>
        <w:ind w:left="840" w:firstLineChars="0" w:firstLine="0"/>
      </w:pPr>
      <w:r w:rsidRPr="00AA689A">
        <w:rPr>
          <w:rFonts w:hint="eastAsia"/>
          <w:szCs w:val="21"/>
        </w:rPr>
        <w:t>有一本在灯光照射下旋转的书，一段时间后场景变</w:t>
      </w:r>
      <w:r>
        <w:rPr>
          <w:rFonts w:hint="eastAsia"/>
        </w:rPr>
        <w:t>暗</w:t>
      </w:r>
    </w:p>
    <w:p w14:paraId="3F0D440A" w14:textId="77777777" w:rsidR="00AA689A" w:rsidRPr="003300EA" w:rsidRDefault="007A19E8" w:rsidP="00CA7B68">
      <w:pPr>
        <w:pStyle w:val="a3"/>
        <w:numPr>
          <w:ilvl w:val="1"/>
          <w:numId w:val="3"/>
        </w:numPr>
        <w:ind w:firstLineChars="0"/>
        <w:rPr>
          <w:rStyle w:val="20"/>
          <w:sz w:val="24"/>
          <w:szCs w:val="24"/>
        </w:rPr>
      </w:pPr>
      <w:bookmarkStart w:id="6" w:name="_Toc29471132"/>
      <w:r w:rsidRPr="003300EA">
        <w:rPr>
          <w:rStyle w:val="20"/>
          <w:sz w:val="24"/>
          <w:szCs w:val="24"/>
        </w:rPr>
        <w:t>第二幕</w:t>
      </w:r>
      <w:bookmarkEnd w:id="6"/>
    </w:p>
    <w:p w14:paraId="42EF9663" w14:textId="3B336DEF" w:rsidR="007A19E8" w:rsidRPr="007A19E8" w:rsidRDefault="007A19E8" w:rsidP="00AA689A">
      <w:pPr>
        <w:pStyle w:val="a3"/>
        <w:ind w:left="840" w:firstLineChars="0" w:firstLine="0"/>
      </w:pPr>
      <w:r>
        <w:rPr>
          <w:rFonts w:hint="eastAsia"/>
          <w:szCs w:val="21"/>
        </w:rPr>
        <w:t>场景逐渐变亮，按下space可以打开手电筒，发现墙角的石头，按下c可以关闭手电筒，往左转动镜头可以看到悬浮的bomb，按下c可以看到bomb飞向石头并爆</w:t>
      </w:r>
      <w:r>
        <w:rPr>
          <w:rFonts w:hint="eastAsia"/>
          <w:szCs w:val="21"/>
        </w:rPr>
        <w:t>炸</w:t>
      </w:r>
    </w:p>
    <w:p w14:paraId="6AEBEEA8" w14:textId="77777777" w:rsidR="00AA689A" w:rsidRPr="003300EA" w:rsidRDefault="007A19E8" w:rsidP="00CA7B68">
      <w:pPr>
        <w:pStyle w:val="a3"/>
        <w:numPr>
          <w:ilvl w:val="1"/>
          <w:numId w:val="3"/>
        </w:numPr>
        <w:ind w:firstLineChars="0"/>
        <w:rPr>
          <w:rStyle w:val="20"/>
          <w:sz w:val="24"/>
          <w:szCs w:val="24"/>
        </w:rPr>
      </w:pPr>
      <w:bookmarkStart w:id="7" w:name="_Toc29471133"/>
      <w:r w:rsidRPr="003300EA">
        <w:rPr>
          <w:rStyle w:val="20"/>
          <w:sz w:val="24"/>
          <w:szCs w:val="24"/>
        </w:rPr>
        <w:t>第三幕</w:t>
      </w:r>
      <w:bookmarkEnd w:id="7"/>
    </w:p>
    <w:p w14:paraId="58DC9AF7" w14:textId="707245C8" w:rsidR="007A19E8" w:rsidRDefault="007A19E8" w:rsidP="00AA689A">
      <w:pPr>
        <w:pStyle w:val="a3"/>
        <w:ind w:left="840" w:firstLineChars="0" w:firstLine="0"/>
      </w:pPr>
      <w:r>
        <w:rPr>
          <w:rFonts w:hint="eastAsia"/>
          <w:szCs w:val="21"/>
        </w:rPr>
        <w:t>石头碎裂后会留下</w:t>
      </w:r>
      <w:proofErr w:type="gramStart"/>
      <w:r>
        <w:rPr>
          <w:rFonts w:hint="eastAsia"/>
          <w:szCs w:val="21"/>
        </w:rPr>
        <w:t>一樽</w:t>
      </w:r>
      <w:proofErr w:type="gramEnd"/>
      <w:r>
        <w:rPr>
          <w:rFonts w:hint="eastAsia"/>
          <w:szCs w:val="21"/>
        </w:rPr>
        <w:t>旋转的佛像，打开手电筒会发现模型由粗糙的灰色变为精细的金色</w:t>
      </w:r>
      <w:r>
        <w:rPr>
          <w:rFonts w:hint="eastAsia"/>
          <w:szCs w:val="21"/>
        </w:rPr>
        <w:t>。</w:t>
      </w:r>
    </w:p>
    <w:p w14:paraId="76384BF6" w14:textId="6EF7D4D9" w:rsidR="004D6136" w:rsidRPr="00AF2CDF" w:rsidRDefault="004D6136" w:rsidP="00B44501">
      <w:pPr>
        <w:pStyle w:val="a3"/>
        <w:numPr>
          <w:ilvl w:val="0"/>
          <w:numId w:val="3"/>
        </w:numPr>
        <w:ind w:firstLineChars="0"/>
        <w:rPr>
          <w:rStyle w:val="10"/>
          <w:sz w:val="32"/>
          <w:szCs w:val="20"/>
        </w:rPr>
      </w:pPr>
      <w:bookmarkStart w:id="8" w:name="_Toc29471134"/>
      <w:r w:rsidRPr="00AF2CDF">
        <w:rPr>
          <w:rStyle w:val="10"/>
          <w:rFonts w:hint="eastAsia"/>
          <w:sz w:val="32"/>
          <w:szCs w:val="20"/>
        </w:rPr>
        <w:t>技术方案</w:t>
      </w:r>
      <w:bookmarkEnd w:id="8"/>
    </w:p>
    <w:p w14:paraId="34AD86DD" w14:textId="46F19562" w:rsidR="004D6136" w:rsidRPr="003300EA" w:rsidRDefault="004D6136" w:rsidP="00B44501">
      <w:pPr>
        <w:pStyle w:val="a3"/>
        <w:numPr>
          <w:ilvl w:val="1"/>
          <w:numId w:val="3"/>
        </w:numPr>
        <w:ind w:firstLineChars="0"/>
        <w:rPr>
          <w:rStyle w:val="20"/>
          <w:sz w:val="24"/>
          <w:szCs w:val="24"/>
        </w:rPr>
      </w:pPr>
      <w:bookmarkStart w:id="9" w:name="_Toc29471135"/>
      <w:r w:rsidRPr="003300EA">
        <w:rPr>
          <w:rStyle w:val="20"/>
          <w:rFonts w:hint="eastAsia"/>
          <w:sz w:val="24"/>
          <w:szCs w:val="24"/>
        </w:rPr>
        <w:t>整体架构</w:t>
      </w:r>
      <w:bookmarkEnd w:id="9"/>
    </w:p>
    <w:p w14:paraId="70DAD7C4" w14:textId="77777777" w:rsidR="00CB5CF2" w:rsidRDefault="004D6136" w:rsidP="00CB5CF2">
      <w:pPr>
        <w:pStyle w:val="a3"/>
        <w:numPr>
          <w:ilvl w:val="2"/>
          <w:numId w:val="3"/>
        </w:numPr>
        <w:ind w:firstLineChars="0"/>
        <w:rPr>
          <w:rStyle w:val="30"/>
          <w:sz w:val="24"/>
          <w:szCs w:val="24"/>
        </w:rPr>
      </w:pPr>
      <w:bookmarkStart w:id="10" w:name="_Toc29471136"/>
      <w:r w:rsidRPr="003300EA">
        <w:rPr>
          <w:rStyle w:val="30"/>
          <w:rFonts w:hint="eastAsia"/>
          <w:sz w:val="24"/>
          <w:szCs w:val="24"/>
        </w:rPr>
        <w:t>Mesh</w:t>
      </w:r>
      <w:bookmarkEnd w:id="10"/>
    </w:p>
    <w:p w14:paraId="18C6A582" w14:textId="3E1A0BF7" w:rsidR="004D6136" w:rsidRPr="00CB5CF2" w:rsidRDefault="004D6136" w:rsidP="00CB5CF2">
      <w:pPr>
        <w:pStyle w:val="a3"/>
        <w:ind w:left="1260" w:firstLineChars="0" w:firstLine="0"/>
        <w:rPr>
          <w:b/>
          <w:bCs/>
          <w:sz w:val="24"/>
          <w:szCs w:val="24"/>
        </w:rPr>
      </w:pPr>
      <w:r>
        <w:rPr>
          <w:rFonts w:hint="eastAsia"/>
        </w:rPr>
        <w:t>处理并渲染网格</w:t>
      </w:r>
      <w:r w:rsidR="00CB5CF2">
        <w:rPr>
          <w:rFonts w:hint="eastAsia"/>
        </w:rPr>
        <w:t>，</w:t>
      </w:r>
      <w:r w:rsidR="00CB5CF2">
        <w:rPr>
          <w:rFonts w:hint="eastAsia"/>
          <w:szCs w:val="21"/>
        </w:rPr>
        <w:t>mesh中储存了模型的顶点信息，及其VAO、VBO、纹理的index。定点信息按照位置、法向量、纹理坐标的顺序写入VBO</w:t>
      </w:r>
      <w:r w:rsidR="00CB5CF2">
        <w:rPr>
          <w:rFonts w:hint="eastAsia"/>
          <w:szCs w:val="21"/>
        </w:rPr>
        <w:t>。</w:t>
      </w:r>
    </w:p>
    <w:p w14:paraId="12EE16C6" w14:textId="77777777" w:rsidR="007E2D24" w:rsidRDefault="004D6136" w:rsidP="007E2D24">
      <w:pPr>
        <w:pStyle w:val="a3"/>
        <w:numPr>
          <w:ilvl w:val="2"/>
          <w:numId w:val="3"/>
        </w:numPr>
        <w:ind w:firstLineChars="0"/>
        <w:rPr>
          <w:rStyle w:val="30"/>
          <w:sz w:val="24"/>
          <w:szCs w:val="24"/>
        </w:rPr>
      </w:pPr>
      <w:bookmarkStart w:id="11" w:name="_Toc29471137"/>
      <w:r w:rsidRPr="003300EA">
        <w:rPr>
          <w:rStyle w:val="30"/>
          <w:rFonts w:hint="eastAsia"/>
          <w:sz w:val="24"/>
          <w:szCs w:val="24"/>
        </w:rPr>
        <w:t>Model</w:t>
      </w:r>
      <w:bookmarkEnd w:id="11"/>
    </w:p>
    <w:p w14:paraId="0D0FD849" w14:textId="1F58DB2E" w:rsidR="004D6136" w:rsidRPr="007E2D24" w:rsidRDefault="004D6136" w:rsidP="007E2D24">
      <w:pPr>
        <w:pStyle w:val="a3"/>
        <w:ind w:left="1260" w:firstLineChars="0" w:firstLine="0"/>
        <w:rPr>
          <w:b/>
          <w:bCs/>
          <w:sz w:val="24"/>
          <w:szCs w:val="24"/>
        </w:rPr>
      </w:pPr>
      <w:r>
        <w:rPr>
          <w:rFonts w:hint="eastAsia"/>
        </w:rPr>
        <w:t>读取模型文件</w:t>
      </w:r>
      <w:r w:rsidR="007E2D24">
        <w:rPr>
          <w:rFonts w:hint="eastAsia"/>
        </w:rPr>
        <w:t>，model中使用</w:t>
      </w:r>
      <w:proofErr w:type="spellStart"/>
      <w:r w:rsidR="007E2D24">
        <w:rPr>
          <w:rFonts w:hint="eastAsia"/>
        </w:rPr>
        <w:t>assimp</w:t>
      </w:r>
      <w:proofErr w:type="spellEnd"/>
      <w:r w:rsidR="007E2D24">
        <w:rPr>
          <w:rFonts w:hint="eastAsia"/>
        </w:rPr>
        <w:t>导入模型，并通过mesh生成模型网格</w:t>
      </w:r>
    </w:p>
    <w:p w14:paraId="19204971" w14:textId="77777777" w:rsidR="0021714C" w:rsidRDefault="004D6136" w:rsidP="0021714C">
      <w:pPr>
        <w:pStyle w:val="a3"/>
        <w:numPr>
          <w:ilvl w:val="2"/>
          <w:numId w:val="3"/>
        </w:numPr>
        <w:ind w:firstLineChars="0"/>
        <w:rPr>
          <w:rStyle w:val="30"/>
          <w:sz w:val="24"/>
          <w:szCs w:val="24"/>
        </w:rPr>
      </w:pPr>
      <w:bookmarkStart w:id="12" w:name="_Toc29471138"/>
      <w:r w:rsidRPr="003300EA">
        <w:rPr>
          <w:rStyle w:val="30"/>
          <w:sz w:val="24"/>
          <w:szCs w:val="24"/>
        </w:rPr>
        <w:t>S</w:t>
      </w:r>
      <w:r w:rsidRPr="003300EA">
        <w:rPr>
          <w:rStyle w:val="30"/>
          <w:rFonts w:hint="eastAsia"/>
          <w:sz w:val="24"/>
          <w:szCs w:val="24"/>
        </w:rPr>
        <w:t>hader</w:t>
      </w:r>
      <w:bookmarkEnd w:id="12"/>
    </w:p>
    <w:p w14:paraId="16600AF3" w14:textId="5E113B58" w:rsidR="004D6136" w:rsidRPr="0021714C" w:rsidRDefault="004D6136" w:rsidP="0021714C">
      <w:pPr>
        <w:pStyle w:val="a3"/>
        <w:ind w:left="1260" w:firstLineChars="0" w:firstLine="0"/>
        <w:rPr>
          <w:b/>
          <w:bCs/>
          <w:sz w:val="24"/>
          <w:szCs w:val="24"/>
        </w:rPr>
      </w:pPr>
      <w:r>
        <w:rPr>
          <w:rFonts w:hint="eastAsia"/>
        </w:rPr>
        <w:lastRenderedPageBreak/>
        <w:t>包装着色器代码</w:t>
      </w:r>
      <w:r w:rsidR="0021714C">
        <w:rPr>
          <w:rFonts w:hint="eastAsia"/>
        </w:rPr>
        <w:t>，使得可以从外部导入着色器，并编译与链接。</w:t>
      </w:r>
    </w:p>
    <w:p w14:paraId="3C6CA37B" w14:textId="4309B3B4" w:rsidR="004D6136" w:rsidRDefault="004D6136" w:rsidP="00B44501">
      <w:pPr>
        <w:pStyle w:val="a3"/>
        <w:numPr>
          <w:ilvl w:val="2"/>
          <w:numId w:val="3"/>
        </w:numPr>
        <w:ind w:firstLineChars="0"/>
        <w:rPr>
          <w:rStyle w:val="30"/>
          <w:sz w:val="24"/>
          <w:szCs w:val="24"/>
        </w:rPr>
      </w:pPr>
      <w:bookmarkStart w:id="13" w:name="_Toc29471139"/>
      <w:r w:rsidRPr="003300EA">
        <w:rPr>
          <w:rStyle w:val="30"/>
          <w:sz w:val="24"/>
          <w:szCs w:val="24"/>
        </w:rPr>
        <w:t>C</w:t>
      </w:r>
      <w:r w:rsidRPr="003300EA">
        <w:rPr>
          <w:rStyle w:val="30"/>
          <w:rFonts w:hint="eastAsia"/>
          <w:sz w:val="24"/>
          <w:szCs w:val="24"/>
        </w:rPr>
        <w:t>amera</w:t>
      </w:r>
      <w:bookmarkEnd w:id="13"/>
    </w:p>
    <w:p w14:paraId="30550E42" w14:textId="5E5D6433" w:rsidR="000D54D9" w:rsidRDefault="00D564B8" w:rsidP="00D564B8">
      <w:pPr>
        <w:ind w:left="840" w:firstLine="420"/>
      </w:pPr>
      <w:r>
        <w:rPr>
          <w:rFonts w:hint="eastAsia"/>
        </w:rPr>
        <w:t>移动镜头并转换视角</w:t>
      </w:r>
    </w:p>
    <w:p w14:paraId="7591DEBA" w14:textId="5CDC151B" w:rsidR="004D6136" w:rsidRPr="003300EA" w:rsidRDefault="000A78C9" w:rsidP="00B44501">
      <w:pPr>
        <w:pStyle w:val="a3"/>
        <w:numPr>
          <w:ilvl w:val="2"/>
          <w:numId w:val="3"/>
        </w:numPr>
        <w:ind w:firstLineChars="0"/>
        <w:rPr>
          <w:rStyle w:val="30"/>
          <w:sz w:val="24"/>
          <w:szCs w:val="24"/>
        </w:rPr>
      </w:pPr>
      <w:bookmarkStart w:id="14" w:name="_Toc29471140"/>
      <w:r w:rsidRPr="003300EA">
        <w:rPr>
          <w:rStyle w:val="30"/>
          <w:sz w:val="24"/>
          <w:szCs w:val="24"/>
        </w:rPr>
        <w:t>M</w:t>
      </w:r>
      <w:r w:rsidRPr="003300EA">
        <w:rPr>
          <w:rStyle w:val="30"/>
          <w:rFonts w:hint="eastAsia"/>
          <w:sz w:val="24"/>
          <w:szCs w:val="24"/>
        </w:rPr>
        <w:t>ain</w:t>
      </w:r>
      <w:bookmarkEnd w:id="14"/>
    </w:p>
    <w:p w14:paraId="034A5A5D" w14:textId="64C455DA" w:rsidR="000D54D9" w:rsidRDefault="00D564B8" w:rsidP="00D564B8">
      <w:pPr>
        <w:ind w:left="840" w:firstLine="420"/>
        <w:rPr>
          <w:rFonts w:hint="eastAsia"/>
        </w:rPr>
      </w:pPr>
      <w:r>
        <w:rPr>
          <w:rFonts w:hint="eastAsia"/>
          <w:szCs w:val="21"/>
        </w:rPr>
        <w:t>主函数，包括了创建窗口，创建、绘制场景中的所有物体，接受用户输入等功能</w:t>
      </w:r>
      <w:r w:rsidR="00387DD0">
        <w:rPr>
          <w:rFonts w:hint="eastAsia"/>
          <w:szCs w:val="21"/>
        </w:rPr>
        <w:t>。</w:t>
      </w:r>
    </w:p>
    <w:p w14:paraId="65C8DB78" w14:textId="5E9DD927" w:rsidR="004D6136" w:rsidRPr="003300EA" w:rsidRDefault="004D6136" w:rsidP="00B44501">
      <w:pPr>
        <w:pStyle w:val="a3"/>
        <w:numPr>
          <w:ilvl w:val="2"/>
          <w:numId w:val="3"/>
        </w:numPr>
        <w:ind w:firstLineChars="0"/>
        <w:rPr>
          <w:rStyle w:val="30"/>
          <w:sz w:val="24"/>
          <w:szCs w:val="24"/>
        </w:rPr>
      </w:pPr>
      <w:bookmarkStart w:id="15" w:name="_Toc29471141"/>
      <w:r w:rsidRPr="003300EA">
        <w:rPr>
          <w:rStyle w:val="30"/>
          <w:rFonts w:hint="eastAsia"/>
          <w:sz w:val="24"/>
          <w:szCs w:val="24"/>
        </w:rPr>
        <w:t>一堆着色器</w:t>
      </w:r>
      <w:bookmarkEnd w:id="15"/>
    </w:p>
    <w:p w14:paraId="68A0A7F9" w14:textId="610975CC" w:rsidR="004D6136" w:rsidRDefault="005F781C" w:rsidP="005F781C">
      <w:pPr>
        <w:ind w:left="1260"/>
        <w:rPr>
          <w:rFonts w:hint="eastAsia"/>
        </w:rPr>
      </w:pPr>
      <w:r>
        <w:rPr>
          <w:rFonts w:hint="eastAsia"/>
        </w:rPr>
        <w:t>主要实现了光照、雾化、物体爆炸、求法向量等功能</w:t>
      </w:r>
    </w:p>
    <w:p w14:paraId="7EE673AA" w14:textId="26989215" w:rsidR="004D6136" w:rsidRPr="00B52F53" w:rsidRDefault="00DF77EA" w:rsidP="00B44501">
      <w:pPr>
        <w:pStyle w:val="a3"/>
        <w:numPr>
          <w:ilvl w:val="1"/>
          <w:numId w:val="3"/>
        </w:numPr>
        <w:ind w:firstLineChars="0"/>
        <w:rPr>
          <w:rStyle w:val="20"/>
        </w:rPr>
      </w:pPr>
      <w:bookmarkStart w:id="16" w:name="_Toc29471142"/>
      <w:r w:rsidRPr="00D846AF">
        <w:rPr>
          <w:rStyle w:val="20"/>
          <w:rFonts w:hint="eastAsia"/>
        </w:rPr>
        <w:t>实现</w:t>
      </w:r>
      <w:r w:rsidR="004D6136" w:rsidRPr="00B52F53">
        <w:rPr>
          <w:rStyle w:val="20"/>
          <w:rFonts w:hint="eastAsia"/>
        </w:rPr>
        <w:t>细节</w:t>
      </w:r>
      <w:bookmarkEnd w:id="16"/>
    </w:p>
    <w:p w14:paraId="4E036F66" w14:textId="7C983E0F" w:rsidR="004D6136" w:rsidRPr="003300EA" w:rsidRDefault="004D6136" w:rsidP="00B44501">
      <w:pPr>
        <w:pStyle w:val="a3"/>
        <w:numPr>
          <w:ilvl w:val="2"/>
          <w:numId w:val="3"/>
        </w:numPr>
        <w:ind w:firstLineChars="0"/>
        <w:rPr>
          <w:rStyle w:val="30"/>
          <w:sz w:val="24"/>
          <w:szCs w:val="24"/>
        </w:rPr>
      </w:pPr>
      <w:bookmarkStart w:id="17" w:name="_Toc29471143"/>
      <w:r w:rsidRPr="003300EA">
        <w:rPr>
          <w:rStyle w:val="30"/>
          <w:rFonts w:hint="eastAsia"/>
          <w:sz w:val="24"/>
          <w:szCs w:val="24"/>
        </w:rPr>
        <w:t>导入模型并进行渲染</w:t>
      </w:r>
      <w:bookmarkEnd w:id="17"/>
    </w:p>
    <w:p w14:paraId="7791B11E" w14:textId="1ECF46B5" w:rsidR="004D6136" w:rsidRDefault="004D6136" w:rsidP="00B44501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导入</w:t>
      </w:r>
    </w:p>
    <w:p w14:paraId="10D85816" w14:textId="25E24C30" w:rsidR="004D6136" w:rsidRDefault="004D6136" w:rsidP="00B44501">
      <w:pPr>
        <w:pStyle w:val="a3"/>
        <w:numPr>
          <w:ilvl w:val="4"/>
          <w:numId w:val="3"/>
        </w:numPr>
        <w:ind w:firstLineChars="0"/>
      </w:pPr>
      <w:proofErr w:type="spellStart"/>
      <w:r>
        <w:t>A</w:t>
      </w:r>
      <w:r>
        <w:rPr>
          <w:rFonts w:hint="eastAsia"/>
        </w:rPr>
        <w:t>ssimp</w:t>
      </w:r>
      <w:proofErr w:type="spellEnd"/>
      <w:r>
        <w:rPr>
          <w:rFonts w:hint="eastAsia"/>
        </w:rPr>
        <w:t>读取模型文件，从生成的树结构中读取并储存顶点及三角形面片的信息</w:t>
      </w:r>
    </w:p>
    <w:p w14:paraId="75919DFC" w14:textId="728254CA" w:rsidR="004D6136" w:rsidRDefault="004D6136" w:rsidP="00B44501">
      <w:pPr>
        <w:pStyle w:val="a3"/>
        <w:numPr>
          <w:ilvl w:val="4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tb_</w:t>
      </w:r>
      <w:r>
        <w:t>image</w:t>
      </w:r>
      <w:proofErr w:type="spellEnd"/>
      <w:r>
        <w:rPr>
          <w:rFonts w:hint="eastAsia"/>
        </w:rPr>
        <w:t>读取纹理贴图，为纹理贴图生成ID</w:t>
      </w:r>
      <w:r w:rsidR="006B33CA">
        <w:rPr>
          <w:rFonts w:hint="eastAsia"/>
        </w:rPr>
        <w:t>，</w:t>
      </w:r>
      <w:r w:rsidR="00092B76">
        <w:rPr>
          <w:rFonts w:hint="eastAsia"/>
        </w:rPr>
        <w:t>bump</w:t>
      </w:r>
      <w:r w:rsidR="00092B76">
        <w:t xml:space="preserve"> </w:t>
      </w:r>
      <w:r w:rsidR="00092B76">
        <w:rPr>
          <w:rFonts w:hint="eastAsia"/>
        </w:rPr>
        <w:t>mapping用法线贴图实现</w:t>
      </w:r>
    </w:p>
    <w:p w14:paraId="00BEEA18" w14:textId="1BA45018" w:rsidR="004D6136" w:rsidRDefault="004D6136" w:rsidP="00B44501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渲染</w:t>
      </w:r>
    </w:p>
    <w:p w14:paraId="09A16112" w14:textId="68B9A451" w:rsidR="004D6136" w:rsidRDefault="00597A4F" w:rsidP="00B44501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将模型顶点</w:t>
      </w:r>
      <w:r w:rsidR="00104455">
        <w:rPr>
          <w:rFonts w:hint="eastAsia"/>
        </w:rPr>
        <w:t>数据读到VBO</w:t>
      </w:r>
    </w:p>
    <w:p w14:paraId="34E1B6BB" w14:textId="2BBBED9A" w:rsidR="00104455" w:rsidRDefault="00104455" w:rsidP="00B44501">
      <w:pPr>
        <w:pStyle w:val="a3"/>
        <w:numPr>
          <w:ilvl w:val="4"/>
          <w:numId w:val="3"/>
        </w:numPr>
        <w:ind w:firstLineChars="0"/>
      </w:pP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解释VBO内数据含义</w:t>
      </w:r>
    </w:p>
    <w:p w14:paraId="3145BD37" w14:textId="77777777" w:rsidR="00104455" w:rsidRDefault="00104455" w:rsidP="00B44501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调用着色器进行处理</w:t>
      </w:r>
    </w:p>
    <w:p w14:paraId="2C48E570" w14:textId="49D5A2EE" w:rsidR="00104455" w:rsidRDefault="00104455" w:rsidP="00B44501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glDrawElements</w:t>
      </w:r>
      <w:proofErr w:type="spellEnd"/>
      <w:r>
        <w:rPr>
          <w:rFonts w:hint="eastAsia"/>
        </w:rPr>
        <w:t>（）画三角形</w:t>
      </w:r>
    </w:p>
    <w:p w14:paraId="1E37ACA1" w14:textId="4D269DE6" w:rsidR="00104455" w:rsidRPr="003300EA" w:rsidRDefault="00104455" w:rsidP="00B44501">
      <w:pPr>
        <w:pStyle w:val="a3"/>
        <w:numPr>
          <w:ilvl w:val="2"/>
          <w:numId w:val="3"/>
        </w:numPr>
        <w:ind w:firstLineChars="0"/>
        <w:rPr>
          <w:rStyle w:val="30"/>
          <w:sz w:val="24"/>
          <w:szCs w:val="24"/>
        </w:rPr>
      </w:pPr>
      <w:bookmarkStart w:id="18" w:name="_Toc29471144"/>
      <w:r w:rsidRPr="003300EA">
        <w:rPr>
          <w:rStyle w:val="30"/>
          <w:rFonts w:hint="eastAsia"/>
          <w:sz w:val="24"/>
          <w:szCs w:val="24"/>
        </w:rPr>
        <w:t>添加背景</w:t>
      </w:r>
      <w:bookmarkEnd w:id="18"/>
    </w:p>
    <w:p w14:paraId="5D84597E" w14:textId="7BA81ECC" w:rsidR="00104455" w:rsidRDefault="00104455" w:rsidP="00B44501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比较简陋，搞了个带贴图的墙角</w:t>
      </w:r>
    </w:p>
    <w:p w14:paraId="7BB26E7E" w14:textId="65D5AA49" w:rsidR="00104455" w:rsidRDefault="00104455" w:rsidP="00B44501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墙角模型的</w:t>
      </w:r>
      <w:r>
        <w:t>.</w:t>
      </w:r>
      <w:r>
        <w:rPr>
          <w:rFonts w:hint="eastAsia"/>
        </w:rPr>
        <w:t>obj、</w:t>
      </w:r>
      <w:r w:rsidR="00284F86">
        <w:rPr>
          <w:rFonts w:hint="eastAsia"/>
        </w:rPr>
        <w:t>.</w:t>
      </w:r>
      <w:proofErr w:type="spellStart"/>
      <w:r>
        <w:rPr>
          <w:rFonts w:hint="eastAsia"/>
        </w:rPr>
        <w:t>mtl</w:t>
      </w:r>
      <w:proofErr w:type="spellEnd"/>
      <w:r>
        <w:rPr>
          <w:rFonts w:hint="eastAsia"/>
        </w:rPr>
        <w:t>是自己手写的（留下了当时没学</w:t>
      </w:r>
      <w:r w:rsidR="00913AE9">
        <w:rPr>
          <w:rFonts w:hint="eastAsia"/>
        </w:rPr>
        <w:t>建模</w:t>
      </w:r>
      <w:r>
        <w:rPr>
          <w:rFonts w:hint="eastAsia"/>
        </w:rPr>
        <w:t>的泪水）</w:t>
      </w:r>
    </w:p>
    <w:p w14:paraId="24328957" w14:textId="3475B866" w:rsidR="00104455" w:rsidRPr="003300EA" w:rsidRDefault="00977E97" w:rsidP="00B44501">
      <w:pPr>
        <w:pStyle w:val="a3"/>
        <w:numPr>
          <w:ilvl w:val="2"/>
          <w:numId w:val="3"/>
        </w:numPr>
        <w:ind w:firstLineChars="0"/>
        <w:rPr>
          <w:rStyle w:val="30"/>
          <w:sz w:val="24"/>
          <w:szCs w:val="24"/>
        </w:rPr>
      </w:pPr>
      <w:bookmarkStart w:id="19" w:name="_Toc29471145"/>
      <w:r w:rsidRPr="003300EA">
        <w:rPr>
          <w:rStyle w:val="30"/>
          <w:rFonts w:hint="eastAsia"/>
          <w:sz w:val="24"/>
          <w:szCs w:val="24"/>
        </w:rPr>
        <w:t>灯光变换</w:t>
      </w:r>
      <w:bookmarkEnd w:id="19"/>
    </w:p>
    <w:p w14:paraId="232FE53E" w14:textId="469F532C" w:rsidR="00977E97" w:rsidRDefault="00977E97" w:rsidP="00B44501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在片段着色器中实现了平行光、点光源、聚光源，参数以uniform的形式传入</w:t>
      </w:r>
    </w:p>
    <w:p w14:paraId="694690E1" w14:textId="780B73D7" w:rsidR="00977E97" w:rsidRDefault="00977E97" w:rsidP="00B44501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光源属性</w:t>
      </w:r>
    </w:p>
    <w:p w14:paraId="6A67EF45" w14:textId="420CED28" w:rsidR="00977E97" w:rsidRDefault="00977E97" w:rsidP="00B44501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平行光</w:t>
      </w:r>
    </w:p>
    <w:p w14:paraId="04F2EEAD" w14:textId="3D80E161" w:rsidR="00977E97" w:rsidRDefault="00977E97" w:rsidP="00B44501">
      <w:pPr>
        <w:pStyle w:val="a3"/>
        <w:numPr>
          <w:ilvl w:val="5"/>
          <w:numId w:val="3"/>
        </w:numPr>
        <w:ind w:firstLineChars="0"/>
      </w:pPr>
      <w:r>
        <w:t>D</w:t>
      </w:r>
      <w:r>
        <w:rPr>
          <w:rFonts w:hint="eastAsia"/>
        </w:rPr>
        <w:t>irection</w:t>
      </w:r>
      <w:r>
        <w:t xml:space="preserve"> </w:t>
      </w:r>
      <w:r>
        <w:rPr>
          <w:rFonts w:hint="eastAsia"/>
        </w:rPr>
        <w:t>光线方向</w:t>
      </w:r>
      <w:r w:rsidR="00A01D74">
        <w:rPr>
          <w:rFonts w:hint="eastAsia"/>
        </w:rPr>
        <w:t>，下同</w:t>
      </w:r>
    </w:p>
    <w:p w14:paraId="090DFD25" w14:textId="0A41BB05" w:rsidR="00977E97" w:rsidRDefault="00977E97" w:rsidP="00B44501">
      <w:pPr>
        <w:pStyle w:val="a3"/>
        <w:numPr>
          <w:ilvl w:val="5"/>
          <w:numId w:val="3"/>
        </w:numPr>
        <w:ind w:firstLineChars="0"/>
      </w:pPr>
      <w:r>
        <w:t>A</w:t>
      </w:r>
      <w:r>
        <w:rPr>
          <w:rFonts w:hint="eastAsia"/>
        </w:rPr>
        <w:t>mbient</w:t>
      </w:r>
      <w:r>
        <w:t xml:space="preserve"> </w:t>
      </w:r>
      <w:r>
        <w:rPr>
          <w:rFonts w:hint="eastAsia"/>
        </w:rPr>
        <w:t>环境光，下同</w:t>
      </w:r>
    </w:p>
    <w:p w14:paraId="58BDB834" w14:textId="2B5BA456" w:rsidR="00977E97" w:rsidRDefault="00977E97" w:rsidP="00B44501">
      <w:pPr>
        <w:pStyle w:val="a3"/>
        <w:numPr>
          <w:ilvl w:val="5"/>
          <w:numId w:val="3"/>
        </w:numPr>
        <w:ind w:firstLineChars="0"/>
      </w:pPr>
      <w:r>
        <w:t>D</w:t>
      </w:r>
      <w:r>
        <w:rPr>
          <w:rFonts w:hint="eastAsia"/>
        </w:rPr>
        <w:t>iffuse</w:t>
      </w:r>
      <w:r>
        <w:t xml:space="preserve"> </w:t>
      </w:r>
      <w:r>
        <w:rPr>
          <w:rFonts w:hint="eastAsia"/>
        </w:rPr>
        <w:t>漫反射光，下同</w:t>
      </w:r>
    </w:p>
    <w:p w14:paraId="6BE64197" w14:textId="48ABFC30" w:rsidR="00977E97" w:rsidRDefault="00977E97" w:rsidP="00B44501">
      <w:pPr>
        <w:pStyle w:val="a3"/>
        <w:numPr>
          <w:ilvl w:val="5"/>
          <w:numId w:val="3"/>
        </w:numPr>
        <w:ind w:firstLineChars="0"/>
      </w:pPr>
      <w:r>
        <w:t>S</w:t>
      </w:r>
      <w:r>
        <w:rPr>
          <w:rFonts w:hint="eastAsia"/>
        </w:rPr>
        <w:t>pecular</w:t>
      </w:r>
      <w:r>
        <w:t xml:space="preserve"> </w:t>
      </w:r>
      <w:r>
        <w:rPr>
          <w:rFonts w:hint="eastAsia"/>
        </w:rPr>
        <w:t>镜面反射光，下同</w:t>
      </w:r>
    </w:p>
    <w:p w14:paraId="08F6999A" w14:textId="10288AAB" w:rsidR="00977E97" w:rsidRDefault="00977E97" w:rsidP="00B44501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点光源</w:t>
      </w:r>
    </w:p>
    <w:p w14:paraId="7E5C76CB" w14:textId="348C3869" w:rsidR="00977E97" w:rsidRDefault="00977E97" w:rsidP="00B44501">
      <w:pPr>
        <w:pStyle w:val="a3"/>
        <w:numPr>
          <w:ilvl w:val="5"/>
          <w:numId w:val="3"/>
        </w:numPr>
        <w:ind w:firstLineChars="0"/>
      </w:pPr>
      <w:r>
        <w:t>P</w:t>
      </w:r>
      <w:r>
        <w:rPr>
          <w:rFonts w:hint="eastAsia"/>
        </w:rPr>
        <w:t>osition</w:t>
      </w:r>
      <w:r>
        <w:t xml:space="preserve"> </w:t>
      </w:r>
      <w:r>
        <w:rPr>
          <w:rFonts w:hint="eastAsia"/>
        </w:rPr>
        <w:t>位置，下同</w:t>
      </w:r>
    </w:p>
    <w:p w14:paraId="5765D001" w14:textId="720EE1DD" w:rsidR="00977E97" w:rsidRDefault="00977E97" w:rsidP="00B44501">
      <w:pPr>
        <w:pStyle w:val="a3"/>
        <w:numPr>
          <w:ilvl w:val="5"/>
          <w:numId w:val="3"/>
        </w:numPr>
        <w:ind w:firstLineChars="0"/>
      </w:pPr>
      <w:r>
        <w:t>C</w:t>
      </w:r>
      <w:r>
        <w:rPr>
          <w:rFonts w:hint="eastAsia"/>
        </w:rPr>
        <w:t>onstant</w:t>
      </w:r>
      <w:r>
        <w:t xml:space="preserve"> </w:t>
      </w:r>
      <w:r>
        <w:rPr>
          <w:rFonts w:hint="eastAsia"/>
        </w:rPr>
        <w:t>衰退常数项，下同</w:t>
      </w:r>
    </w:p>
    <w:p w14:paraId="3298F5FA" w14:textId="7C0E9380" w:rsidR="00977E97" w:rsidRDefault="00977E97" w:rsidP="00B44501">
      <w:pPr>
        <w:pStyle w:val="a3"/>
        <w:numPr>
          <w:ilvl w:val="5"/>
          <w:numId w:val="3"/>
        </w:numPr>
        <w:ind w:firstLineChars="0"/>
      </w:pP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衰退一次项，下同</w:t>
      </w:r>
    </w:p>
    <w:p w14:paraId="3EB8255D" w14:textId="5CCCA2A7" w:rsidR="00977E97" w:rsidRDefault="00977E97" w:rsidP="00B44501">
      <w:pPr>
        <w:pStyle w:val="a3"/>
        <w:numPr>
          <w:ilvl w:val="5"/>
          <w:numId w:val="3"/>
        </w:numPr>
        <w:ind w:firstLineChars="0"/>
      </w:pPr>
      <w:r>
        <w:t>Q</w:t>
      </w:r>
      <w:r>
        <w:rPr>
          <w:rFonts w:hint="eastAsia"/>
        </w:rPr>
        <w:t>uadratic衰退二次项，下同</w:t>
      </w:r>
    </w:p>
    <w:p w14:paraId="21A8B419" w14:textId="2289EE4F" w:rsidR="00977E97" w:rsidRDefault="00977E97" w:rsidP="00B44501">
      <w:pPr>
        <w:pStyle w:val="a3"/>
        <w:numPr>
          <w:ilvl w:val="5"/>
          <w:numId w:val="3"/>
        </w:numPr>
        <w:ind w:firstLineChars="0"/>
      </w:pPr>
      <w:r>
        <w:lastRenderedPageBreak/>
        <w:t>A</w:t>
      </w:r>
      <w:r>
        <w:rPr>
          <w:rFonts w:hint="eastAsia"/>
        </w:rPr>
        <w:t>mbient</w:t>
      </w:r>
    </w:p>
    <w:p w14:paraId="208809EB" w14:textId="1FF00765" w:rsidR="00977E97" w:rsidRDefault="00977E97" w:rsidP="00B44501">
      <w:pPr>
        <w:pStyle w:val="a3"/>
        <w:numPr>
          <w:ilvl w:val="5"/>
          <w:numId w:val="3"/>
        </w:numPr>
        <w:ind w:firstLineChars="0"/>
      </w:pPr>
      <w:r>
        <w:t>D</w:t>
      </w:r>
      <w:r>
        <w:rPr>
          <w:rFonts w:hint="eastAsia"/>
        </w:rPr>
        <w:t>iffuse</w:t>
      </w:r>
    </w:p>
    <w:p w14:paraId="56588116" w14:textId="15D20F78" w:rsidR="00977E97" w:rsidRDefault="00977E97" w:rsidP="00B44501">
      <w:pPr>
        <w:pStyle w:val="a3"/>
        <w:numPr>
          <w:ilvl w:val="5"/>
          <w:numId w:val="3"/>
        </w:numPr>
        <w:ind w:firstLineChars="0"/>
      </w:pPr>
      <w:r>
        <w:t>S</w:t>
      </w:r>
      <w:r>
        <w:rPr>
          <w:rFonts w:hint="eastAsia"/>
        </w:rPr>
        <w:t>pecular</w:t>
      </w:r>
    </w:p>
    <w:p w14:paraId="36A83EB1" w14:textId="467888E3" w:rsidR="00977E97" w:rsidRDefault="00977E97" w:rsidP="00B44501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聚光源</w:t>
      </w:r>
    </w:p>
    <w:p w14:paraId="1928440F" w14:textId="285F6560" w:rsidR="00977E97" w:rsidRDefault="00A01D74" w:rsidP="00B44501">
      <w:pPr>
        <w:pStyle w:val="a3"/>
        <w:numPr>
          <w:ilvl w:val="5"/>
          <w:numId w:val="3"/>
        </w:numPr>
        <w:ind w:firstLineChars="0"/>
      </w:pPr>
      <w:r>
        <w:t>P</w:t>
      </w:r>
      <w:r>
        <w:rPr>
          <w:rFonts w:hint="eastAsia"/>
        </w:rPr>
        <w:t>osition</w:t>
      </w:r>
    </w:p>
    <w:p w14:paraId="6EC0E2FF" w14:textId="14532733" w:rsidR="00A01D74" w:rsidRDefault="00A01D74" w:rsidP="00B44501">
      <w:pPr>
        <w:pStyle w:val="a3"/>
        <w:numPr>
          <w:ilvl w:val="5"/>
          <w:numId w:val="3"/>
        </w:numPr>
        <w:ind w:firstLineChars="0"/>
      </w:pPr>
      <w:r>
        <w:t>D</w:t>
      </w:r>
      <w:r>
        <w:rPr>
          <w:rFonts w:hint="eastAsia"/>
        </w:rPr>
        <w:t>irection</w:t>
      </w:r>
    </w:p>
    <w:p w14:paraId="6178B74D" w14:textId="2CD64ACD" w:rsidR="00A01D74" w:rsidRDefault="00A01D74" w:rsidP="00B44501">
      <w:pPr>
        <w:pStyle w:val="a3"/>
        <w:numPr>
          <w:ilvl w:val="5"/>
          <w:numId w:val="3"/>
        </w:numPr>
        <w:ind w:firstLineChars="0"/>
      </w:pPr>
      <w:proofErr w:type="spellStart"/>
      <w:r>
        <w:t>C</w:t>
      </w:r>
      <w:r>
        <w:rPr>
          <w:rFonts w:hint="eastAsia"/>
        </w:rPr>
        <w:t>utOff</w:t>
      </w:r>
      <w:proofErr w:type="spellEnd"/>
      <w:r>
        <w:t xml:space="preserve"> </w:t>
      </w:r>
      <w:r>
        <w:rPr>
          <w:rFonts w:hint="eastAsia"/>
        </w:rPr>
        <w:t>光源聚散程度</w:t>
      </w:r>
    </w:p>
    <w:p w14:paraId="2CEC75BE" w14:textId="77777777" w:rsidR="00A01D74" w:rsidRDefault="00A01D74" w:rsidP="00B44501">
      <w:pPr>
        <w:pStyle w:val="a3"/>
        <w:numPr>
          <w:ilvl w:val="5"/>
          <w:numId w:val="3"/>
        </w:numPr>
        <w:ind w:firstLineChars="0"/>
      </w:pPr>
      <w:proofErr w:type="spellStart"/>
      <w:r>
        <w:t>O</w:t>
      </w:r>
      <w:r>
        <w:rPr>
          <w:rFonts w:hint="eastAsia"/>
        </w:rPr>
        <w:t>uterCutOff</w:t>
      </w:r>
      <w:proofErr w:type="spellEnd"/>
      <w:r>
        <w:t xml:space="preserve"> </w:t>
      </w:r>
      <w:r>
        <w:rPr>
          <w:rFonts w:hint="eastAsia"/>
        </w:rPr>
        <w:t>分散光衰减程度</w:t>
      </w:r>
    </w:p>
    <w:p w14:paraId="0A687CF8" w14:textId="367559C8" w:rsidR="00A01D74" w:rsidRDefault="00A01D74" w:rsidP="00B44501">
      <w:pPr>
        <w:pStyle w:val="a3"/>
        <w:numPr>
          <w:ilvl w:val="5"/>
          <w:numId w:val="3"/>
        </w:numPr>
        <w:ind w:firstLineChars="0"/>
      </w:pPr>
      <w:r>
        <w:t>C</w:t>
      </w:r>
      <w:r>
        <w:rPr>
          <w:rFonts w:hint="eastAsia"/>
        </w:rPr>
        <w:t>onstant</w:t>
      </w:r>
    </w:p>
    <w:p w14:paraId="6DE2D0DA" w14:textId="2CF40737" w:rsidR="00A01D74" w:rsidRDefault="00A01D74" w:rsidP="00B44501">
      <w:pPr>
        <w:pStyle w:val="a3"/>
        <w:numPr>
          <w:ilvl w:val="5"/>
          <w:numId w:val="3"/>
        </w:numPr>
        <w:ind w:firstLineChars="0"/>
      </w:pPr>
      <w:r>
        <w:t>Q</w:t>
      </w:r>
      <w:r>
        <w:rPr>
          <w:rFonts w:hint="eastAsia"/>
        </w:rPr>
        <w:t>uadratic</w:t>
      </w:r>
    </w:p>
    <w:p w14:paraId="060FCA4A" w14:textId="1BF1EF35" w:rsidR="00A01D74" w:rsidRDefault="00A01D74" w:rsidP="00B44501">
      <w:pPr>
        <w:pStyle w:val="a3"/>
        <w:numPr>
          <w:ilvl w:val="5"/>
          <w:numId w:val="3"/>
        </w:numPr>
        <w:ind w:firstLineChars="0"/>
      </w:pPr>
      <w:r>
        <w:t>A</w:t>
      </w:r>
      <w:r>
        <w:rPr>
          <w:rFonts w:hint="eastAsia"/>
        </w:rPr>
        <w:t>mbient</w:t>
      </w:r>
    </w:p>
    <w:p w14:paraId="0B99555C" w14:textId="1D8EA464" w:rsidR="00A01D74" w:rsidRDefault="00A01D74" w:rsidP="00B44501">
      <w:pPr>
        <w:pStyle w:val="a3"/>
        <w:numPr>
          <w:ilvl w:val="5"/>
          <w:numId w:val="3"/>
        </w:numPr>
        <w:ind w:firstLineChars="0"/>
      </w:pPr>
      <w:r>
        <w:t>D</w:t>
      </w:r>
      <w:r>
        <w:rPr>
          <w:rFonts w:hint="eastAsia"/>
        </w:rPr>
        <w:t>iffuse</w:t>
      </w:r>
    </w:p>
    <w:p w14:paraId="35DCC753" w14:textId="77777777" w:rsidR="00A01D74" w:rsidRDefault="00A01D74" w:rsidP="00B44501">
      <w:pPr>
        <w:pStyle w:val="a3"/>
        <w:numPr>
          <w:ilvl w:val="5"/>
          <w:numId w:val="3"/>
        </w:numPr>
        <w:ind w:firstLineChars="0"/>
      </w:pPr>
      <w:r>
        <w:t>S</w:t>
      </w:r>
      <w:r>
        <w:rPr>
          <w:rFonts w:hint="eastAsia"/>
        </w:rPr>
        <w:t>pecular</w:t>
      </w:r>
    </w:p>
    <w:p w14:paraId="476071B3" w14:textId="40187036" w:rsidR="00A01D74" w:rsidRDefault="00A01D74" w:rsidP="00B44501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计算</w:t>
      </w:r>
    </w:p>
    <w:p w14:paraId="238471CD" w14:textId="6923190C" w:rsidR="00A01D74" w:rsidRDefault="00A01D74" w:rsidP="00B44501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最终结果final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ambient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diffuse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specular</w:t>
      </w:r>
    </w:p>
    <w:p w14:paraId="34006507" w14:textId="57364A73" w:rsidR="00A01D74" w:rsidRDefault="00A01D74" w:rsidP="00B44501">
      <w:pPr>
        <w:pStyle w:val="a3"/>
        <w:numPr>
          <w:ilvl w:val="4"/>
          <w:numId w:val="3"/>
        </w:numPr>
        <w:ind w:firstLineChars="0"/>
      </w:pPr>
      <w:r>
        <w:t xml:space="preserve"> A</w:t>
      </w:r>
      <w:r>
        <w:rPr>
          <w:rFonts w:hint="eastAsia"/>
        </w:rPr>
        <w:t>mbient</w:t>
      </w:r>
    </w:p>
    <w:p w14:paraId="58D2F2F8" w14:textId="13CF0347" w:rsidR="00A01D74" w:rsidRDefault="00A01D74" w:rsidP="00B44501">
      <w:pPr>
        <w:pStyle w:val="a3"/>
        <w:numPr>
          <w:ilvl w:val="5"/>
          <w:numId w:val="3"/>
        </w:numPr>
        <w:ind w:firstLineChars="0"/>
      </w:pPr>
      <w:r>
        <w:rPr>
          <w:rFonts w:hint="eastAsia"/>
        </w:rPr>
        <w:t>物体的颜色 *</w:t>
      </w:r>
      <w:r>
        <w:t xml:space="preserve"> </w:t>
      </w:r>
      <w:r>
        <w:rPr>
          <w:rFonts w:hint="eastAsia"/>
        </w:rPr>
        <w:t>光源ambient</w:t>
      </w:r>
    </w:p>
    <w:p w14:paraId="54115C42" w14:textId="3E0B8CD2" w:rsidR="00A01D74" w:rsidRDefault="00A01D74" w:rsidP="00B44501">
      <w:pPr>
        <w:pStyle w:val="a3"/>
        <w:numPr>
          <w:ilvl w:val="4"/>
          <w:numId w:val="3"/>
        </w:numPr>
        <w:ind w:firstLineChars="0"/>
      </w:pPr>
      <w:r>
        <w:t>Diffuse</w:t>
      </w:r>
    </w:p>
    <w:p w14:paraId="5C263B9D" w14:textId="3631223B" w:rsidR="00A01D74" w:rsidRDefault="00A01D74" w:rsidP="00B44501">
      <w:pPr>
        <w:pStyle w:val="a3"/>
        <w:numPr>
          <w:ilvl w:val="5"/>
          <w:numId w:val="3"/>
        </w:numPr>
        <w:ind w:firstLineChars="0"/>
      </w:pPr>
      <w:r>
        <w:rPr>
          <w:rFonts w:hint="eastAsia"/>
        </w:rPr>
        <w:t>计算物体法向量与光照方向的夹角diff</w:t>
      </w:r>
    </w:p>
    <w:p w14:paraId="3FA6C74E" w14:textId="5D89CD5E" w:rsidR="00A01D74" w:rsidRDefault="00A01D74" w:rsidP="00B44501">
      <w:pPr>
        <w:pStyle w:val="a3"/>
        <w:numPr>
          <w:ilvl w:val="5"/>
          <w:numId w:val="3"/>
        </w:numPr>
        <w:ind w:firstLineChars="0"/>
      </w:pPr>
      <w:r>
        <w:rPr>
          <w:rFonts w:hint="eastAsia"/>
        </w:rPr>
        <w:t>物体颜色 *</w:t>
      </w:r>
      <w:r>
        <w:t xml:space="preserve"> </w:t>
      </w:r>
      <w:r>
        <w:rPr>
          <w:rFonts w:hint="eastAsia"/>
        </w:rPr>
        <w:t>光源diffuse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diff</w:t>
      </w:r>
    </w:p>
    <w:p w14:paraId="0A987BB9" w14:textId="26B9B316" w:rsidR="00A01D74" w:rsidRDefault="00A01D74" w:rsidP="00B44501">
      <w:pPr>
        <w:pStyle w:val="a3"/>
        <w:numPr>
          <w:ilvl w:val="4"/>
          <w:numId w:val="3"/>
        </w:numPr>
        <w:ind w:firstLineChars="0"/>
      </w:pPr>
      <w:r>
        <w:t>S</w:t>
      </w:r>
      <w:r>
        <w:rPr>
          <w:rFonts w:hint="eastAsia"/>
        </w:rPr>
        <w:t>pecular</w:t>
      </w:r>
    </w:p>
    <w:p w14:paraId="3D181F7F" w14:textId="11FDF74B" w:rsidR="00A01D74" w:rsidRDefault="00A01D74" w:rsidP="00B44501">
      <w:pPr>
        <w:pStyle w:val="a3"/>
        <w:numPr>
          <w:ilvl w:val="5"/>
          <w:numId w:val="3"/>
        </w:numPr>
        <w:ind w:firstLineChars="0"/>
      </w:pPr>
      <w:r>
        <w:rPr>
          <w:rFonts w:hint="eastAsia"/>
        </w:rPr>
        <w:t>计算反射方向spec</w:t>
      </w:r>
    </w:p>
    <w:p w14:paraId="301E78BF" w14:textId="208C0A47" w:rsidR="00A01D74" w:rsidRDefault="00A01D74" w:rsidP="00B44501">
      <w:pPr>
        <w:pStyle w:val="a3"/>
        <w:numPr>
          <w:ilvl w:val="5"/>
          <w:numId w:val="3"/>
        </w:numPr>
        <w:ind w:firstLineChars="0"/>
      </w:pPr>
      <w:r>
        <w:rPr>
          <w:rFonts w:hint="eastAsia"/>
        </w:rPr>
        <w:t>物体颜色 *</w:t>
      </w:r>
      <w:r>
        <w:t xml:space="preserve"> </w:t>
      </w:r>
      <w:r>
        <w:rPr>
          <w:rFonts w:hint="eastAsia"/>
        </w:rPr>
        <w:t>光源diffuse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spec</w:t>
      </w:r>
    </w:p>
    <w:p w14:paraId="37730F99" w14:textId="2B4DF43A" w:rsidR="00A01D74" w:rsidRDefault="00A01D74" w:rsidP="00B44501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材质属性</w:t>
      </w:r>
    </w:p>
    <w:p w14:paraId="29520326" w14:textId="2D66C70C" w:rsidR="00A01D74" w:rsidRDefault="00A01D74" w:rsidP="00B44501">
      <w:pPr>
        <w:pStyle w:val="a3"/>
        <w:numPr>
          <w:ilvl w:val="4"/>
          <w:numId w:val="3"/>
        </w:numPr>
        <w:ind w:firstLineChars="0"/>
      </w:pPr>
      <w:r>
        <w:t>D</w:t>
      </w:r>
      <w:r>
        <w:rPr>
          <w:rFonts w:hint="eastAsia"/>
        </w:rPr>
        <w:t>iffuse</w:t>
      </w:r>
      <w:r>
        <w:t xml:space="preserve"> </w:t>
      </w:r>
      <w:r>
        <w:rPr>
          <w:rFonts w:hint="eastAsia"/>
        </w:rPr>
        <w:t>漫反射贴图</w:t>
      </w:r>
    </w:p>
    <w:p w14:paraId="5AEEF026" w14:textId="12AFA77D" w:rsidR="00A01D74" w:rsidRDefault="00A01D74" w:rsidP="00B44501">
      <w:pPr>
        <w:pStyle w:val="a3"/>
        <w:numPr>
          <w:ilvl w:val="4"/>
          <w:numId w:val="3"/>
        </w:numPr>
        <w:ind w:firstLineChars="0"/>
      </w:pPr>
      <w:r>
        <w:t>S</w:t>
      </w:r>
      <w:r>
        <w:rPr>
          <w:rFonts w:hint="eastAsia"/>
        </w:rPr>
        <w:t>pecular</w:t>
      </w:r>
      <w:r>
        <w:t xml:space="preserve"> </w:t>
      </w:r>
      <w:r>
        <w:rPr>
          <w:rFonts w:hint="eastAsia"/>
        </w:rPr>
        <w:t>镜面反射贴图</w:t>
      </w:r>
    </w:p>
    <w:p w14:paraId="6CE49DC8" w14:textId="77777777" w:rsidR="00416879" w:rsidRDefault="00A01D74" w:rsidP="00B44501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shin</w:t>
      </w:r>
      <w:r w:rsidR="00B113AB">
        <w:rPr>
          <w:rFonts w:hint="eastAsia"/>
        </w:rPr>
        <w:t>in</w:t>
      </w:r>
      <w:r>
        <w:rPr>
          <w:rFonts w:hint="eastAsia"/>
        </w:rPr>
        <w:t>ess反射率</w:t>
      </w:r>
    </w:p>
    <w:p w14:paraId="3053D076" w14:textId="77777777" w:rsidR="00416879" w:rsidRPr="003300EA" w:rsidRDefault="00B43866" w:rsidP="00B44501">
      <w:pPr>
        <w:pStyle w:val="a3"/>
        <w:numPr>
          <w:ilvl w:val="2"/>
          <w:numId w:val="3"/>
        </w:numPr>
        <w:ind w:firstLineChars="0"/>
        <w:rPr>
          <w:rStyle w:val="30"/>
          <w:sz w:val="24"/>
          <w:szCs w:val="24"/>
        </w:rPr>
      </w:pPr>
      <w:bookmarkStart w:id="20" w:name="_Toc29471146"/>
      <w:r w:rsidRPr="003300EA">
        <w:rPr>
          <w:rStyle w:val="30"/>
          <w:rFonts w:hint="eastAsia"/>
          <w:sz w:val="24"/>
          <w:szCs w:val="24"/>
        </w:rPr>
        <w:t>雾化</w:t>
      </w:r>
      <w:bookmarkEnd w:id="20"/>
    </w:p>
    <w:p w14:paraId="56260C08" w14:textId="77777777" w:rsidR="00416879" w:rsidRDefault="00B43866" w:rsidP="00B44501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计算视点与物体的距离</w:t>
      </w:r>
    </w:p>
    <w:p w14:paraId="4BF99D2F" w14:textId="77777777" w:rsidR="00416879" w:rsidRDefault="00B43866" w:rsidP="00B44501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根据距离对物体</w:t>
      </w:r>
      <w:proofErr w:type="spellStart"/>
      <w:r>
        <w:rPr>
          <w:rFonts w:hint="eastAsia"/>
        </w:rPr>
        <w:t>fragColor</w:t>
      </w:r>
      <w:proofErr w:type="spellEnd"/>
      <w:r>
        <w:rPr>
          <w:rFonts w:hint="eastAsia"/>
        </w:rPr>
        <w:t>进行模糊</w:t>
      </w:r>
    </w:p>
    <w:p w14:paraId="534E44B2" w14:textId="77777777" w:rsidR="00416879" w:rsidRPr="003300EA" w:rsidRDefault="00416879" w:rsidP="00B44501">
      <w:pPr>
        <w:pStyle w:val="a3"/>
        <w:numPr>
          <w:ilvl w:val="2"/>
          <w:numId w:val="3"/>
        </w:numPr>
        <w:ind w:firstLineChars="0"/>
        <w:rPr>
          <w:rStyle w:val="30"/>
          <w:sz w:val="24"/>
          <w:szCs w:val="24"/>
        </w:rPr>
      </w:pPr>
      <w:bookmarkStart w:id="21" w:name="_Toc29471147"/>
      <w:r w:rsidRPr="003300EA">
        <w:rPr>
          <w:rStyle w:val="30"/>
          <w:rFonts w:hint="eastAsia"/>
          <w:sz w:val="24"/>
          <w:szCs w:val="24"/>
        </w:rPr>
        <w:t>手电筒</w:t>
      </w:r>
      <w:bookmarkEnd w:id="21"/>
    </w:p>
    <w:p w14:paraId="388DBEB4" w14:textId="77777777" w:rsidR="00416879" w:rsidRDefault="00416879" w:rsidP="00B44501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见光照</w:t>
      </w:r>
    </w:p>
    <w:p w14:paraId="43536F5F" w14:textId="77777777" w:rsidR="00416879" w:rsidRPr="003300EA" w:rsidRDefault="00416879" w:rsidP="00B44501">
      <w:pPr>
        <w:pStyle w:val="a3"/>
        <w:numPr>
          <w:ilvl w:val="2"/>
          <w:numId w:val="3"/>
        </w:numPr>
        <w:ind w:firstLineChars="0"/>
        <w:rPr>
          <w:rStyle w:val="30"/>
          <w:sz w:val="24"/>
          <w:szCs w:val="24"/>
        </w:rPr>
      </w:pPr>
      <w:bookmarkStart w:id="22" w:name="_Toc29471148"/>
      <w:r w:rsidRPr="003300EA">
        <w:rPr>
          <w:rStyle w:val="30"/>
          <w:rFonts w:hint="eastAsia"/>
          <w:sz w:val="24"/>
          <w:szCs w:val="24"/>
        </w:rPr>
        <w:t>爆炸</w:t>
      </w:r>
      <w:bookmarkEnd w:id="22"/>
    </w:p>
    <w:p w14:paraId="4BE8244F" w14:textId="77777777" w:rsidR="00416879" w:rsidRDefault="00416879" w:rsidP="00B44501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使用变换函数将炸弹移到石头上</w:t>
      </w:r>
    </w:p>
    <w:p w14:paraId="783FDAD5" w14:textId="77777777" w:rsidR="00416879" w:rsidRDefault="00416879" w:rsidP="00B44501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使用几何着色器让炸弹与石头碎裂</w:t>
      </w:r>
    </w:p>
    <w:p w14:paraId="3508F97D" w14:textId="77777777" w:rsidR="00416879" w:rsidRPr="003300EA" w:rsidRDefault="00416879" w:rsidP="00B44501">
      <w:pPr>
        <w:pStyle w:val="a3"/>
        <w:numPr>
          <w:ilvl w:val="2"/>
          <w:numId w:val="3"/>
        </w:numPr>
        <w:ind w:firstLineChars="0"/>
        <w:rPr>
          <w:rStyle w:val="30"/>
          <w:sz w:val="24"/>
          <w:szCs w:val="24"/>
        </w:rPr>
      </w:pPr>
      <w:bookmarkStart w:id="23" w:name="_Toc29471149"/>
      <w:r w:rsidRPr="003300EA">
        <w:rPr>
          <w:rStyle w:val="30"/>
          <w:rFonts w:hint="eastAsia"/>
          <w:sz w:val="24"/>
          <w:szCs w:val="24"/>
        </w:rPr>
        <w:t>佛像变化</w:t>
      </w:r>
      <w:bookmarkEnd w:id="23"/>
    </w:p>
    <w:p w14:paraId="30BBC5A4" w14:textId="77777777" w:rsidR="00416879" w:rsidRDefault="00416879" w:rsidP="00B44501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根据时间逐渐变化颜色</w:t>
      </w:r>
    </w:p>
    <w:p w14:paraId="23941B88" w14:textId="77777777" w:rsidR="00416879" w:rsidRDefault="00416879" w:rsidP="00B44501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强硬地调换了模型</w:t>
      </w:r>
    </w:p>
    <w:p w14:paraId="77DEEC57" w14:textId="0578F1F6" w:rsidR="00416879" w:rsidRPr="003300EA" w:rsidRDefault="00416879" w:rsidP="00B44501">
      <w:pPr>
        <w:pStyle w:val="a3"/>
        <w:numPr>
          <w:ilvl w:val="2"/>
          <w:numId w:val="3"/>
        </w:numPr>
        <w:ind w:firstLineChars="0"/>
        <w:rPr>
          <w:rStyle w:val="30"/>
          <w:sz w:val="24"/>
          <w:szCs w:val="24"/>
        </w:rPr>
      </w:pPr>
      <w:bookmarkStart w:id="24" w:name="_Toc29471150"/>
      <w:r w:rsidRPr="003300EA">
        <w:rPr>
          <w:rStyle w:val="30"/>
          <w:rFonts w:hint="eastAsia"/>
          <w:sz w:val="24"/>
          <w:szCs w:val="24"/>
        </w:rPr>
        <w:t>按键映射</w:t>
      </w:r>
      <w:bookmarkEnd w:id="24"/>
    </w:p>
    <w:p w14:paraId="76732D9B" w14:textId="39B8D7A5" w:rsidR="00416879" w:rsidRDefault="00416879" w:rsidP="00B44501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glfwSetInputMode</w:t>
      </w:r>
      <w:proofErr w:type="spellEnd"/>
      <w:r>
        <w:rPr>
          <w:rFonts w:hint="eastAsia"/>
        </w:rPr>
        <w:t>（）导入按键回调函数</w:t>
      </w:r>
    </w:p>
    <w:p w14:paraId="03359A8E" w14:textId="48CD65C8" w:rsidR="00416879" w:rsidRPr="00AF2CDF" w:rsidRDefault="00416879" w:rsidP="00B44501">
      <w:pPr>
        <w:pStyle w:val="a3"/>
        <w:numPr>
          <w:ilvl w:val="0"/>
          <w:numId w:val="3"/>
        </w:numPr>
        <w:ind w:firstLineChars="0"/>
        <w:rPr>
          <w:rStyle w:val="10"/>
          <w:sz w:val="32"/>
          <w:szCs w:val="20"/>
        </w:rPr>
      </w:pPr>
      <w:bookmarkStart w:id="25" w:name="_Toc29471151"/>
      <w:r w:rsidRPr="00AF2CDF">
        <w:rPr>
          <w:rStyle w:val="10"/>
          <w:rFonts w:hint="eastAsia"/>
          <w:sz w:val="32"/>
          <w:szCs w:val="20"/>
        </w:rPr>
        <w:t>如何操作</w:t>
      </w:r>
      <w:bookmarkEnd w:id="25"/>
    </w:p>
    <w:p w14:paraId="0AC68153" w14:textId="293CAEF0" w:rsidR="00416879" w:rsidRPr="003300EA" w:rsidRDefault="00586DEE" w:rsidP="00B44501">
      <w:pPr>
        <w:pStyle w:val="a3"/>
        <w:numPr>
          <w:ilvl w:val="1"/>
          <w:numId w:val="3"/>
        </w:numPr>
        <w:ind w:firstLineChars="0"/>
        <w:rPr>
          <w:rStyle w:val="20"/>
          <w:sz w:val="24"/>
          <w:szCs w:val="24"/>
        </w:rPr>
      </w:pPr>
      <w:bookmarkStart w:id="26" w:name="_Toc29471152"/>
      <w:r w:rsidRPr="003300EA">
        <w:rPr>
          <w:rStyle w:val="20"/>
          <w:rFonts w:hint="eastAsia"/>
          <w:sz w:val="24"/>
          <w:szCs w:val="24"/>
        </w:rPr>
        <w:t>如何</w:t>
      </w:r>
      <w:r w:rsidR="00416879" w:rsidRPr="003300EA">
        <w:rPr>
          <w:rStyle w:val="20"/>
          <w:rFonts w:hint="eastAsia"/>
          <w:sz w:val="24"/>
          <w:szCs w:val="24"/>
        </w:rPr>
        <w:t>运行</w:t>
      </w:r>
      <w:bookmarkEnd w:id="26"/>
    </w:p>
    <w:p w14:paraId="39213245" w14:textId="77777777" w:rsidR="00586DEE" w:rsidRDefault="00586DEE" w:rsidP="00586DE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Release运行</w:t>
      </w:r>
    </w:p>
    <w:p w14:paraId="49924806" w14:textId="77777777" w:rsidR="00586DEE" w:rsidRDefault="00586DEE" w:rsidP="00586DEE">
      <w:pPr>
        <w:pStyle w:val="a3"/>
        <w:ind w:left="1260" w:firstLineChars="0" w:firstLine="0"/>
      </w:pPr>
      <w:r>
        <w:rPr>
          <w:rFonts w:hint="eastAsia"/>
        </w:rPr>
        <w:t>直接运行RELEASE/My</w:t>
      </w:r>
      <w:r>
        <w:t>_first_CG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，相关依赖已在同路径下</w:t>
      </w:r>
    </w:p>
    <w:p w14:paraId="0BE1E88C" w14:textId="77777777" w:rsidR="00586DEE" w:rsidRDefault="00586DEE" w:rsidP="00586DE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VS工程运行</w:t>
      </w:r>
    </w:p>
    <w:p w14:paraId="74A2F894" w14:textId="77777777" w:rsidR="00586DEE" w:rsidRDefault="00586DEE" w:rsidP="00586DEE">
      <w:pPr>
        <w:pStyle w:val="a3"/>
        <w:ind w:left="1260" w:firstLineChars="0" w:firstLine="0"/>
      </w:pPr>
      <w:r>
        <w:rPr>
          <w:rFonts w:hint="eastAsia"/>
        </w:rPr>
        <w:t>使用VS打开Code/</w:t>
      </w:r>
      <w:proofErr w:type="spellStart"/>
      <w:r>
        <w:rPr>
          <w:rFonts w:hint="eastAsia"/>
        </w:rPr>
        <w:t>My_first</w:t>
      </w:r>
      <w:r>
        <w:t>_CG</w:t>
      </w:r>
      <w:proofErr w:type="spellEnd"/>
      <w:r>
        <w:t>/My_first_CG.sln</w:t>
      </w:r>
    </w:p>
    <w:p w14:paraId="181001C9" w14:textId="77777777" w:rsidR="00586DEE" w:rsidRDefault="00586DEE" w:rsidP="00586DEE">
      <w:pPr>
        <w:pStyle w:val="a3"/>
        <w:ind w:left="840" w:firstLineChars="0" w:firstLine="0"/>
        <w:rPr>
          <w:rFonts w:hint="eastAsia"/>
        </w:rPr>
      </w:pPr>
    </w:p>
    <w:p w14:paraId="005D53B0" w14:textId="7A7094CD" w:rsidR="00586DEE" w:rsidRPr="003300EA" w:rsidRDefault="00586DEE" w:rsidP="00B44501">
      <w:pPr>
        <w:pStyle w:val="a3"/>
        <w:numPr>
          <w:ilvl w:val="1"/>
          <w:numId w:val="3"/>
        </w:numPr>
        <w:ind w:firstLineChars="0"/>
        <w:rPr>
          <w:rStyle w:val="20"/>
          <w:sz w:val="24"/>
          <w:szCs w:val="24"/>
        </w:rPr>
      </w:pPr>
      <w:bookmarkStart w:id="27" w:name="_Toc29471153"/>
      <w:r w:rsidRPr="003300EA">
        <w:rPr>
          <w:rStyle w:val="20"/>
          <w:rFonts w:hint="eastAsia"/>
          <w:sz w:val="24"/>
          <w:szCs w:val="24"/>
        </w:rPr>
        <w:t>如何操作</w:t>
      </w:r>
      <w:bookmarkEnd w:id="27"/>
    </w:p>
    <w:p w14:paraId="2E188642" w14:textId="05F89851" w:rsidR="00586DEE" w:rsidRDefault="00586DEE" w:rsidP="00586DE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移动鼠标实现镜头移动</w:t>
      </w:r>
    </w:p>
    <w:p w14:paraId="2CF81832" w14:textId="6D8C86ED" w:rsidR="00586DEE" w:rsidRDefault="00586DEE" w:rsidP="00586DE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点击space打开手电筒，点击c关闭手电筒</w:t>
      </w:r>
      <w:r w:rsidR="00DF6AF5">
        <w:rPr>
          <w:rFonts w:hint="eastAsia"/>
        </w:rPr>
        <w:t>，点击b扔出炸弹</w:t>
      </w:r>
    </w:p>
    <w:p w14:paraId="7F653560" w14:textId="181DACD9" w:rsidR="00586DEE" w:rsidRDefault="00586DEE" w:rsidP="00586DEE">
      <w:pPr>
        <w:rPr>
          <w:rFonts w:hint="eastAsia"/>
        </w:rPr>
      </w:pPr>
      <w:r>
        <w:tab/>
      </w:r>
    </w:p>
    <w:p w14:paraId="7FAC781F" w14:textId="4B919F31" w:rsidR="00416879" w:rsidRPr="00AF2CDF" w:rsidRDefault="00416879" w:rsidP="00B44501">
      <w:pPr>
        <w:pStyle w:val="a3"/>
        <w:numPr>
          <w:ilvl w:val="0"/>
          <w:numId w:val="3"/>
        </w:numPr>
        <w:ind w:firstLineChars="0"/>
        <w:rPr>
          <w:rStyle w:val="10"/>
          <w:sz w:val="32"/>
          <w:szCs w:val="20"/>
        </w:rPr>
      </w:pPr>
      <w:bookmarkStart w:id="28" w:name="_Toc29471154"/>
      <w:r w:rsidRPr="00AF2CDF">
        <w:rPr>
          <w:rStyle w:val="10"/>
          <w:rFonts w:hint="eastAsia"/>
          <w:sz w:val="32"/>
          <w:szCs w:val="20"/>
        </w:rPr>
        <w:t>反思</w:t>
      </w:r>
      <w:bookmarkEnd w:id="28"/>
    </w:p>
    <w:p w14:paraId="67B41E77" w14:textId="2F5FF2BA" w:rsidR="003E319E" w:rsidRDefault="003E319E" w:rsidP="00B4450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经过一学期的学习，终于对</w:t>
      </w:r>
      <w:r w:rsidR="00834C85">
        <w:rPr>
          <w:rFonts w:hint="eastAsia"/>
          <w:szCs w:val="21"/>
        </w:rPr>
        <w:t>现代</w:t>
      </w:r>
      <w:proofErr w:type="spellStart"/>
      <w:r w:rsidR="00834C85">
        <w:rPr>
          <w:rFonts w:hint="eastAsia"/>
          <w:szCs w:val="21"/>
        </w:rPr>
        <w:t>opengl</w:t>
      </w:r>
      <w:proofErr w:type="spellEnd"/>
      <w:r w:rsidR="00834C85">
        <w:rPr>
          <w:rFonts w:hint="eastAsia"/>
          <w:szCs w:val="21"/>
        </w:rPr>
        <w:t>、着色器</w:t>
      </w:r>
      <w:r>
        <w:rPr>
          <w:rFonts w:hint="eastAsia"/>
        </w:rPr>
        <w:t>的使用方法有所了解，学到了新东西</w:t>
      </w:r>
      <w:r w:rsidR="00375466">
        <w:rPr>
          <w:rFonts w:hint="eastAsia"/>
        </w:rPr>
        <w:t>，同时将</w:t>
      </w:r>
      <w:r w:rsidR="00375466">
        <w:rPr>
          <w:rFonts w:hint="eastAsia"/>
          <w:szCs w:val="21"/>
        </w:rPr>
        <w:t>课上学习过的知识进行了</w:t>
      </w:r>
      <w:r w:rsidR="00375466">
        <w:rPr>
          <w:rFonts w:hint="eastAsia"/>
          <w:szCs w:val="21"/>
        </w:rPr>
        <w:t>实践</w:t>
      </w:r>
      <w:r w:rsidR="00375466">
        <w:rPr>
          <w:rFonts w:hint="eastAsia"/>
          <w:szCs w:val="21"/>
        </w:rPr>
        <w:t>，例如光照计算模型、视景体、粒子系统等等</w:t>
      </w:r>
    </w:p>
    <w:p w14:paraId="1107720F" w14:textId="6A5916C9" w:rsidR="00D5746D" w:rsidRPr="00D5746D" w:rsidRDefault="00D5746D" w:rsidP="00D5746D">
      <w:pPr>
        <w:pStyle w:val="a3"/>
        <w:numPr>
          <w:ilvl w:val="1"/>
          <w:numId w:val="3"/>
        </w:numPr>
        <w:ind w:firstLineChars="0"/>
        <w:jc w:val="left"/>
        <w:rPr>
          <w:szCs w:val="21"/>
        </w:rPr>
      </w:pPr>
      <w:r w:rsidRPr="00D5746D">
        <w:rPr>
          <w:rFonts w:hint="eastAsia"/>
          <w:szCs w:val="21"/>
        </w:rPr>
        <w:t>除了功能的实现，为了达到更好的效果，在调整参数上花费了非常多的时间。虽然最终效果仍然不如人意，但是已经</w:t>
      </w:r>
      <w:proofErr w:type="gramStart"/>
      <w:r w:rsidRPr="00D5746D">
        <w:rPr>
          <w:rFonts w:hint="eastAsia"/>
          <w:szCs w:val="21"/>
        </w:rPr>
        <w:t>较功能</w:t>
      </w:r>
      <w:proofErr w:type="gramEnd"/>
      <w:r w:rsidRPr="00D5746D">
        <w:rPr>
          <w:rFonts w:hint="eastAsia"/>
          <w:szCs w:val="21"/>
        </w:rPr>
        <w:t>刚实现的时候好了许多。</w:t>
      </w:r>
    </w:p>
    <w:p w14:paraId="56746843" w14:textId="37F62C23" w:rsidR="00337A29" w:rsidRPr="005752F5" w:rsidRDefault="00FB7287" w:rsidP="00B44501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szCs w:val="21"/>
        </w:rPr>
        <w:t>在本次项目中，也切身体会到了不能只着眼于代码，无论是建模、配色、视觉效果，都对结果有很大的影响，希望自己在未来的学习中，在学习技能的同时可以提高这些方面的技能，制作出更好的作品</w:t>
      </w:r>
      <w:r w:rsidR="00CB7A22">
        <w:rPr>
          <w:rFonts w:hint="eastAsia"/>
          <w:szCs w:val="21"/>
        </w:rPr>
        <w:t>。</w:t>
      </w:r>
    </w:p>
    <w:p w14:paraId="7A0805F1" w14:textId="6EFBFB5F" w:rsidR="005752F5" w:rsidRPr="003E319E" w:rsidRDefault="005752F5" w:rsidP="00B44501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szCs w:val="21"/>
        </w:rPr>
        <w:t>意识到了写好文档和笔记的重要性</w:t>
      </w:r>
    </w:p>
    <w:p w14:paraId="694BCF84" w14:textId="114A8D04" w:rsidR="003E319E" w:rsidRPr="003E319E" w:rsidRDefault="00416879" w:rsidP="00B44501">
      <w:pPr>
        <w:pStyle w:val="a3"/>
        <w:numPr>
          <w:ilvl w:val="1"/>
          <w:numId w:val="3"/>
        </w:numPr>
        <w:ind w:firstLineChars="0"/>
      </w:pPr>
      <w:r w:rsidRPr="003E319E">
        <w:rPr>
          <w:rFonts w:hint="eastAsia"/>
          <w:strike/>
        </w:rPr>
        <w:t>期末大作业堆在一起做是真的让人欲哭无泪</w:t>
      </w:r>
    </w:p>
    <w:p w14:paraId="741099DB" w14:textId="155405D2" w:rsidR="003E319E" w:rsidRPr="00AF2CDF" w:rsidRDefault="003E319E" w:rsidP="00B44501">
      <w:pPr>
        <w:pStyle w:val="a3"/>
        <w:numPr>
          <w:ilvl w:val="0"/>
          <w:numId w:val="3"/>
        </w:numPr>
        <w:ind w:firstLineChars="0"/>
        <w:rPr>
          <w:rStyle w:val="10"/>
          <w:sz w:val="32"/>
          <w:szCs w:val="20"/>
        </w:rPr>
      </w:pPr>
      <w:bookmarkStart w:id="29" w:name="_Toc29471155"/>
      <w:r w:rsidRPr="00AF2CDF">
        <w:rPr>
          <w:rStyle w:val="10"/>
          <w:rFonts w:hint="eastAsia"/>
          <w:sz w:val="32"/>
          <w:szCs w:val="20"/>
        </w:rPr>
        <w:t>参考资料</w:t>
      </w:r>
      <w:bookmarkEnd w:id="29"/>
    </w:p>
    <w:p w14:paraId="536FF678" w14:textId="319AE882" w:rsidR="003E319E" w:rsidRPr="003E319E" w:rsidRDefault="003E319E" w:rsidP="00B44501">
      <w:pPr>
        <w:pStyle w:val="a3"/>
        <w:numPr>
          <w:ilvl w:val="1"/>
          <w:numId w:val="3"/>
        </w:numPr>
        <w:ind w:firstLineChars="0"/>
      </w:pPr>
      <w:proofErr w:type="spellStart"/>
      <w:r w:rsidRPr="003E319E">
        <w:rPr>
          <w:rFonts w:hint="eastAsia"/>
        </w:rPr>
        <w:t>opengl</w:t>
      </w:r>
      <w:proofErr w:type="spellEnd"/>
      <w:r w:rsidRPr="003E319E">
        <w:rPr>
          <w:rFonts w:hint="eastAsia"/>
        </w:rPr>
        <w:t>教程网站</w:t>
      </w:r>
    </w:p>
    <w:p w14:paraId="7ADEF766" w14:textId="43B84484" w:rsidR="003E319E" w:rsidRDefault="00AE7DB3" w:rsidP="00B44501">
      <w:pPr>
        <w:pStyle w:val="a3"/>
        <w:numPr>
          <w:ilvl w:val="2"/>
          <w:numId w:val="3"/>
        </w:numPr>
        <w:ind w:firstLineChars="0"/>
      </w:pPr>
      <w:hyperlink r:id="rId8" w:history="1">
        <w:r w:rsidR="003E319E">
          <w:rPr>
            <w:rStyle w:val="a4"/>
          </w:rPr>
          <w:t>https://learnopengl-cn.github.io/</w:t>
        </w:r>
      </w:hyperlink>
    </w:p>
    <w:p w14:paraId="0F2959C5" w14:textId="1ED69EA4" w:rsidR="003E319E" w:rsidRDefault="003E319E" w:rsidP="00B4450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社区网站</w:t>
      </w:r>
    </w:p>
    <w:p w14:paraId="2A90C422" w14:textId="73FA3429" w:rsidR="003E319E" w:rsidRDefault="00AE7DB3" w:rsidP="00B44501">
      <w:pPr>
        <w:pStyle w:val="a3"/>
        <w:numPr>
          <w:ilvl w:val="2"/>
          <w:numId w:val="3"/>
        </w:numPr>
        <w:ind w:firstLineChars="0"/>
      </w:pPr>
      <w:hyperlink r:id="rId9" w:history="1">
        <w:r w:rsidR="003E319E">
          <w:rPr>
            <w:rStyle w:val="a4"/>
          </w:rPr>
          <w:t>https://www.csdn.net/</w:t>
        </w:r>
      </w:hyperlink>
    </w:p>
    <w:p w14:paraId="60AFFE4E" w14:textId="15DA26C2" w:rsidR="003E319E" w:rsidRDefault="00AE7DB3" w:rsidP="00B44501">
      <w:pPr>
        <w:pStyle w:val="a3"/>
        <w:numPr>
          <w:ilvl w:val="2"/>
          <w:numId w:val="3"/>
        </w:numPr>
        <w:ind w:firstLineChars="0"/>
      </w:pPr>
      <w:hyperlink r:id="rId10" w:history="1">
        <w:r w:rsidR="003E319E">
          <w:rPr>
            <w:rStyle w:val="a4"/>
          </w:rPr>
          <w:t>https://stackoverflow.com/</w:t>
        </w:r>
      </w:hyperlink>
    </w:p>
    <w:p w14:paraId="6D0D997F" w14:textId="739D4C2A" w:rsidR="003E319E" w:rsidRDefault="00AE7DB3" w:rsidP="00B44501">
      <w:pPr>
        <w:pStyle w:val="a3"/>
        <w:numPr>
          <w:ilvl w:val="2"/>
          <w:numId w:val="3"/>
        </w:numPr>
        <w:ind w:firstLineChars="0"/>
      </w:pPr>
      <w:hyperlink r:id="rId11" w:history="1">
        <w:r w:rsidR="003E319E">
          <w:rPr>
            <w:rStyle w:val="a4"/>
          </w:rPr>
          <w:t>https://github.com/</w:t>
        </w:r>
      </w:hyperlink>
    </w:p>
    <w:p w14:paraId="747FD447" w14:textId="1D02DD95" w:rsidR="003E319E" w:rsidRDefault="003E319E" w:rsidP="00B4450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素材网站</w:t>
      </w:r>
    </w:p>
    <w:p w14:paraId="11FB6596" w14:textId="01FFD835" w:rsidR="003E319E" w:rsidRDefault="00AE7DB3" w:rsidP="00B44501">
      <w:pPr>
        <w:pStyle w:val="a3"/>
        <w:numPr>
          <w:ilvl w:val="2"/>
          <w:numId w:val="3"/>
        </w:numPr>
        <w:ind w:firstLineChars="0"/>
      </w:pPr>
      <w:hyperlink r:id="rId12" w:history="1">
        <w:r w:rsidR="003E319E">
          <w:rPr>
            <w:rStyle w:val="a4"/>
          </w:rPr>
          <w:t>https://www.cgmodel.com/</w:t>
        </w:r>
      </w:hyperlink>
    </w:p>
    <w:p w14:paraId="4F161DA1" w14:textId="2379ED32" w:rsidR="003E319E" w:rsidRDefault="003E319E" w:rsidP="00B44501">
      <w:pPr>
        <w:pStyle w:val="a3"/>
        <w:numPr>
          <w:ilvl w:val="1"/>
          <w:numId w:val="3"/>
        </w:numPr>
        <w:ind w:firstLineChars="0"/>
      </w:pPr>
      <w:proofErr w:type="spellStart"/>
      <w:r>
        <w:t>O</w:t>
      </w:r>
      <w:r>
        <w:rPr>
          <w:rFonts w:hint="eastAsia"/>
        </w:rPr>
        <w:t>pengl</w:t>
      </w:r>
      <w:proofErr w:type="spellEnd"/>
      <w:r>
        <w:t xml:space="preserve"> </w:t>
      </w:r>
      <w:r>
        <w:rPr>
          <w:rFonts w:hint="eastAsia"/>
        </w:rPr>
        <w:t>API文档</w:t>
      </w:r>
    </w:p>
    <w:p w14:paraId="178D5DF9" w14:textId="11D5F438" w:rsidR="003E319E" w:rsidRPr="003E319E" w:rsidRDefault="00AE7DB3" w:rsidP="00B44501">
      <w:pPr>
        <w:pStyle w:val="a3"/>
        <w:numPr>
          <w:ilvl w:val="2"/>
          <w:numId w:val="3"/>
        </w:numPr>
        <w:ind w:firstLineChars="0"/>
      </w:pPr>
      <w:hyperlink r:id="rId13" w:history="1">
        <w:r w:rsidR="00887789" w:rsidRPr="008161F9">
          <w:rPr>
            <w:rStyle w:val="a4"/>
          </w:rPr>
          <w:t>http://docs.gl/</w:t>
        </w:r>
      </w:hyperlink>
    </w:p>
    <w:p w14:paraId="6BC1F663" w14:textId="4ADEB97F" w:rsidR="003E319E" w:rsidRDefault="003E319E" w:rsidP="003E319E">
      <w:pPr>
        <w:pStyle w:val="a3"/>
        <w:ind w:left="1260" w:firstLineChars="0" w:firstLine="0"/>
        <w:rPr>
          <w:strike/>
        </w:rPr>
      </w:pPr>
    </w:p>
    <w:p w14:paraId="6D46AE17" w14:textId="77777777" w:rsidR="003E319E" w:rsidRPr="003E319E" w:rsidRDefault="003E319E" w:rsidP="003E319E">
      <w:pPr>
        <w:pStyle w:val="a3"/>
        <w:ind w:left="1260" w:firstLineChars="0" w:firstLine="0"/>
        <w:rPr>
          <w:strike/>
        </w:rPr>
      </w:pPr>
    </w:p>
    <w:sectPr w:rsidR="003E319E" w:rsidRPr="003E319E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C4B7F" w14:textId="77777777" w:rsidR="00AE7DB3" w:rsidRDefault="00AE7DB3" w:rsidP="000A78C9">
      <w:r>
        <w:separator/>
      </w:r>
    </w:p>
  </w:endnote>
  <w:endnote w:type="continuationSeparator" w:id="0">
    <w:p w14:paraId="79F345A9" w14:textId="77777777" w:rsidR="00AE7DB3" w:rsidRDefault="00AE7DB3" w:rsidP="000A7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3900825"/>
      <w:docPartObj>
        <w:docPartGallery w:val="Page Numbers (Bottom of Page)"/>
        <w:docPartUnique/>
      </w:docPartObj>
    </w:sdtPr>
    <w:sdtContent>
      <w:p w14:paraId="4EE1E339" w14:textId="31F3218A" w:rsidR="004A4828" w:rsidRDefault="004A482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725DBC8" w14:textId="77777777" w:rsidR="004A4828" w:rsidRDefault="004A482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7F07E" w14:textId="77777777" w:rsidR="00AE7DB3" w:rsidRDefault="00AE7DB3" w:rsidP="000A78C9">
      <w:r>
        <w:separator/>
      </w:r>
    </w:p>
  </w:footnote>
  <w:footnote w:type="continuationSeparator" w:id="0">
    <w:p w14:paraId="6D760358" w14:textId="77777777" w:rsidR="00AE7DB3" w:rsidRDefault="00AE7DB3" w:rsidP="000A7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0F161" w14:textId="627D131D" w:rsidR="00952120" w:rsidRDefault="00952120">
    <w:pPr>
      <w:pStyle w:val="a6"/>
    </w:pPr>
    <w:r>
      <w:rPr>
        <w:rFonts w:hint="eastAsia"/>
      </w:rPr>
      <w:t>517030910206</w:t>
    </w:r>
    <w:r>
      <w:t xml:space="preserve"> </w:t>
    </w:r>
    <w:r>
      <w:rPr>
        <w:rFonts w:hint="eastAsia"/>
      </w:rPr>
      <w:t>陈景宇 2019年计算机图形学大作业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649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E4F6E4A"/>
    <w:multiLevelType w:val="hybridMultilevel"/>
    <w:tmpl w:val="4EDCBC16"/>
    <w:lvl w:ilvl="0" w:tplc="0554CE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1C1B42"/>
    <w:multiLevelType w:val="hybridMultilevel"/>
    <w:tmpl w:val="D2D4B63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50"/>
    <w:rsid w:val="0008273E"/>
    <w:rsid w:val="00092B76"/>
    <w:rsid w:val="000A78C9"/>
    <w:rsid w:val="000D54D9"/>
    <w:rsid w:val="00104455"/>
    <w:rsid w:val="00180818"/>
    <w:rsid w:val="0021714C"/>
    <w:rsid w:val="00251ED9"/>
    <w:rsid w:val="00284F86"/>
    <w:rsid w:val="003176B0"/>
    <w:rsid w:val="003300EA"/>
    <w:rsid w:val="00337A29"/>
    <w:rsid w:val="00375466"/>
    <w:rsid w:val="00387DD0"/>
    <w:rsid w:val="003E319E"/>
    <w:rsid w:val="00416879"/>
    <w:rsid w:val="00454FF7"/>
    <w:rsid w:val="00464AD8"/>
    <w:rsid w:val="004A4828"/>
    <w:rsid w:val="004A5855"/>
    <w:rsid w:val="004D6136"/>
    <w:rsid w:val="00516ADD"/>
    <w:rsid w:val="00550455"/>
    <w:rsid w:val="005752F5"/>
    <w:rsid w:val="00576797"/>
    <w:rsid w:val="00586DEE"/>
    <w:rsid w:val="00597A4F"/>
    <w:rsid w:val="005F781C"/>
    <w:rsid w:val="00651D1F"/>
    <w:rsid w:val="006B33CA"/>
    <w:rsid w:val="006E3E50"/>
    <w:rsid w:val="006F0951"/>
    <w:rsid w:val="007A19E8"/>
    <w:rsid w:val="007E2D24"/>
    <w:rsid w:val="00834C85"/>
    <w:rsid w:val="0087778A"/>
    <w:rsid w:val="00887789"/>
    <w:rsid w:val="00891566"/>
    <w:rsid w:val="00913AE9"/>
    <w:rsid w:val="00952120"/>
    <w:rsid w:val="00977E97"/>
    <w:rsid w:val="00A01D74"/>
    <w:rsid w:val="00A135BC"/>
    <w:rsid w:val="00A412CE"/>
    <w:rsid w:val="00A57D06"/>
    <w:rsid w:val="00A64E46"/>
    <w:rsid w:val="00A94233"/>
    <w:rsid w:val="00AA689A"/>
    <w:rsid w:val="00AC704E"/>
    <w:rsid w:val="00AE7DB3"/>
    <w:rsid w:val="00AF2CDF"/>
    <w:rsid w:val="00B113AB"/>
    <w:rsid w:val="00B43866"/>
    <w:rsid w:val="00B44501"/>
    <w:rsid w:val="00B52F53"/>
    <w:rsid w:val="00B70E76"/>
    <w:rsid w:val="00C25AB3"/>
    <w:rsid w:val="00CA7B68"/>
    <w:rsid w:val="00CB5CF2"/>
    <w:rsid w:val="00CB7A22"/>
    <w:rsid w:val="00D564B8"/>
    <w:rsid w:val="00D5746D"/>
    <w:rsid w:val="00D846AF"/>
    <w:rsid w:val="00DF6AF5"/>
    <w:rsid w:val="00DF77EA"/>
    <w:rsid w:val="00E1646C"/>
    <w:rsid w:val="00E978D6"/>
    <w:rsid w:val="00EC7A44"/>
    <w:rsid w:val="00ED4794"/>
    <w:rsid w:val="00F052CF"/>
    <w:rsid w:val="00F25084"/>
    <w:rsid w:val="00FB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5A55F"/>
  <w15:chartTrackingRefBased/>
  <w15:docId w15:val="{11B31EEE-C34F-48E4-9A78-85B93358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8273E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A7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7D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9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E319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E319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A7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A78C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A7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A78C9"/>
    <w:rPr>
      <w:sz w:val="18"/>
      <w:szCs w:val="18"/>
    </w:rPr>
  </w:style>
  <w:style w:type="character" w:customStyle="1" w:styleId="10">
    <w:name w:val="标题 1 字符"/>
    <w:basedOn w:val="a0"/>
    <w:link w:val="1"/>
    <w:rsid w:val="0008273E"/>
    <w:rPr>
      <w:b/>
      <w:kern w:val="44"/>
      <w:sz w:val="4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250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A7B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7D06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1646C"/>
  </w:style>
  <w:style w:type="paragraph" w:styleId="TOC2">
    <w:name w:val="toc 2"/>
    <w:basedOn w:val="a"/>
    <w:next w:val="a"/>
    <w:autoRedefine/>
    <w:uiPriority w:val="39"/>
    <w:unhideWhenUsed/>
    <w:rsid w:val="00E1646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1646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1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opengl-cn.github.io/" TargetMode="External"/><Relationship Id="rId13" Type="http://schemas.openxmlformats.org/officeDocument/2006/relationships/hyperlink" Target="http://docs.g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gmodel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sdn.net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31117-C1C7-42D3-B250-C6ECCD2C1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景宇</dc:creator>
  <cp:keywords/>
  <dc:description/>
  <cp:lastModifiedBy>陈 景宇</cp:lastModifiedBy>
  <cp:revision>64</cp:revision>
  <dcterms:created xsi:type="dcterms:W3CDTF">2020-01-06T12:37:00Z</dcterms:created>
  <dcterms:modified xsi:type="dcterms:W3CDTF">2020-01-09T06:06:00Z</dcterms:modified>
</cp:coreProperties>
</file>