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64" w:rsidRPr="00C71F34" w:rsidRDefault="000C563E" w:rsidP="00C71F34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sketchMind</w:t>
      </w:r>
      <w:r w:rsidR="00921886" w:rsidRPr="00C71F34">
        <w:rPr>
          <w:rFonts w:asciiTheme="majorEastAsia" w:eastAsiaTheme="majorEastAsia" w:hAnsiTheme="majorEastAsia" w:hint="eastAsia"/>
          <w:b/>
          <w:sz w:val="36"/>
          <w:szCs w:val="36"/>
        </w:rPr>
        <w:t>项目创新性分析报告</w:t>
      </w:r>
    </w:p>
    <w:p w:rsidR="00C71F34" w:rsidRDefault="00C71F34" w:rsidP="002152B4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背景介绍</w:t>
      </w:r>
    </w:p>
    <w:p w:rsidR="00C71F34" w:rsidRDefault="00C71F34" w:rsidP="002152B4">
      <w:pPr>
        <w:spacing w:line="400" w:lineRule="exact"/>
        <w:ind w:firstLine="420"/>
      </w:pPr>
      <w:r>
        <w:rPr>
          <w:rFonts w:hint="eastAsia"/>
        </w:rPr>
        <w:t>1.</w:t>
      </w:r>
      <w:r w:rsidRPr="00C71F34">
        <w:rPr>
          <w:rFonts w:hint="eastAsia"/>
        </w:rPr>
        <w:t>思维导图</w:t>
      </w:r>
      <w:r>
        <w:rPr>
          <w:rFonts w:hint="eastAsia"/>
        </w:rPr>
        <w:t>。</w:t>
      </w:r>
    </w:p>
    <w:p w:rsidR="00007B9C" w:rsidRPr="00007B9C" w:rsidRDefault="00C71F34" w:rsidP="002152B4">
      <w:pPr>
        <w:spacing w:line="400" w:lineRule="exact"/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思维导图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作为</w:t>
      </w: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表达发散性思维的有效图形思维工具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简单却又很有效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。它</w:t>
      </w: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运用图文并重的技巧，把各级主题的关系用相互隶属与相关的层级图表现出来，把主题关键词与图像、颜色等建立记忆链接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，从而充分</w:t>
      </w:r>
      <w:r w:rsidR="004C32A6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运用左右脑的机能，利用记忆、阅读、思维的规律，协助</w:t>
      </w:r>
      <w:r w:rsidR="00EC62D6">
        <w:rPr>
          <w:rFonts w:ascii="Arial" w:hAnsi="Arial" w:cs="Arial" w:hint="eastAsia"/>
          <w:color w:val="333333"/>
          <w:szCs w:val="21"/>
          <w:shd w:val="clear" w:color="auto" w:fill="FFFFFF"/>
        </w:rPr>
        <w:t>我</w:t>
      </w:r>
      <w:r w:rsidR="004C32A6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们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激发</w:t>
      </w:r>
      <w:r w:rsidR="004C32A6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大脑潜能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提高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学习、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工作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和生活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效率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。可以说，思维导图</w:t>
      </w:r>
      <w:r w:rsidR="00007B9C">
        <w:rPr>
          <w:rFonts w:ascii="Arial" w:hAnsi="Arial" w:cs="Arial" w:hint="eastAsia"/>
          <w:color w:val="333333"/>
          <w:szCs w:val="21"/>
          <w:shd w:val="clear" w:color="auto" w:fill="FFFFFF"/>
        </w:rPr>
        <w:t>已经深入到现代社会的每个角落</w:t>
      </w:r>
      <w:r w:rsidR="00EC62D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07B9C">
        <w:rPr>
          <w:rFonts w:ascii="Arial" w:hAnsi="Arial" w:cs="Arial" w:hint="eastAsia"/>
          <w:color w:val="333333"/>
          <w:szCs w:val="21"/>
          <w:shd w:val="clear" w:color="auto" w:fill="FFFFFF"/>
        </w:rPr>
        <w:t>从政府到企业，从团体到个人，无一不用到思维导图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71F34" w:rsidRDefault="004C32A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市场分析</w:t>
      </w:r>
    </w:p>
    <w:p w:rsidR="004C32A6" w:rsidRDefault="00EC62D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根据我们的调研，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目前著名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思维导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图产品</w:t>
      </w:r>
      <w:proofErr w:type="gramEnd"/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 w:rsidR="005122F8">
        <w:rPr>
          <w:rFonts w:ascii="Arial" w:hAnsi="Arial" w:cs="Arial"/>
          <w:color w:val="333333"/>
          <w:szCs w:val="21"/>
          <w:shd w:val="clear" w:color="auto" w:fill="FFFFFF"/>
        </w:rPr>
        <w:t>XMind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122F8" w:rsidRPr="005122F8">
        <w:rPr>
          <w:rFonts w:ascii="Arial" w:hAnsi="Arial" w:cs="Arial"/>
          <w:color w:val="333333"/>
          <w:szCs w:val="21"/>
          <w:shd w:val="clear" w:color="auto" w:fill="FFFFFF"/>
        </w:rPr>
        <w:t>Mindmanger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122F8">
        <w:rPr>
          <w:rFonts w:ascii="Arial" w:hAnsi="Arial" w:cs="Arial"/>
          <w:color w:val="2F2F2F"/>
          <w:shd w:val="clear" w:color="auto" w:fill="FFFFFF"/>
        </w:rPr>
        <w:t>Freemind</w:t>
      </w:r>
      <w:r w:rsidR="005122F8">
        <w:rPr>
          <w:rFonts w:ascii="Arial" w:hAnsi="Arial" w:cs="Arial" w:hint="eastAsia"/>
          <w:color w:val="2F2F2F"/>
          <w:shd w:val="clear" w:color="auto" w:fill="FFFFFF"/>
        </w:rPr>
        <w:t>，以及</w:t>
      </w:r>
      <w:r w:rsidRPr="00EC62D6">
        <w:rPr>
          <w:rFonts w:ascii="Arial" w:hAnsi="Arial" w:cs="Arial"/>
          <w:color w:val="333333"/>
          <w:szCs w:val="21"/>
          <w:shd w:val="clear" w:color="auto" w:fill="FFFFFF"/>
        </w:rPr>
        <w:t>Microsoft Word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martArt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等。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这些产品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已经建立了一套行之有效的操作体系，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让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用户可以选择预设的格式生成自己的思维导图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也随着市场需求的不断扩大愈加完善。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但是，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这些软件或功能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门槛略高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需要付费且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一定学习成本，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也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不易表达复杂特殊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的逻辑关系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导出不同格式支持不够，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尤其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当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用户想即时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记录自己的想法，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把自己手写的思维导图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笔记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上传时，需要打开电脑做重复无意义的额外工作。这是现行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思维导</w:t>
      </w:r>
      <w:proofErr w:type="gramStart"/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图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软件</w:t>
      </w:r>
      <w:proofErr w:type="gramEnd"/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共有的缺陷。</w:t>
      </w:r>
    </w:p>
    <w:p w:rsidR="00086920" w:rsidRDefault="00CA1927" w:rsidP="002152B4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产品创新设计</w:t>
      </w:r>
    </w:p>
    <w:p w:rsidR="00086920" w:rsidRDefault="00CA1927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我们充分研究了上述成熟产品，对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0C563E">
        <w:rPr>
          <w:rFonts w:ascii="Arial" w:hAnsi="Arial" w:cs="Arial"/>
          <w:color w:val="333333"/>
          <w:szCs w:val="21"/>
          <w:shd w:val="clear" w:color="auto" w:fill="FFFFFF"/>
        </w:rPr>
        <w:t>ketchMind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做出以下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设计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CA1927" w:rsidRDefault="0002798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所见即所得。用户把自己的纸质思维导图笔记图片上传到我们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 w:rsidR="00CA1927">
        <w:rPr>
          <w:rFonts w:ascii="Arial" w:hAnsi="Arial" w:cs="Arial"/>
          <w:color w:val="333333"/>
          <w:szCs w:val="21"/>
          <w:shd w:val="clear" w:color="auto" w:fill="FFFFFF"/>
        </w:rPr>
        <w:t>eb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应用，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程序会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训练好的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人工智能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模型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识别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图片，生成完全一致的思维导图，包括导图中线条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间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逻辑关系识别，手绘形状风格识别，嵌在导图中的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文字识别，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并在此基础上以美观、严谨的导图范例为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模板对当前导图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风格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上的细节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优化，最终给用户展示</w:t>
      </w:r>
      <w:r w:rsidR="00B9458E" w:rsidRPr="00B9458E">
        <w:rPr>
          <w:rFonts w:ascii="Arial" w:hAnsi="Arial" w:cs="Arial" w:hint="eastAsia"/>
          <w:color w:val="333333"/>
          <w:szCs w:val="21"/>
          <w:shd w:val="clear" w:color="auto" w:fill="FFFFFF"/>
        </w:rPr>
        <w:t>漂亮的视觉化呈现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152B4" w:rsidRDefault="0002798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自定义修改。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导图生成后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，用户可以在应用端为生成的导图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做进一步的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修改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。允许的修改类型如下：</w:t>
      </w:r>
    </w:p>
    <w:p w:rsidR="00027986" w:rsidRDefault="002152B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）逻辑关系重构，用户通过鼠标点击和拖拽，可以任意添加、删除、修改导图分支，对人工智能生成的导图做自定义修正和优化。</w:t>
      </w:r>
    </w:p>
    <w:p w:rsidR="002152B4" w:rsidRDefault="002152B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）文字样式重构，线条的粗细、样式和文字的内容、格式都可以改变，用户在导图上实时修改，直到得到自己满意的导图。</w:t>
      </w:r>
    </w:p>
    <w:p w:rsidR="002152B4" w:rsidRDefault="002152B4" w:rsidP="002152B4">
      <w:pPr>
        <w:spacing w:line="400" w:lineRule="exact"/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导</w:t>
      </w:r>
      <w:proofErr w:type="gramStart"/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图背景</w:t>
      </w:r>
      <w:proofErr w:type="gramEnd"/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选择</w:t>
      </w:r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，用户可以为自己的导图添加背景图，包括自定义输入的照片和可供挑选的重色，</w:t>
      </w:r>
      <w:proofErr w:type="gramStart"/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让导图</w:t>
      </w:r>
      <w:proofErr w:type="gramEnd"/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更形象。</w:t>
      </w:r>
    </w:p>
    <w:p w:rsidR="00027986" w:rsidRPr="00B9458E" w:rsidRDefault="00027986" w:rsidP="002152B4">
      <w:pPr>
        <w:spacing w:line="400" w:lineRule="exact"/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分享和导出</w:t>
      </w:r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用户既可以将制作完成的思维导图导出成文件，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作为笔记可以保存到电脑中随时查看；作为插图可以放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到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 w:rsidR="000C563E">
        <w:rPr>
          <w:rFonts w:ascii="Arial" w:hAnsi="Arial" w:cs="Arial"/>
          <w:color w:val="333333"/>
          <w:szCs w:val="21"/>
          <w:shd w:val="clear" w:color="auto" w:fill="FFFFFF"/>
        </w:rPr>
        <w:t>ord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0C563E">
        <w:rPr>
          <w:rFonts w:ascii="Arial" w:hAnsi="Arial" w:cs="Arial"/>
          <w:color w:val="333333"/>
          <w:szCs w:val="21"/>
          <w:shd w:val="clear" w:color="auto" w:fill="FFFFFF"/>
        </w:rPr>
        <w:t>pdf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121844">
        <w:rPr>
          <w:rFonts w:ascii="Arial" w:hAnsi="Arial" w:cs="Arial" w:hint="eastAsia"/>
          <w:color w:val="333333"/>
          <w:szCs w:val="21"/>
          <w:shd w:val="clear" w:color="auto" w:fill="FFFFFF"/>
        </w:rPr>
        <w:t>从而简化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在这两个软件</w:t>
      </w:r>
      <w:r w:rsidR="00121844">
        <w:rPr>
          <w:rFonts w:ascii="Arial" w:hAnsi="Arial" w:cs="Arial" w:hint="eastAsia"/>
          <w:color w:val="333333"/>
          <w:szCs w:val="21"/>
          <w:shd w:val="clear" w:color="auto" w:fill="FFFFFF"/>
        </w:rPr>
        <w:t>上编辑导图的难度；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也可以分享到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QQ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、微信、</w:t>
      </w:r>
      <w:proofErr w:type="gramStart"/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微博等</w:t>
      </w:r>
      <w:proofErr w:type="gramEnd"/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客户端，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展示自己的工作成果。</w:t>
      </w:r>
    </w:p>
    <w:p w:rsidR="00086920" w:rsidRDefault="00086920" w:rsidP="002152B4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三、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应用场景设定</w:t>
      </w:r>
    </w:p>
    <w:p w:rsidR="000C563E" w:rsidRDefault="000C563E" w:rsidP="000C563E">
      <w:pPr>
        <w:spacing w:line="400" w:lineRule="exac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对于绝大多数用户来说，他们并没有电脑</w:t>
      </w:r>
      <w:proofErr w:type="gramStart"/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端设计导</w:t>
      </w:r>
      <w:proofErr w:type="gramEnd"/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图的基础，我们提供了最好的解决方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案，即手绘上传。当他们需要</w:t>
      </w:r>
      <w:r w:rsidRPr="000C563E">
        <w:rPr>
          <w:rFonts w:ascii="Arial" w:hAnsi="Arial" w:cs="Arial" w:hint="eastAsia"/>
          <w:color w:val="333333"/>
          <w:szCs w:val="21"/>
          <w:shd w:val="clear" w:color="auto" w:fill="FFFFFF"/>
        </w:rPr>
        <w:t>优质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思维导图</w:t>
      </w:r>
      <w:r w:rsidRPr="000C563E">
        <w:rPr>
          <w:rFonts w:ascii="Arial" w:hAnsi="Arial" w:cs="Arial" w:hint="eastAsia"/>
          <w:color w:val="333333"/>
          <w:szCs w:val="21"/>
          <w:shd w:val="clear" w:color="auto" w:fill="FFFFFF"/>
        </w:rPr>
        <w:t>时，</w:t>
      </w:r>
      <w:r w:rsidR="00BE5519">
        <w:rPr>
          <w:rFonts w:ascii="Arial" w:hAnsi="Arial" w:cs="Arial"/>
          <w:color w:val="333333"/>
          <w:szCs w:val="21"/>
          <w:shd w:val="clear" w:color="auto" w:fill="FFFFFF"/>
        </w:rPr>
        <w:t>sketchMind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都能发挥出强大的导图生成功能和简单易用的导图编辑功能，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无论是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制作庞大的知识体系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，还是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制定周密的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策划方案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或者是会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议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记录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人脉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关系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记录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再到日常的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代办事项清单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每日</w:t>
      </w:r>
      <w:r w:rsidR="00BE5519" w:rsidRPr="00007B9C">
        <w:rPr>
          <w:rFonts w:ascii="Arial" w:hAnsi="Arial" w:cs="Arial"/>
          <w:color w:val="333333"/>
          <w:szCs w:val="21"/>
          <w:shd w:val="clear" w:color="auto" w:fill="FFFFFF"/>
        </w:rPr>
        <w:t>读书笔记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都需要思维导图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而这些场景，</w:t>
      </w:r>
      <w:proofErr w:type="spellStart"/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BE5519">
        <w:rPr>
          <w:rFonts w:ascii="Arial" w:hAnsi="Arial" w:cs="Arial"/>
          <w:color w:val="333333"/>
          <w:szCs w:val="21"/>
          <w:shd w:val="clear" w:color="auto" w:fill="FFFFFF"/>
        </w:rPr>
        <w:t>ketchMind</w:t>
      </w:r>
      <w:proofErr w:type="spellEnd"/>
      <w:r w:rsidRPr="000C563E">
        <w:rPr>
          <w:rFonts w:ascii="Arial" w:hAnsi="Arial" w:cs="Arial"/>
          <w:color w:val="333333"/>
          <w:szCs w:val="21"/>
          <w:shd w:val="clear" w:color="auto" w:fill="FFFFFF"/>
        </w:rPr>
        <w:t>都能满足需求，用强大的技术为用户提供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良好的使用体验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BD4FB3" w:rsidRDefault="002152B4" w:rsidP="002152B4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四、总结</w:t>
      </w:r>
    </w:p>
    <w:p w:rsidR="006A7E03" w:rsidRDefault="006A7E03" w:rsidP="002152B4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综合来看，我们的项目对现行的思维导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图软件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做了很多可行且有意义创新，从生成</w:t>
      </w:r>
      <w:bookmarkStart w:id="0" w:name="_GoBack"/>
      <w:bookmarkEnd w:id="0"/>
      <w:r>
        <w:rPr>
          <w:rFonts w:ascii="Arial" w:hAnsi="Arial" w:cs="Arial" w:hint="eastAsia"/>
          <w:color w:val="333333"/>
          <w:szCs w:val="21"/>
          <w:shd w:val="clear" w:color="auto" w:fill="FFFFFF"/>
        </w:rPr>
        <w:t>思维导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图模式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的创新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到对导图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编辑简化的创新，再到导图在网络应用场景的创新，将会大大降低思维导图的门槛，让每个用户</w:t>
      </w:r>
      <w:r w:rsidR="00A6619F">
        <w:rPr>
          <w:rFonts w:ascii="Arial" w:hAnsi="Arial" w:cs="Arial" w:hint="eastAsia"/>
          <w:color w:val="333333"/>
          <w:szCs w:val="21"/>
          <w:shd w:val="clear" w:color="auto" w:fill="FFFFFF"/>
        </w:rPr>
        <w:t>在更多的场景下，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把注意力从导图的生成技巧完全转移到导图本身，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从而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提高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使用思维导图的效率，让它更好地服务我们</w:t>
      </w:r>
      <w:r w:rsidR="00A6619F">
        <w:rPr>
          <w:rFonts w:ascii="Arial" w:hAnsi="Arial" w:cs="Arial" w:hint="eastAsia"/>
          <w:color w:val="333333"/>
          <w:szCs w:val="21"/>
          <w:shd w:val="clear" w:color="auto" w:fill="FFFFFF"/>
        </w:rPr>
        <w:t>的学习、工作和生活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sectPr w:rsidR="006A7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3FB"/>
    <w:multiLevelType w:val="hybridMultilevel"/>
    <w:tmpl w:val="62DC237C"/>
    <w:lvl w:ilvl="0" w:tplc="068453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E9436C"/>
    <w:multiLevelType w:val="hybridMultilevel"/>
    <w:tmpl w:val="9F889EBE"/>
    <w:lvl w:ilvl="0" w:tplc="C322A4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6"/>
    <w:rsid w:val="00007B9C"/>
    <w:rsid w:val="00027986"/>
    <w:rsid w:val="00086920"/>
    <w:rsid w:val="000C563E"/>
    <w:rsid w:val="00121844"/>
    <w:rsid w:val="002152B4"/>
    <w:rsid w:val="004C32A6"/>
    <w:rsid w:val="005122F8"/>
    <w:rsid w:val="0068001E"/>
    <w:rsid w:val="006A7E03"/>
    <w:rsid w:val="00751764"/>
    <w:rsid w:val="00861AEF"/>
    <w:rsid w:val="00897992"/>
    <w:rsid w:val="00921886"/>
    <w:rsid w:val="00A6619F"/>
    <w:rsid w:val="00B53A35"/>
    <w:rsid w:val="00B9458E"/>
    <w:rsid w:val="00BD4FB3"/>
    <w:rsid w:val="00BE5519"/>
    <w:rsid w:val="00C71F34"/>
    <w:rsid w:val="00CA1927"/>
    <w:rsid w:val="00EC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E1F1"/>
  <w15:chartTrackingRefBased/>
  <w15:docId w15:val="{B639251E-B3DA-4E1C-B6A2-BC612324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F34"/>
    <w:pPr>
      <w:ind w:firstLineChars="200" w:firstLine="420"/>
    </w:pPr>
  </w:style>
  <w:style w:type="paragraph" w:customStyle="1" w:styleId="Default">
    <w:name w:val="Default"/>
    <w:rsid w:val="000C563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64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安</dc:creator>
  <cp:keywords/>
  <dc:description/>
  <cp:lastModifiedBy>于 安</cp:lastModifiedBy>
  <cp:revision>8</cp:revision>
  <dcterms:created xsi:type="dcterms:W3CDTF">2018-11-17T02:30:00Z</dcterms:created>
  <dcterms:modified xsi:type="dcterms:W3CDTF">2018-11-17T06:21:00Z</dcterms:modified>
</cp:coreProperties>
</file>