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BOOKING CONFIRMATION / SHIPPING NOTICE</w:t>
      </w:r>
    </w:p>
    <w:p/>
    <w:p>
      <w:r>
        <w:t>Booking Reference: BK-2026-7702</w:t>
      </w:r>
    </w:p>
    <w:p>
      <w:r>
        <w:t>Carrier: Orient Gulf Lines</w:t>
      </w:r>
    </w:p>
    <w:p>
      <w:r>
        <w:t>Vessel: GULF HORIZON</w:t>
      </w:r>
    </w:p>
    <w:p>
      <w:r>
        <w:t>Voyage No.: GH-2606W</w:t>
      </w:r>
    </w:p>
    <w:p/>
    <w:p>
      <w:r>
        <w:t>Shipper:</w:t>
      </w:r>
    </w:p>
    <w:p>
      <w:r>
        <w:t>Shanghai Solaris PV Co., Ltd.</w:t>
      </w:r>
    </w:p>
    <w:p/>
    <w:p>
      <w:r>
        <w:t>Consignee:</w:t>
      </w:r>
    </w:p>
    <w:p>
      <w:r>
        <w:t>Gulf Renewable Energy Trading LLC</w:t>
      </w:r>
    </w:p>
    <w:p/>
    <w:p>
      <w:r>
        <w:t>Cargo Description:</w:t>
      </w:r>
    </w:p>
    <w:p>
      <w:r>
        <w:t>Monocrystalline Solar PV Modules, 15,000 panels, 12 x 40HC containers.</w:t>
      </w:r>
    </w:p>
    <w:p/>
    <w:p>
      <w:r>
        <w:t>Port of Loading:</w:t>
      </w:r>
    </w:p>
    <w:p>
      <w:r>
        <w:t>Shanghai, China.</w:t>
      </w:r>
    </w:p>
    <w:p/>
    <w:p>
      <w:r>
        <w:t>Port of Discharge:</w:t>
      </w:r>
    </w:p>
    <w:p>
      <w:r>
        <w:t>Jebel Ali, United Arab Emirates.</w:t>
      </w:r>
    </w:p>
    <w:p/>
    <w:p>
      <w:r>
        <w:t>Final Destination:</w:t>
      </w:r>
    </w:p>
    <w:p>
      <w:r>
        <w:t>Dubai, United Arab Emirates.</w:t>
      </w:r>
    </w:p>
    <w:p/>
    <w:p>
      <w:r>
        <w:t>Route:</w:t>
      </w:r>
    </w:p>
    <w:p>
      <w:r>
        <w:t>Shanghai -&gt; South China Sea -&gt; Strait of Malacca -&gt; Indian Ocean -&gt; Strait of Hormuz -&gt; Jebel Ali.</w:t>
      </w:r>
    </w:p>
    <w:p/>
    <w:p>
      <w:r>
        <w:t>Estimated Time of Departure (ETD):</w:t>
      </w:r>
    </w:p>
    <w:p>
      <w:r>
        <w:t>13 July 2026.</w:t>
      </w:r>
    </w:p>
    <w:p/>
    <w:p>
      <w:r>
        <w:t>Estimated Time of Arrival (ETA) at Jebel Ali:</w:t>
      </w:r>
    </w:p>
    <w:p>
      <w:r>
        <w:t>02 August 2026.</w:t>
      </w:r>
    </w:p>
    <w:p/>
    <w:p>
      <w:r>
        <w:t>Transshipment:</w:t>
      </w:r>
    </w:p>
    <w:p>
      <w:r>
        <w:t>Allowed if required by carrier operations.</w:t>
      </w:r>
    </w:p>
    <w:p/>
    <w:p>
      <w:r>
        <w:t>Remarks:</w:t>
      </w:r>
    </w:p>
    <w:p>
      <w:r>
        <w:t>Carrier will advise any change in ETA, routing, port congestion, strait transit conditions, or discharge arrangement as soon as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