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E7F5" w14:textId="02B0D1CF" w:rsidR="00CD2BCB" w:rsidRDefault="00CD2BCB">
      <w:r w:rsidRPr="00CD2BCB">
        <w:t>https://www.doc88.com/p-906234642288.html</w:t>
      </w:r>
    </w:p>
    <w:p w14:paraId="69ADB3AF" w14:textId="77777777" w:rsidR="00CD2BCB" w:rsidRDefault="00CD2BCB"/>
    <w:p w14:paraId="6739B467" w14:textId="7CBC9504" w:rsidR="002173F2" w:rsidRDefault="00F722AE">
      <w:r>
        <w:rPr>
          <w:rFonts w:hint="eastAsia"/>
        </w:rPr>
        <w:t>一、</w:t>
      </w:r>
    </w:p>
    <w:p w14:paraId="2BCAB547" w14:textId="77777777" w:rsidR="00F722AE" w:rsidRDefault="00F722AE">
      <w:r>
        <w:rPr>
          <w:rFonts w:hint="eastAsia"/>
        </w:rPr>
        <w:t>DEDBA BDBDA</w:t>
      </w:r>
    </w:p>
    <w:p w14:paraId="1A9920D0" w14:textId="77777777" w:rsidR="00F722AE" w:rsidRDefault="00F722AE"/>
    <w:p w14:paraId="7F8C91FE" w14:textId="77777777" w:rsidR="00F722AE" w:rsidRDefault="00F722AE">
      <w:r>
        <w:rPr>
          <w:rFonts w:hint="eastAsia"/>
        </w:rPr>
        <w:t>二、</w:t>
      </w:r>
      <w:r>
        <w:rPr>
          <w:rFonts w:hint="eastAsia"/>
        </w:rPr>
        <w:t>ABC  AD</w:t>
      </w:r>
      <w:proofErr w:type="gramStart"/>
      <w:r>
        <w:rPr>
          <w:rFonts w:hint="eastAsia"/>
        </w:rPr>
        <w:t xml:space="preserve">  ABD  </w:t>
      </w:r>
      <w:proofErr w:type="spellStart"/>
      <w:r>
        <w:rPr>
          <w:rFonts w:hint="eastAsia"/>
        </w:rPr>
        <w:t>ABD</w:t>
      </w:r>
      <w:proofErr w:type="spellEnd"/>
      <w:proofErr w:type="gramEnd"/>
      <w:r>
        <w:rPr>
          <w:rFonts w:hint="eastAsia"/>
        </w:rPr>
        <w:t xml:space="preserve">  BC  ABD  AB  CD  BC  AC</w:t>
      </w:r>
    </w:p>
    <w:p w14:paraId="4EC9B396" w14:textId="77777777" w:rsidR="00F722AE" w:rsidRDefault="00F722A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2AFB5424" w14:textId="77777777" w:rsidR="00F6792A" w:rsidRDefault="00F6792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三、1、350</w:t>
      </w:r>
    </w:p>
    <w:p w14:paraId="06D7A9F8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2、289</w:t>
      </w:r>
    </w:p>
    <w:p w14:paraId="1AA04E1C" w14:textId="77777777" w:rsidR="00F6792A" w:rsidRDefault="00F6792A" w:rsidP="00F6792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四、1、129,43</w:t>
      </w:r>
    </w:p>
    <w:p w14:paraId="12E158CC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No.1:3,6   No.2:3,6</w:t>
      </w:r>
    </w:p>
    <w:p w14:paraId="6A184EAB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2    3    5    7   11   13   17   19   23   29   31   37   41   43   47</w:t>
      </w:r>
    </w:p>
    <w:p w14:paraId="418ED7AE" w14:textId="77777777" w:rsidR="00F6792A" w:rsidRP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No.1: XTORSEAAMPLE </w:t>
      </w:r>
    </w:p>
    <w:p w14:paraId="1FF4F4B9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No.2: AAEELMOPRSTX</w:t>
      </w:r>
    </w:p>
    <w:p w14:paraId="135D0DC3" w14:textId="77777777" w:rsidR="00F6792A" w:rsidRDefault="00F6792A" w:rsidP="00F6792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五、1、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bound*2</w:t>
      </w:r>
    </w:p>
    <w:p w14:paraId="73E5C049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return</w:t>
      </w:r>
    </w:p>
    <w:p w14:paraId="500EB78A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j=0</w:t>
      </w:r>
    </w:p>
    <w:p w14:paraId="5FA40F42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(</w:t>
      </w:r>
      <w:proofErr w:type="spellStart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j%b</w:t>
      </w:r>
      <w:proofErr w:type="spellEnd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-(b/2))==0  </w:t>
      </w:r>
    </w:p>
    <w:p w14:paraId="33EA46EC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</w:t>
      </w:r>
      <w:proofErr w:type="spellStart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i</w:t>
      </w:r>
      <w:proofErr w:type="spellEnd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&gt;=1;i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--或</w:t>
      </w:r>
      <w:proofErr w:type="spellStart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i</w:t>
      </w:r>
      <w:proofErr w:type="spellEnd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&gt;0;i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—</w:t>
      </w:r>
    </w:p>
    <w:p w14:paraId="3DAF8D72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x[i-2]*(m-1)</w:t>
      </w:r>
    </w:p>
    <w:p w14:paraId="12D233B8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7、</w:t>
      </w:r>
      <w:proofErr w:type="spellStart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j+x</w:t>
      </w:r>
      <w:proofErr w:type="spellEnd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[i-1]*k</w:t>
      </w:r>
    </w:p>
    <w:p w14:paraId="2516E380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8、</w:t>
      </w:r>
      <w:proofErr w:type="spellStart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j+x</w:t>
      </w:r>
      <w:proofErr w:type="spellEnd"/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[i-1]*k</w:t>
      </w:r>
    </w:p>
    <w:p w14:paraId="7A226E2D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9、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r-1</w:t>
      </w:r>
    </w:p>
    <w:p w14:paraId="15E9BBE5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10、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x[i-1]+1</w:t>
      </w:r>
    </w:p>
    <w:p w14:paraId="42DA0A4C" w14:textId="77777777" w:rsidR="00F6792A" w:rsidRDefault="00F6792A" w:rsidP="00F6792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11、</w:t>
      </w:r>
      <w:r w:rsidRPr="00F6792A">
        <w:rPr>
          <w:rFonts w:ascii="微软雅黑" w:eastAsia="微软雅黑" w:hAnsi="微软雅黑"/>
          <w:color w:val="333333"/>
          <w:szCs w:val="21"/>
          <w:shd w:val="clear" w:color="auto" w:fill="FFFFFF"/>
        </w:rPr>
        <w:t>backtrace(i+1,r)</w:t>
      </w:r>
    </w:p>
    <w:p w14:paraId="41C9D1BD" w14:textId="77777777" w:rsidR="00F722AE" w:rsidRDefault="00F722A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一、</w:t>
      </w:r>
    </w:p>
    <w:p w14:paraId="7680081D" w14:textId="77777777" w:rsidR="00F722AE" w:rsidRDefault="00F722AE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2、数据库有层次型数据库 关系型数据库 网状数据库</w:t>
      </w:r>
    </w:p>
    <w:p w14:paraId="28C4332D" w14:textId="77777777" w:rsidR="00F722AE" w:rsidRDefault="00F722A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层次是树，关系是二维表，网状是链接指针。</w:t>
      </w:r>
    </w:p>
    <w:p w14:paraId="09EC1BE5" w14:textId="77777777" w:rsidR="00F722AE" w:rsidRDefault="00F722A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41F6CBCD" w14:textId="77777777" w:rsidR="00F722AE" w:rsidRPr="00F722AE" w:rsidRDefault="00F722AE" w:rsidP="00F722AE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</w:t>
      </w:r>
      <w:r w:rsidRPr="00F722AE">
        <w:rPr>
          <w:rFonts w:ascii="微软雅黑" w:eastAsia="微软雅黑" w:hAnsi="微软雅黑" w:hint="eastAsia"/>
          <w:color w:val="333333"/>
        </w:rPr>
        <w:t>1级、非运算 “！”</w:t>
      </w:r>
      <w:r w:rsidRPr="00F722AE">
        <w:rPr>
          <w:rFonts w:ascii="微软雅黑" w:eastAsia="微软雅黑" w:hAnsi="微软雅黑" w:hint="eastAsia"/>
          <w:color w:val="333333"/>
        </w:rPr>
        <w:br/>
        <w:t>2级、与位运算 “&amp;”，比如 A &amp;&amp; B&amp;C 等于  A &amp;&amp; (B&amp;C)</w:t>
      </w:r>
      <w:r w:rsidRPr="00F722AE">
        <w:rPr>
          <w:rFonts w:ascii="微软雅黑" w:eastAsia="微软雅黑" w:hAnsi="微软雅黑" w:hint="eastAsia"/>
          <w:color w:val="333333"/>
        </w:rPr>
        <w:br/>
        <w:t>3级、异或运算 “^”</w:t>
      </w:r>
      <w:r w:rsidRPr="00F722AE">
        <w:rPr>
          <w:rFonts w:ascii="微软雅黑" w:eastAsia="微软雅黑" w:hAnsi="微软雅黑" w:hint="eastAsia"/>
          <w:color w:val="333333"/>
        </w:rPr>
        <w:br/>
        <w:t>4级、或运算 “|”</w:t>
      </w:r>
      <w:r w:rsidRPr="00F722AE">
        <w:rPr>
          <w:rFonts w:ascii="微软雅黑" w:eastAsia="微软雅黑" w:hAnsi="微软雅黑" w:hint="eastAsia"/>
          <w:color w:val="333333"/>
        </w:rPr>
        <w:br/>
        <w:t>5级、逻辑与运算 "&amp;&amp;"</w:t>
      </w:r>
      <w:r w:rsidRPr="00F722AE">
        <w:rPr>
          <w:rFonts w:ascii="微软雅黑" w:eastAsia="微软雅黑" w:hAnsi="微软雅黑" w:hint="eastAsia"/>
          <w:color w:val="333333"/>
        </w:rPr>
        <w:br/>
        <w:t>6级、逻辑或运算 “||”</w:t>
      </w:r>
    </w:p>
    <w:p w14:paraId="33F54660" w14:textId="77777777" w:rsidR="00F722AE" w:rsidRDefault="00F722AE"/>
    <w:p w14:paraId="63998E9D" w14:textId="77777777" w:rsidR="00462264" w:rsidRDefault="00462264" w:rsidP="00F722AE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9、</w:t>
      </w:r>
      <w:r w:rsidR="00F722AE">
        <w:rPr>
          <w:rFonts w:ascii="微软雅黑" w:eastAsia="微软雅黑" w:hAnsi="微软雅黑" w:hint="eastAsia"/>
          <w:color w:val="333333"/>
        </w:rPr>
        <w:t>迹</w:t>
      </w:r>
      <w:proofErr w:type="gramStart"/>
      <w:r w:rsidR="00F722AE">
        <w:rPr>
          <w:rFonts w:ascii="微软雅黑" w:eastAsia="微软雅黑" w:hAnsi="微软雅黑" w:hint="eastAsia"/>
          <w:color w:val="333333"/>
        </w:rPr>
        <w:t>和闭迹</w:t>
      </w:r>
      <w:proofErr w:type="gramEnd"/>
      <w:r w:rsidR="00F722AE">
        <w:rPr>
          <w:rFonts w:ascii="微软雅黑" w:eastAsia="微软雅黑" w:hAnsi="微软雅黑" w:hint="eastAsia"/>
          <w:color w:val="333333"/>
        </w:rPr>
        <w:t xml:space="preserve"> 图G的顶点与边的交错序列：v0e1v1e2v2…vl-1elvl (l&gt;0)</w:t>
      </w:r>
    </w:p>
    <w:p w14:paraId="150110A7" w14:textId="77777777" w:rsidR="00462264" w:rsidRDefault="00F722AE" w:rsidP="00F722AE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其中ei+1（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=0,1,…,l-1）的端点是vi与vi+1,且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≠j时，</w:t>
      </w:r>
      <w:proofErr w:type="spellStart"/>
      <w:r>
        <w:rPr>
          <w:rFonts w:ascii="微软雅黑" w:eastAsia="微软雅黑" w:hAnsi="微软雅黑" w:hint="eastAsia"/>
          <w:color w:val="333333"/>
        </w:rPr>
        <w:t>ei</w:t>
      </w:r>
      <w:proofErr w:type="spellEnd"/>
      <w:r>
        <w:rPr>
          <w:rFonts w:ascii="微软雅黑" w:eastAsia="微软雅黑" w:hAnsi="微软雅黑" w:hint="eastAsia"/>
          <w:color w:val="333333"/>
        </w:rPr>
        <w:t>不等于</w:t>
      </w:r>
      <w:proofErr w:type="spellStart"/>
      <w:r>
        <w:rPr>
          <w:rFonts w:ascii="微软雅黑" w:eastAsia="微软雅黑" w:hAnsi="微软雅黑" w:hint="eastAsia"/>
          <w:color w:val="333333"/>
        </w:rPr>
        <w:t>ej</w:t>
      </w:r>
      <w:proofErr w:type="spellEnd"/>
      <w:r>
        <w:rPr>
          <w:rFonts w:ascii="微软雅黑" w:eastAsia="微软雅黑" w:hAnsi="微软雅黑" w:hint="eastAsia"/>
          <w:color w:val="333333"/>
        </w:rPr>
        <w:t>(1≤</w:t>
      </w:r>
      <w:proofErr w:type="spellStart"/>
      <w:r>
        <w:rPr>
          <w:rFonts w:ascii="微软雅黑" w:eastAsia="微软雅黑" w:hAnsi="微软雅黑" w:hint="eastAsia"/>
          <w:color w:val="333333"/>
        </w:rPr>
        <w:t>i,j</w:t>
      </w:r>
      <w:proofErr w:type="spellEnd"/>
      <w:r>
        <w:rPr>
          <w:rFonts w:ascii="微软雅黑" w:eastAsia="微软雅黑" w:hAnsi="微软雅黑" w:hint="eastAsia"/>
          <w:color w:val="333333"/>
        </w:rPr>
        <w:t>≤l),叫做图G的迹，如果v0与</w:t>
      </w:r>
      <w:proofErr w:type="spellStart"/>
      <w:r>
        <w:rPr>
          <w:rFonts w:ascii="微软雅黑" w:eastAsia="微软雅黑" w:hAnsi="微软雅黑" w:hint="eastAsia"/>
          <w:color w:val="333333"/>
        </w:rPr>
        <w:t>vl</w:t>
      </w:r>
      <w:proofErr w:type="spellEnd"/>
      <w:r>
        <w:rPr>
          <w:rFonts w:ascii="微软雅黑" w:eastAsia="微软雅黑" w:hAnsi="微软雅黑" w:hint="eastAsia"/>
          <w:color w:val="333333"/>
        </w:rPr>
        <w:t>重合，则称为闭迹。</w:t>
      </w:r>
    </w:p>
    <w:p w14:paraId="64E8948F" w14:textId="77777777" w:rsidR="00F722AE" w:rsidRDefault="00F722AE" w:rsidP="00F722AE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欧拉（闭）迹 通过图G的</w:t>
      </w:r>
      <w:proofErr w:type="gramStart"/>
      <w:r>
        <w:rPr>
          <w:rFonts w:ascii="微软雅黑" w:eastAsia="微软雅黑" w:hAnsi="微软雅黑" w:hint="eastAsia"/>
          <w:color w:val="333333"/>
        </w:rPr>
        <w:t>所有边</w:t>
      </w:r>
      <w:proofErr w:type="gramEnd"/>
      <w:r>
        <w:rPr>
          <w:rFonts w:ascii="微软雅黑" w:eastAsia="微软雅黑" w:hAnsi="微软雅黑" w:hint="eastAsia"/>
          <w:color w:val="333333"/>
        </w:rPr>
        <w:t>的（闭）迹，称为欧拉（闭）迹。</w:t>
      </w:r>
    </w:p>
    <w:p w14:paraId="49980D23" w14:textId="77777777" w:rsidR="00F722AE" w:rsidRDefault="00F722AE"/>
    <w:p w14:paraId="693CD3B9" w14:textId="77777777" w:rsidR="00462264" w:rsidRPr="00F722AE" w:rsidRDefault="00462264">
      <w:r>
        <w:rPr>
          <w:rFonts w:hint="eastAsia"/>
        </w:rPr>
        <w:t>19</w:t>
      </w:r>
      <w:r>
        <w:rPr>
          <w:rFonts w:hint="eastAsia"/>
        </w:rPr>
        <w:t>、</w:t>
      </w:r>
      <w:r w:rsidRPr="00462264">
        <w:t>http://www.matrix67.com/blog/archives/105</w:t>
      </w:r>
    </w:p>
    <w:sectPr w:rsidR="00462264" w:rsidRPr="00F7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0139A" w14:textId="77777777" w:rsidR="00037861" w:rsidRDefault="00037861" w:rsidP="00D44B7A">
      <w:r>
        <w:separator/>
      </w:r>
    </w:p>
  </w:endnote>
  <w:endnote w:type="continuationSeparator" w:id="0">
    <w:p w14:paraId="0C87085A" w14:textId="77777777" w:rsidR="00037861" w:rsidRDefault="00037861" w:rsidP="00D4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DB68" w14:textId="77777777" w:rsidR="00037861" w:rsidRDefault="00037861" w:rsidP="00D44B7A">
      <w:r>
        <w:separator/>
      </w:r>
    </w:p>
  </w:footnote>
  <w:footnote w:type="continuationSeparator" w:id="0">
    <w:p w14:paraId="6C074FE7" w14:textId="77777777" w:rsidR="00037861" w:rsidRDefault="00037861" w:rsidP="00D44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A21"/>
    <w:rsid w:val="00037861"/>
    <w:rsid w:val="001205BA"/>
    <w:rsid w:val="002173F2"/>
    <w:rsid w:val="00462264"/>
    <w:rsid w:val="00467A21"/>
    <w:rsid w:val="0053601F"/>
    <w:rsid w:val="00CD2BCB"/>
    <w:rsid w:val="00D44B7A"/>
    <w:rsid w:val="00F6792A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EEA01"/>
  <w15:docId w15:val="{73AC98B3-F520-453C-9BC5-625B581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2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22A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44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Zhou Bang</cp:lastModifiedBy>
  <cp:revision>3</cp:revision>
  <dcterms:created xsi:type="dcterms:W3CDTF">2017-09-25T12:37:00Z</dcterms:created>
  <dcterms:modified xsi:type="dcterms:W3CDTF">2020-10-08T08:43:00Z</dcterms:modified>
</cp:coreProperties>
</file>