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把redis上传到/opt/soft目录下</w:t>
      </w:r>
    </w:p>
    <w:p>
      <w:pPr>
        <w:rPr>
          <w:rFonts w:hint="eastAsia"/>
        </w:rPr>
      </w:pPr>
      <w:r>
        <w:rPr>
          <w:rFonts w:hint="eastAsia"/>
        </w:rPr>
        <w:t>cd /opt/soft</w:t>
      </w:r>
    </w:p>
    <w:p>
      <w:pPr>
        <w:rPr>
          <w:rFonts w:hint="eastAsia"/>
        </w:rPr>
      </w:pPr>
      <w:r>
        <w:rPr>
          <w:rFonts w:hint="eastAsia"/>
        </w:rPr>
        <w:t>tar -xzvf redis-4.0.6.tar.gz</w:t>
      </w:r>
    </w:p>
    <w:p>
      <w:pPr>
        <w:rPr>
          <w:rFonts w:hint="eastAsia"/>
        </w:rPr>
      </w:pPr>
      <w:r>
        <w:rPr>
          <w:rFonts w:hint="eastAsia"/>
        </w:rPr>
        <w:t xml:space="preserve">cd redis-4.0.6 </w:t>
      </w:r>
    </w:p>
    <w:p>
      <w:pPr>
        <w:rPr>
          <w:rFonts w:hint="eastAsia"/>
        </w:rPr>
      </w:pPr>
      <w:r>
        <w:rPr>
          <w:rFonts w:hint="eastAsia"/>
        </w:rPr>
        <w:t>安装到指定的目录,比如 /usr/local/redis</w:t>
      </w:r>
    </w:p>
    <w:p>
      <w:pPr>
        <w:rPr>
          <w:rFonts w:hint="eastAsia"/>
        </w:rPr>
      </w:pPr>
      <w:r>
        <w:rPr>
          <w:rFonts w:hint="eastAsia"/>
        </w:rPr>
        <w:t>make  PREFIX=/usr/local/redis install注: PREFIX要大写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进入cd /usr/local/redis/bin目录下,得到如下几个文件</w:t>
      </w:r>
    </w:p>
    <w:p>
      <w:pPr>
        <w:rPr>
          <w:rFonts w:hint="eastAsia"/>
        </w:rPr>
      </w:pPr>
      <w:r>
        <w:rPr>
          <w:rFonts w:hint="eastAsia"/>
        </w:rPr>
        <w:t>redis-benchmark  压力测试文件，性能测试工具</w:t>
      </w:r>
    </w:p>
    <w:p>
      <w:pPr>
        <w:rPr>
          <w:rFonts w:hint="eastAsia"/>
        </w:rPr>
      </w:pPr>
      <w:r>
        <w:rPr>
          <w:rFonts w:hint="eastAsia"/>
        </w:rPr>
        <w:t>redis-check-rdb  检查rdb</w:t>
      </w:r>
    </w:p>
    <w:p>
      <w:pPr>
        <w:rPr>
          <w:rFonts w:hint="eastAsia"/>
        </w:rPr>
      </w:pPr>
      <w:r>
        <w:rPr>
          <w:rFonts w:hint="eastAsia"/>
        </w:rPr>
        <w:t>redis-sentinel</w:t>
      </w:r>
      <w:r>
        <w:rPr>
          <w:rFonts w:hint="eastAsia"/>
        </w:rPr>
        <w:tab/>
      </w:r>
      <w:r>
        <w:rPr>
          <w:rFonts w:hint="eastAsia"/>
        </w:rPr>
        <w:t>用于集群管理</w:t>
      </w:r>
    </w:p>
    <w:p>
      <w:pPr>
        <w:rPr>
          <w:rFonts w:hint="eastAsia"/>
        </w:rPr>
      </w:pPr>
      <w:r>
        <w:rPr>
          <w:rFonts w:hint="eastAsia"/>
        </w:rPr>
        <w:t>redis-check-aof  日志文件检测工(比如断电造成日志损坏,可以检测并修复)，用于修复出问题的AOF文件</w:t>
      </w:r>
    </w:p>
    <w:p>
      <w:pPr>
        <w:rPr>
          <w:rFonts w:hint="eastAsia"/>
        </w:rPr>
      </w:pPr>
      <w:r>
        <w:rPr>
          <w:rFonts w:hint="eastAsia"/>
        </w:rPr>
        <w:t>redis-cli        redis的客户端</w:t>
      </w:r>
    </w:p>
    <w:p>
      <w:pPr>
        <w:rPr>
          <w:rFonts w:hint="eastAsia"/>
        </w:rPr>
      </w:pPr>
      <w:r>
        <w:rPr>
          <w:rFonts w:hint="eastAsia"/>
        </w:rPr>
        <w:t>redis-server</w:t>
      </w:r>
      <w:r>
        <w:rPr>
          <w:rFonts w:hint="eastAsia"/>
        </w:rPr>
        <w:tab/>
      </w:r>
      <w:r>
        <w:rPr>
          <w:rFonts w:hint="eastAsia"/>
        </w:rPr>
        <w:t>redis的服务端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redis解压目录下的配置文件redis.conf拷贝到/usr/local/redis下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/opt/soft/redis-4.0.6</w:t>
      </w:r>
    </w:p>
    <w:p>
      <w:pPr>
        <w:rPr>
          <w:rFonts w:hint="eastAsia"/>
        </w:rPr>
      </w:pPr>
      <w:r>
        <w:rPr>
          <w:rFonts w:hint="eastAsia"/>
        </w:rPr>
        <w:t>cp redis.conf /usr/local/redis/</w:t>
      </w:r>
    </w:p>
    <w:p>
      <w:pPr>
        <w:rPr>
          <w:rFonts w:hint="eastAsia"/>
        </w:rPr>
      </w:pPr>
      <w:r>
        <w:rPr>
          <w:rFonts w:hint="eastAsia"/>
        </w:rPr>
        <w:t>cd /usr/local/redis/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启动与连接redis服务，默认情况下，redis-server会以非daemon的方式来运行，且默认服务端口为6379。</w:t>
      </w:r>
    </w:p>
    <w:p>
      <w:pPr>
        <w:rPr>
          <w:rFonts w:hint="eastAsia"/>
        </w:rPr>
      </w:pPr>
      <w:r>
        <w:rPr>
          <w:rFonts w:hint="eastAsia"/>
        </w:rPr>
        <w:t xml:space="preserve">/usr/local/redis/bin/redis-server /usr/local/redis/redis.conf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默认情况下，redis-server会以非daemon的方式来运行（redis以前台方式启动），且默认服务端口为6379。让redis以后台进程的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形式运行。</w:t>
      </w:r>
    </w:p>
    <w:p>
      <w:pPr>
        <w:rPr>
          <w:rFonts w:hint="eastAsia"/>
        </w:rPr>
      </w:pPr>
      <w:r>
        <w:rPr>
          <w:rFonts w:hint="eastAsia"/>
        </w:rPr>
        <w:t>编辑配置文件</w:t>
      </w:r>
    </w:p>
    <w:p>
      <w:pPr>
        <w:rPr>
          <w:rFonts w:hint="eastAsia"/>
        </w:rPr>
      </w:pPr>
      <w:r>
        <w:rPr>
          <w:rFonts w:hint="eastAsia"/>
        </w:rPr>
        <w:t>vi /usr/local/redis/redis.conf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找到配置文件中的daemonize no将no修改为yes，修改如下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修改完毕后，重启redis服务</w:t>
      </w:r>
    </w:p>
    <w:p>
      <w:pPr>
        <w:rPr>
          <w:rFonts w:hint="eastAsia"/>
        </w:rPr>
      </w:pPr>
      <w:r>
        <w:rPr>
          <w:rFonts w:hint="eastAsia"/>
        </w:rPr>
        <w:t xml:space="preserve">/usr/local/redis/bin/redis-server /usr/local/redis/redis.conf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运行redis客户端，简单测试redis是否可以</w:t>
      </w:r>
    </w:p>
    <w:p>
      <w:pPr>
        <w:rPr>
          <w:rFonts w:hint="eastAsia"/>
        </w:rPr>
      </w:pPr>
      <w:r>
        <w:rPr>
          <w:rFonts w:hint="eastAsia"/>
        </w:rPr>
        <w:t>执行redis客户端脚本</w:t>
      </w:r>
    </w:p>
    <w:p>
      <w:pPr>
        <w:rPr>
          <w:rFonts w:hint="eastAsia"/>
        </w:rPr>
      </w:pPr>
      <w:r>
        <w:rPr>
          <w:rFonts w:hint="eastAsia"/>
        </w:rPr>
        <w:t>/usr/local/redis/bin/redis-cli</w:t>
      </w:r>
    </w:p>
    <w:p>
      <w:pPr>
        <w:rPr>
          <w:rFonts w:hint="eastAsia"/>
        </w:rPr>
      </w:pPr>
      <w:r>
        <w:rPr>
          <w:rFonts w:hint="eastAsia"/>
        </w:rPr>
        <w:t>显示如下，说明redis已经按照运行成功</w:t>
      </w:r>
    </w:p>
    <w:p>
      <w:pPr>
        <w:rPr>
          <w:rFonts w:hint="eastAsia"/>
        </w:rPr>
      </w:pPr>
      <w:r>
        <w:rPr>
          <w:rFonts w:hint="eastAsia"/>
        </w:rPr>
        <w:t>127.0.0.1:6379&gt;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Redis对于key的操作命令</w:t>
      </w:r>
    </w:p>
    <w:p>
      <w:pPr>
        <w:rPr>
          <w:rFonts w:hint="eastAsia"/>
        </w:rPr>
      </w:pPr>
      <w:r>
        <w:rPr>
          <w:rFonts w:hint="eastAsia"/>
        </w:rPr>
        <w:t>redis是一种高级的key:value存储系统，支持多种类型的数据结构，如 字符串（strings）， 散列（hashes）， 列表（lists）， 集合（sets）， 有序集合（sorted sets） 与范围查询， bitmaps， hyperloglogs 和 地理空间（geospatial） 索引半径查询。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edis里面，key是给存储在redis内存中的数据起的变量名字。key变量名字，除了"\n"和"空格"，不能作为名字的组成内容外，其他内容都可以作为key的名字部分。key不要太长，尽量不要超过1024字节，这不仅消耗内存，而且会降低查找的效率；key也不要太短，太短的话，key的可读性会降低；在一个项目中，key最好使用统一的命名模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