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Space"/>
      </w:pPr>
    </w:p>
    <w:p>
      <w:pPr>
        <w:pStyle w:val="Heading1"/>
        <w:pStyle w:val="MdHeading1"/>
      </w:pPr>
      <w:r>
        <w:t xml:space="preserve">列表样式测试</w:t>
      </w:r>
    </w:p>
    <w:p>
      <w:pPr>
        <w:pStyle w:val="Heading2"/>
        <w:pStyle w:val="MdHeading2"/>
      </w:pPr>
      <w:r>
        <w:t xml:space="preserve">无序列表（单层）</w:t>
      </w:r>
    </w:p>
    <w:p>
      <w:pPr>
        <w:pStyle w:val="MdListItem"/>
        <w:numPr>
          <w:ilvl w:val="0"/>
          <w:numId w:val="2"/>
        </w:numPr>
      </w:pPr>
      <w:r>
        <w:t xml:space="preserve">第一项</w:t>
      </w:r>
    </w:p>
    <w:p>
      <w:pPr>
        <w:pStyle w:val="MdListItem"/>
        <w:numPr>
          <w:ilvl w:val="0"/>
          <w:numId w:val="2"/>
        </w:numPr>
      </w:pPr>
      <w:r>
        <w:t xml:space="preserve">第二项</w:t>
      </w:r>
    </w:p>
    <w:p>
      <w:pPr>
        <w:pStyle w:val="MdListItem"/>
        <w:numPr>
          <w:ilvl w:val="0"/>
          <w:numId w:val="2"/>
        </w:numPr>
      </w:pPr>
      <w:r>
        <w:t xml:space="preserve">第三项</w:t>
      </w:r>
    </w:p>
    <w:p>
      <w:pPr>
        <w:pStyle w:val="MdSpace"/>
      </w:pPr>
    </w:p>
    <w:p>
      <w:pPr>
        <w:pStyle w:val="Heading2"/>
        <w:pStyle w:val="MdHeading2"/>
      </w:pPr>
      <w:r>
        <w:t xml:space="preserve">无序列表（嵌套）</w:t>
      </w:r>
    </w:p>
    <w:p>
      <w:pPr>
        <w:pStyle w:val="MdListItem"/>
        <w:numPr>
          <w:ilvl w:val="0"/>
          <w:numId w:val="2"/>
        </w:numPr>
      </w:pPr>
      <w:r>
        <w:t xml:space="preserve">第一级项目</w:t>
      </w:r>
    </w:p>
    <w:p>
      <w:pPr>
        <w:pStyle w:val="MdListItem"/>
        <w:numPr>
          <w:ilvl w:val="1"/>
          <w:numId w:val="2"/>
        </w:numPr>
      </w:pPr>
      <w:r>
        <w:t xml:space="preserve">第二级项目 A</w:t>
      </w:r>
    </w:p>
    <w:p>
      <w:pPr>
        <w:pStyle w:val="MdListItem"/>
        <w:numPr>
          <w:ilvl w:val="1"/>
          <w:numId w:val="2"/>
        </w:numPr>
      </w:pPr>
      <w:r>
        <w:t xml:space="preserve">第二级项目 B</w:t>
      </w:r>
    </w:p>
    <w:p>
      <w:pPr>
        <w:pStyle w:val="MdListItem"/>
        <w:numPr>
          <w:ilvl w:val="2"/>
          <w:numId w:val="2"/>
        </w:numPr>
      </w:pPr>
      <w:r>
        <w:t xml:space="preserve">第三级项目 1</w:t>
      </w:r>
    </w:p>
    <w:p>
      <w:pPr>
        <w:pStyle w:val="MdListItem"/>
        <w:numPr>
          <w:ilvl w:val="2"/>
          <w:numId w:val="2"/>
        </w:numPr>
      </w:pPr>
      <w:r>
        <w:t xml:space="preserve">第三级项目 2</w:t>
      </w:r>
    </w:p>
    <w:p>
      <w:pPr>
        <w:pStyle w:val="MdListItem"/>
        <w:numPr>
          <w:ilvl w:val="1"/>
          <w:numId w:val="2"/>
        </w:numPr>
      </w:pPr>
      <w:r>
        <w:t xml:space="preserve">第二级项目 C</w:t>
      </w:r>
    </w:p>
    <w:p>
      <w:pPr>
        <w:pStyle w:val="MdListItem"/>
        <w:numPr>
          <w:ilvl w:val="0"/>
          <w:numId w:val="2"/>
        </w:numPr>
      </w:pPr>
      <w:r>
        <w:t xml:space="preserve">第一级另一个项目</w:t>
      </w:r>
    </w:p>
    <w:p>
      <w:pPr>
        <w:pStyle w:val="MdSpace"/>
      </w:pPr>
    </w:p>
    <w:p>
      <w:pPr>
        <w:pStyle w:val="Heading2"/>
        <w:pStyle w:val="MdHeading2"/>
      </w:pPr>
      <w:r>
        <w:t xml:space="preserve">有序列表（单层）</w:t>
      </w:r>
    </w:p>
    <w:p>
      <w:pPr>
        <w:pStyle w:val="MdListItem"/>
        <w:numPr>
          <w:ilvl w:val="0"/>
          <w:numId w:val="3"/>
        </w:numPr>
      </w:pPr>
      <w:r>
        <w:t xml:space="preserve">第一步</w:t>
      </w:r>
    </w:p>
    <w:p>
      <w:pPr>
        <w:pStyle w:val="MdListItem"/>
        <w:numPr>
          <w:ilvl w:val="0"/>
          <w:numId w:val="3"/>
        </w:numPr>
      </w:pPr>
      <w:r>
        <w:t xml:space="preserve">第二步</w:t>
      </w:r>
    </w:p>
    <w:p>
      <w:pPr>
        <w:pStyle w:val="MdListItem"/>
        <w:numPr>
          <w:ilvl w:val="0"/>
          <w:numId w:val="3"/>
        </w:numPr>
      </w:pPr>
      <w:r>
        <w:t xml:space="preserve">第三步</w:t>
      </w:r>
    </w:p>
    <w:p>
      <w:pPr>
        <w:pStyle w:val="MdSpace"/>
      </w:pPr>
    </w:p>
    <w:p>
      <w:pPr>
        <w:pStyle w:val="Heading2"/>
        <w:pStyle w:val="MdHeading2"/>
      </w:pPr>
      <w:r>
        <w:t xml:space="preserve">有序列表（嵌套）</w:t>
      </w:r>
    </w:p>
    <w:p>
      <w:pPr>
        <w:pStyle w:val="MdListItem"/>
        <w:numPr>
          <w:ilvl w:val="0"/>
          <w:numId w:val="3"/>
        </w:numPr>
      </w:pPr>
      <w:r>
        <w:t xml:space="preserve">主要任务</w:t>
      </w:r>
    </w:p>
    <w:p>
      <w:pPr>
        <w:pStyle w:val="MdListItem"/>
        <w:numPr>
          <w:ilvl w:val="1"/>
          <w:numId w:val="3"/>
        </w:numPr>
      </w:pPr>
      <w:r>
        <w:t xml:space="preserve">子任务 A</w:t>
      </w:r>
    </w:p>
    <w:p>
      <w:pPr>
        <w:pStyle w:val="MdListItem"/>
        <w:numPr>
          <w:ilvl w:val="1"/>
          <w:numId w:val="3"/>
        </w:numPr>
      </w:pPr>
      <w:r>
        <w:t xml:space="preserve">子任务 B</w:t>
      </w:r>
    </w:p>
    <w:p>
      <w:pPr>
        <w:pStyle w:val="MdListItem"/>
        <w:numPr>
          <w:ilvl w:val="2"/>
          <w:numId w:val="3"/>
        </w:numPr>
      </w:pPr>
      <w:r>
        <w:t xml:space="preserve">子子任务 i</w:t>
      </w:r>
    </w:p>
    <w:p>
      <w:pPr>
        <w:pStyle w:val="MdListItem"/>
        <w:numPr>
          <w:ilvl w:val="2"/>
          <w:numId w:val="3"/>
        </w:numPr>
      </w:pPr>
      <w:r>
        <w:t xml:space="preserve">子子任务 ii</w:t>
      </w:r>
    </w:p>
    <w:p>
      <w:pPr>
        <w:pStyle w:val="MdListItem"/>
        <w:numPr>
          <w:ilvl w:val="1"/>
          <w:numId w:val="3"/>
        </w:numPr>
      </w:pPr>
      <w:r>
        <w:t xml:space="preserve">子任务 C</w:t>
      </w:r>
    </w:p>
    <w:p>
      <w:pPr>
        <w:pStyle w:val="MdListItem"/>
        <w:numPr>
          <w:ilvl w:val="0"/>
          <w:numId w:val="3"/>
        </w:numPr>
      </w:pPr>
      <w:r>
        <w:t xml:space="preserve">另一个主要任务</w:t>
      </w:r>
    </w:p>
    <w:p>
      <w:pPr>
        <w:pStyle w:val="MdSpace"/>
      </w:pPr>
    </w:p>
    <w:p>
      <w:pPr>
        <w:pStyle w:val="Heading2"/>
        <w:pStyle w:val="MdHeading2"/>
      </w:pPr>
      <w:r>
        <w:t xml:space="preserve">混合列表</w:t>
      </w:r>
    </w:p>
    <w:p>
      <w:pPr>
        <w:pStyle w:val="MdListItem"/>
        <w:numPr>
          <w:ilvl w:val="0"/>
          <w:numId w:val="3"/>
        </w:numPr>
      </w:pPr>
      <w:r>
        <w:t xml:space="preserve">第一个有序项</w:t>
      </w:r>
    </w:p>
    <w:p>
      <w:pPr>
        <w:pStyle w:val="MdListItem"/>
        <w:numPr>
          <w:ilvl w:val="1"/>
          <w:numId w:val="2"/>
        </w:numPr>
      </w:pPr>
      <w:r>
        <w:t xml:space="preserve">无序子项 A</w:t>
      </w:r>
    </w:p>
    <w:p>
      <w:pPr>
        <w:pStyle w:val="MdListItem"/>
        <w:numPr>
          <w:ilvl w:val="1"/>
          <w:numId w:val="2"/>
        </w:numPr>
      </w:pPr>
      <w:r>
        <w:t xml:space="preserve">无序子项 B</w:t>
      </w:r>
    </w:p>
    <w:p>
      <w:pPr>
        <w:pStyle w:val="MdListItem"/>
        <w:numPr>
          <w:ilvl w:val="0"/>
          <w:numId w:val="3"/>
        </w:numPr>
      </w:pPr>
      <w:r>
        <w:t xml:space="preserve">第二个有序项</w:t>
      </w:r>
    </w:p>
    <w:p>
      <w:pPr>
        <w:pStyle w:val="MdListItem"/>
        <w:numPr>
          <w:ilvl w:val="1"/>
          <w:numId w:val="2"/>
        </w:numPr>
      </w:pPr>
      <w:r>
        <w:t xml:space="preserve">无序子项 C</w:t>
      </w:r>
    </w:p>
    <w:p>
      <w:pPr>
        <w:pStyle w:val="MdListItem"/>
        <w:numPr>
          <w:ilvl w:val="2"/>
          <w:numId w:val="3"/>
        </w:numPr>
      </w:pPr>
      <w:r>
        <w:t xml:space="preserve">有序孙项 1</w:t>
      </w:r>
    </w:p>
    <w:p>
      <w:pPr>
        <w:pStyle w:val="MdListItem"/>
        <w:numPr>
          <w:ilvl w:val="2"/>
          <w:numId w:val="3"/>
        </w:numPr>
      </w:pPr>
      <w:r>
        <w:t xml:space="preserve">有序孙项 2</w:t>
      </w:r>
    </w:p>
    <w:p>
      <w:pPr>
        <w:pStyle w:val="MdListItem"/>
        <w:numPr>
          <w:ilvl w:val="1"/>
          <w:numId w:val="2"/>
        </w:numPr>
      </w:pPr>
      <w:r>
        <w:t xml:space="preserve">无序子项 D</w:t>
      </w:r>
    </w:p>
    <w:p>
      <w:pPr>
        <w:pStyle w:val="MdSpace"/>
      </w:pPr>
    </w:p>
    <w:p>
      <w:pPr>
        <w:pStyle w:val="Heading2"/>
        <w:pStyle w:val="MdHeading2"/>
      </w:pPr>
      <w:r>
        <w:t xml:space="preserve">任务列表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已完成的任务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未完成的任务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另一个已完成的任务</w:t>
      </w:r>
    </w:p>
    <w:p>
      <w:pPr>
        <w:pStyle w:val="MdListItem"/>
        <w:numPr>
          <w:ilvl w:val="1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t xml:space="preserve">已完成的子任务</w:t>
      </w:r>
    </w:p>
    <w:p>
      <w:pPr>
        <w:pStyle w:val="MdListItem"/>
        <w:numPr>
          <w:ilvl w:val="1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未完成的子任务</w:t>
      </w:r>
    </w:p>
    <w:p>
      <w:pPr>
        <w:pStyle w:val="MdSpace"/>
      </w:pPr>
    </w:p>
    <w:p>
      <w:pPr>
        <w:pStyle w:val="Heading2"/>
        <w:pStyle w:val="MdHeading2"/>
      </w:pPr>
      <w:r>
        <w:t xml:space="preserve">包含格式的列表</w:t>
      </w:r>
    </w:p>
    <w:p>
      <w:pPr>
        <w:pStyle w:val="MdListItem"/>
        <w:numPr>
          <w:ilvl w:val="0"/>
          <w:numId w:val="2"/>
        </w:numPr>
      </w:pPr>
      <w:r>
        <w:rPr>
          <w:b/>
          <w:bCs/>
          <w:rStyle w:val="MdStrong"/>
        </w:rPr>
        <w:t xml:space="preserve">粗体文本</w:t>
      </w:r>
      <w:r>
        <w:t xml:space="preserve">项目</w:t>
      </w:r>
    </w:p>
    <w:p>
      <w:pPr>
        <w:pStyle w:val="MdListItem"/>
        <w:numPr>
          <w:ilvl w:val="0"/>
          <w:numId w:val="2"/>
        </w:numPr>
      </w:pPr>
      <w:r>
        <w:rPr>
          <w:i/>
          <w:iCs/>
          <w:rStyle w:val="MdEm"/>
        </w:rPr>
        <w:t xml:space="preserve">斜体文本</w:t>
      </w:r>
      <w:r>
        <w:t xml:space="preserve">项目</w:t>
      </w:r>
    </w:p>
    <w:p>
      <w:pPr>
        <w:pStyle w:val="MdListItem"/>
        <w:numPr>
          <w:ilvl w:val="0"/>
          <w:numId w:val="2"/>
        </w:numPr>
      </w:pPr>
      <w:r>
        <w:rPr>
          <w:u w:val="single"/>
          <w:rStyle w:val="MdCode"/>
        </w:rPr>
        <w:t xml:space="preserve">代码文本</w:t>
      </w:r>
      <w:r>
        <w:t xml:space="preserve">项目</w:t>
      </w:r>
    </w:p>
    <w:p>
      <w:pPr>
        <w:pStyle w:val="MdListItem"/>
        <w:numPr>
          <w:ilvl w:val="0"/>
          <w:numId w:val="2"/>
        </w:numPr>
      </w:pPr>
      <w:hyperlink w:history="1" r:id="rIdrhotr8wv-g10_mhwxcuv7">
        <w:r>
          <w:rPr>
            <w:rStyle w:val="MdLink"/>
          </w:rPr>
          <w:t xml:space="preserve">链接文本</w:t>
        </w:r>
      </w:hyperlink>
      <w:r>
        <w:t xml:space="preserve">项目</w:t>
      </w:r>
    </w:p>
    <w:p>
      <w:pPr>
        <w:pStyle w:val="MdListItem"/>
        <w:numPr>
          <w:ilvl w:val="0"/>
          <w:numId w:val="2"/>
        </w:numPr>
      </w:pPr>
      <w:r>
        <w:t xml:space="preserve">普通文本带 </w:t>
      </w:r>
      <w:r>
        <w:rPr>
          <w:b/>
          <w:bCs/>
          <w:rStyle w:val="MdStrong"/>
        </w:rPr>
        <w:t xml:space="preserve">部分粗体</w:t>
      </w:r>
      <w:r>
        <w:t xml:space="preserve"> 和 </w:t>
      </w:r>
      <w:r>
        <w:rPr>
          <w:i/>
          <w:iCs/>
          <w:rStyle w:val="MdEm"/>
        </w:rPr>
        <w:t xml:space="preserve">部分斜体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◦"/>
      <w:lvlJc w:val="start"/>
    </w:lvl>
    <w:lvl w:ilvl="2" w15:tentative="1">
      <w:start w:val="1"/>
      <w:numFmt w:val="bullet"/>
      <w:lvlText w:val="•"/>
      <w:lvlJc w:val="start"/>
    </w:lvl>
    <w:lvl w:ilvl="3" w15:tentative="1">
      <w:start w:val="1"/>
      <w:numFmt w:val="bullet"/>
      <w:lvlText w:val="◦"/>
      <w:lvlJc w:val="start"/>
    </w:lvl>
    <w:lvl w:ilvl="4" w15:tentative="1">
      <w:start w:val="1"/>
      <w:numFmt w:val="bullet"/>
      <w:lvlText w:val="•"/>
      <w:lvlJc w:val="start"/>
    </w:lvl>
    <w:lvl w:ilvl="5" w15:tentative="1">
      <w:start w:val="1"/>
      <w:numFmt w:val="bullet"/>
      <w:lvlText w:val="◦"/>
      <w:lvlJc w:val="start"/>
    </w:lvl>
    <w:lvl w:ilvl="6" w15:tentative="1">
      <w:start w:val="1"/>
      <w:numFmt w:val="bullet"/>
      <w:lvlText w:val="•"/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 w:color="0563C1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color w:val="70AD47"/>
      <w:sz w:val="22"/>
      <w:szCs w:val="22"/>
      <w:rFonts w:ascii="Courier New" w:cs="Courier New" w:eastAsia="Courier New" w:hAnsi="Courier New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color w:val="ED7D31"/>
      <w:rFonts w:ascii="Courier New" w:cs="Courier New" w:eastAsia="Courier New" w:hAnsi="Courier New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color w:val="24292E"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color w:val="24292E"/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color w:val="ED7D31"/>
      <w:rFonts w:ascii="Courier New" w:cs="Courier New" w:eastAsia="Courier New" w:hAnsi="Courier New"/>
    </w:rPr>
  </w:style>
  <w:style w:type="character" w:styleId="MdLink">
    <w:name w:val="MdLink"/>
    <w:basedOn w:val="Normal"/>
    <w:next w:val="Normal"/>
    <w:uiPriority w:val="99"/>
    <w:unhideWhenUsed/>
    <w:qFormat/>
    <w:rPr>
      <w:u w:val="single"/>
      <w:color w:val="0563C1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color w:val="70AD47"/>
      <w:rFonts w:ascii="Courier New" w:cs="Courier New" w:eastAsia="Courier New" w:hAnsi="Courier New"/>
    </w:rPr>
  </w:style>
  <w:style w:type="character" w:styleId="MdDel">
    <w:name w:val="MdDel"/>
    <w:basedOn w:val="Normal"/>
    <w:next w:val="Normal"/>
    <w:uiPriority w:val="99"/>
    <w:unhideWhenUsed/>
    <w:qFormat/>
    <w:rPr>
      <w:color w:val="FF0000"/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rhotr8wv-g10_mhwxcuv7" Type="http://schemas.openxmlformats.org/officeDocument/2006/relationships/hyperlink" Target="https://example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2025-09-08T10:52:00.818Z</dcterms:created>
  <dcterms:modified xsi:type="dcterms:W3CDTF">2025-09-08T10:52:00.819Z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