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CC6C3" w14:textId="77777777" w:rsidR="006C61FF" w:rsidRDefault="00204567">
      <w:pPr>
        <w:pStyle w:val="aa"/>
      </w:pPr>
      <w:r>
        <w:t>JIMTOF2026 AI</w:t>
      </w:r>
      <w:r>
        <w:t>と自動化の動向調査</w:t>
      </w:r>
    </w:p>
    <w:p w14:paraId="3BE1F597" w14:textId="77777777" w:rsidR="006C61FF" w:rsidRDefault="00204567">
      <w:pPr>
        <w:pStyle w:val="ac"/>
      </w:pPr>
      <w:r>
        <w:t>2024</w:t>
      </w:r>
      <w:r>
        <w:t>年との比較に基づく技術動向とブース訪問提案</w:t>
      </w:r>
    </w:p>
    <w:p w14:paraId="66977805" w14:textId="77777777" w:rsidR="006C61FF" w:rsidRDefault="00204567">
      <w:r>
        <w:rPr>
          <w:sz w:val="18"/>
        </w:rPr>
        <w:t>調査基準日</w:t>
      </w:r>
      <w:r>
        <w:rPr>
          <w:sz w:val="18"/>
        </w:rPr>
        <w:t xml:space="preserve"> 2026</w:t>
      </w:r>
      <w:r>
        <w:rPr>
          <w:sz w:val="18"/>
        </w:rPr>
        <w:t>年</w:t>
      </w:r>
      <w:r>
        <w:rPr>
          <w:sz w:val="18"/>
        </w:rPr>
        <w:t>10</w:t>
      </w:r>
      <w:r>
        <w:rPr>
          <w:sz w:val="18"/>
        </w:rPr>
        <w:t>月</w:t>
      </w:r>
      <w:r>
        <w:rPr>
          <w:sz w:val="18"/>
        </w:rPr>
        <w:t>19</w:t>
      </w:r>
      <w:r>
        <w:rPr>
          <w:sz w:val="18"/>
        </w:rPr>
        <w:t>日　公式カタログ取得日</w:t>
      </w:r>
      <w:r>
        <w:rPr>
          <w:sz w:val="18"/>
        </w:rPr>
        <w:t xml:space="preserve"> 2026</w:t>
      </w:r>
      <w:r>
        <w:rPr>
          <w:sz w:val="18"/>
        </w:rPr>
        <w:t>年</w:t>
      </w:r>
      <w:r>
        <w:rPr>
          <w:sz w:val="18"/>
        </w:rPr>
        <w:t>10</w:t>
      </w:r>
      <w:r>
        <w:rPr>
          <w:sz w:val="18"/>
        </w:rPr>
        <w:t>月</w:t>
      </w:r>
      <w:r>
        <w:rPr>
          <w:sz w:val="18"/>
        </w:rPr>
        <w:t>16</w:t>
      </w:r>
      <w:r>
        <w:rPr>
          <w:sz w:val="18"/>
        </w:rPr>
        <w:t>日</w:t>
      </w:r>
    </w:p>
    <w:p w14:paraId="5BE453AC" w14:textId="77777777" w:rsidR="006C61FF" w:rsidRDefault="00204567">
      <w:pPr>
        <w:pStyle w:val="1"/>
      </w:pPr>
      <w:bookmarkStart w:id="0" w:name="_Toc243289501"/>
      <w:r>
        <w:t>調査結果の要旨</w:t>
      </w:r>
      <w:bookmarkEnd w:id="0"/>
    </w:p>
    <w:p w14:paraId="616AD0FD" w14:textId="77777777" w:rsidR="006C61FF" w:rsidRDefault="00204567">
      <w:r>
        <w:rPr>
          <w:b/>
        </w:rPr>
        <w:t>AI</w:t>
      </w:r>
      <w:r>
        <w:rPr>
          <w:b/>
        </w:rPr>
        <w:t>への言及は、全体と同名企業の比較の両方で増加している。</w:t>
      </w:r>
      <w:r>
        <w:rPr>
          <w:b/>
        </w:rPr>
        <w:t>2026</w:t>
      </w:r>
      <w:r>
        <w:rPr>
          <w:b/>
        </w:rPr>
        <w:t>年は、加工機の性能に加え、生産準備、段取り、工具、計測、保全をどうつなぐかを比較する価値が高い。フィジカル</w:t>
      </w:r>
      <w:r>
        <w:rPr>
          <w:b/>
        </w:rPr>
        <w:t>AI</w:t>
      </w:r>
      <w:r>
        <w:rPr>
          <w:b/>
        </w:rPr>
        <w:t>やエージェントの展示は、商用製品と参考出品・提供計画を分けて評価する必要がある。</w:t>
      </w:r>
    </w:p>
    <w:p w14:paraId="59E05C24" w14:textId="77777777" w:rsidR="006C61FF" w:rsidRDefault="00204567">
      <w:r>
        <w:t>1</w:t>
      </w:r>
      <w:r>
        <w:t xml:space="preserve">　</w:t>
      </w:r>
      <w:r>
        <w:t>AI</w:t>
      </w:r>
      <w:r>
        <w:t>の訴求は全体集計と同名企業の比較の両方で増えている。生産準備、制御開発、運用支援が具体的な比較対象になっている。</w:t>
      </w:r>
    </w:p>
    <w:p w14:paraId="0F3BAFF1" w14:textId="77777777" w:rsidR="006C61FF" w:rsidRDefault="00204567">
      <w:r>
        <w:t>2</w:t>
      </w:r>
      <w:r>
        <w:t xml:space="preserve">　自動化は</w:t>
      </w:r>
      <w:r>
        <w:t>2024</w:t>
      </w:r>
      <w:r>
        <w:t>からの継続が大きい。</w:t>
      </w:r>
      <w:r>
        <w:t>2026</w:t>
      </w:r>
      <w:r>
        <w:t>では爪・工具交換、切粉処理、計測連携など、人手が残る対象作業と構成の広がりを比較する。</w:t>
      </w:r>
    </w:p>
    <w:p w14:paraId="7FD96260" w14:textId="77777777" w:rsidR="006C61FF" w:rsidRDefault="00204567">
      <w:r>
        <w:t>3</w:t>
      </w:r>
      <w:r>
        <w:t xml:space="preserve">　フィジカル</w:t>
      </w:r>
      <w:r>
        <w:t>AI</w:t>
      </w:r>
      <w:r>
        <w:t>とエージェントは注目テーマだが、参考出品、提供予定、基盤・部品を含む。商用の自律工場が一般化したとは判断できない。</w:t>
      </w:r>
    </w:p>
    <w:p w14:paraId="519FF50F" w14:textId="77777777" w:rsidR="006C61FF" w:rsidRDefault="00204567">
      <w:r>
        <w:t>4</w:t>
      </w:r>
      <w:r>
        <w:t xml:space="preserve">　視察では生成・判定のデモに加え、実機適用の検証、承認、例外復帰までを確認すると、導入判断に必要な差が見える。</w:t>
      </w:r>
    </w:p>
    <w:tbl>
      <w:tblPr>
        <w:tblW w:w="0" w:type="auto"/>
        <w:jc w:val="center"/>
        <w:tblLayout w:type="fixed"/>
        <w:tblLook w:val="04A0" w:firstRow="1" w:lastRow="0" w:firstColumn="1" w:lastColumn="0" w:noHBand="0" w:noVBand="1"/>
      </w:tblPr>
      <w:tblGrid>
        <w:gridCol w:w="3231"/>
        <w:gridCol w:w="3231"/>
        <w:gridCol w:w="3231"/>
      </w:tblGrid>
      <w:tr w:rsidR="006C61FF" w14:paraId="6A0AFF0B" w14:textId="77777777">
        <w:trPr>
          <w:cantSplit/>
          <w:tblHeader/>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17374A"/>
            <w:tcMar>
              <w:top w:w="90" w:type="dxa"/>
              <w:left w:w="90" w:type="dxa"/>
              <w:bottom w:w="90" w:type="dxa"/>
              <w:right w:w="90" w:type="dxa"/>
            </w:tcMar>
            <w:vAlign w:val="center"/>
          </w:tcPr>
          <w:p w14:paraId="008927C8" w14:textId="77777777" w:rsidR="006C61FF" w:rsidRDefault="00204567">
            <w:pPr>
              <w:spacing w:after="60" w:line="256" w:lineRule="exact"/>
            </w:pPr>
            <w:r>
              <w:rPr>
                <w:b/>
                <w:color w:val="FFFFFF"/>
                <w:sz w:val="19"/>
              </w:rPr>
              <w:t>全体の調査</w:t>
            </w:r>
          </w:p>
        </w:tc>
        <w:tc>
          <w:tcPr>
            <w:tcW w:w="3231" w:type="dxa"/>
            <w:tcBorders>
              <w:top w:val="single" w:sz="4" w:space="0" w:color="D9D9D9"/>
              <w:left w:val="single" w:sz="4" w:space="0" w:color="D9D9D9"/>
              <w:bottom w:val="single" w:sz="4" w:space="0" w:color="D9D9D9"/>
              <w:right w:val="single" w:sz="4" w:space="0" w:color="D9D9D9"/>
            </w:tcBorders>
            <w:shd w:val="clear" w:color="auto" w:fill="17374A"/>
            <w:tcMar>
              <w:top w:w="90" w:type="dxa"/>
              <w:left w:w="90" w:type="dxa"/>
              <w:bottom w:w="90" w:type="dxa"/>
              <w:right w:w="90" w:type="dxa"/>
            </w:tcMar>
            <w:vAlign w:val="center"/>
          </w:tcPr>
          <w:p w14:paraId="28C7C347" w14:textId="77777777" w:rsidR="006C61FF" w:rsidRDefault="00204567">
            <w:pPr>
              <w:spacing w:after="60" w:line="256" w:lineRule="exact"/>
            </w:pPr>
            <w:r>
              <w:rPr>
                <w:b/>
                <w:color w:val="FFFFFF"/>
                <w:sz w:val="19"/>
              </w:rPr>
              <w:t>比較の軸</w:t>
            </w:r>
          </w:p>
        </w:tc>
        <w:tc>
          <w:tcPr>
            <w:tcW w:w="3231" w:type="dxa"/>
            <w:tcBorders>
              <w:top w:val="single" w:sz="4" w:space="0" w:color="D9D9D9"/>
              <w:left w:val="single" w:sz="4" w:space="0" w:color="D9D9D9"/>
              <w:bottom w:val="single" w:sz="4" w:space="0" w:color="D9D9D9"/>
              <w:right w:val="single" w:sz="4" w:space="0" w:color="D9D9D9"/>
            </w:tcBorders>
            <w:shd w:val="clear" w:color="auto" w:fill="17374A"/>
            <w:tcMar>
              <w:top w:w="90" w:type="dxa"/>
              <w:left w:w="90" w:type="dxa"/>
              <w:bottom w:w="90" w:type="dxa"/>
              <w:right w:w="90" w:type="dxa"/>
            </w:tcMar>
            <w:vAlign w:val="center"/>
          </w:tcPr>
          <w:p w14:paraId="129B474D" w14:textId="77777777" w:rsidR="006C61FF" w:rsidRDefault="00204567">
            <w:pPr>
              <w:spacing w:after="60" w:line="256" w:lineRule="exact"/>
            </w:pPr>
            <w:r>
              <w:rPr>
                <w:b/>
                <w:color w:val="FFFFFF"/>
                <w:sz w:val="19"/>
              </w:rPr>
              <w:t>視察の提案</w:t>
            </w:r>
          </w:p>
        </w:tc>
      </w:tr>
      <w:tr w:rsidR="006C61FF" w14:paraId="2AE619B9"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42E735AE" w14:textId="77777777" w:rsidR="006C61FF" w:rsidRDefault="00204567">
            <w:pPr>
              <w:spacing w:after="60" w:line="256" w:lineRule="exact"/>
            </w:pPr>
            <w:r>
              <w:rPr>
                <w:sz w:val="19"/>
              </w:rPr>
              <w:t>両年</w:t>
            </w:r>
            <w:r>
              <w:rPr>
                <w:sz w:val="19"/>
              </w:rPr>
              <w:t>2,427</w:t>
            </w:r>
            <w:r>
              <w:rPr>
                <w:sz w:val="19"/>
              </w:rPr>
              <w:t>掲載行を処理</w:t>
            </w:r>
          </w:p>
        </w:tc>
        <w:tc>
          <w:tcPr>
            <w:tcW w:w="3231"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3B032CED" w14:textId="77777777" w:rsidR="006C61FF" w:rsidRDefault="00204567">
            <w:pPr>
              <w:spacing w:after="60" w:line="256" w:lineRule="exact"/>
            </w:pPr>
            <w:r>
              <w:rPr>
                <w:sz w:val="19"/>
              </w:rPr>
              <w:t>同名</w:t>
            </w:r>
            <w:r>
              <w:rPr>
                <w:sz w:val="19"/>
              </w:rPr>
              <w:t>538</w:t>
            </w:r>
            <w:r>
              <w:rPr>
                <w:sz w:val="19"/>
              </w:rPr>
              <w:t>名称キーで比較</w:t>
            </w:r>
          </w:p>
        </w:tc>
        <w:tc>
          <w:tcPr>
            <w:tcW w:w="3231"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03DF5C57" w14:textId="77777777" w:rsidR="006C61FF" w:rsidRDefault="00204567">
            <w:pPr>
              <w:spacing w:after="60" w:line="256" w:lineRule="exact"/>
            </w:pPr>
            <w:r>
              <w:rPr>
                <w:sz w:val="19"/>
              </w:rPr>
              <w:t>大手等</w:t>
            </w:r>
            <w:r>
              <w:rPr>
                <w:sz w:val="19"/>
              </w:rPr>
              <w:t>33</w:t>
            </w:r>
            <w:r>
              <w:rPr>
                <w:sz w:val="19"/>
              </w:rPr>
              <w:t>社を必須掲載</w:t>
            </w:r>
          </w:p>
        </w:tc>
      </w:tr>
      <w:tr w:rsidR="006C61FF" w14:paraId="1716D533"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7596D0" w14:textId="77777777" w:rsidR="006C61FF" w:rsidRDefault="00204567">
            <w:pPr>
              <w:spacing w:after="60" w:line="256" w:lineRule="exact"/>
            </w:pPr>
            <w:r>
              <w:rPr>
                <w:sz w:val="19"/>
              </w:rPr>
              <w:t>AI</w:t>
            </w:r>
            <w:r>
              <w:rPr>
                <w:sz w:val="19"/>
              </w:rPr>
              <w:t>語の全</w:t>
            </w:r>
            <w:r>
              <w:rPr>
                <w:sz w:val="19"/>
              </w:rPr>
              <w:t>86</w:t>
            </w:r>
            <w:r>
              <w:rPr>
                <w:sz w:val="19"/>
              </w:rPr>
              <w:t>ヒットを文脈確認</w:t>
            </w:r>
          </w:p>
        </w:tc>
        <w:tc>
          <w:tcPr>
            <w:tcW w:w="32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2783C7" w14:textId="77777777" w:rsidR="006C61FF" w:rsidRDefault="00204567">
            <w:pPr>
              <w:spacing w:after="60" w:line="256" w:lineRule="exact"/>
            </w:pPr>
            <w:r>
              <w:rPr>
                <w:sz w:val="19"/>
              </w:rPr>
              <w:t>工程と方式の</w:t>
            </w:r>
            <w:r>
              <w:rPr>
                <w:sz w:val="19"/>
              </w:rPr>
              <w:t>6</w:t>
            </w:r>
            <w:r>
              <w:rPr>
                <w:sz w:val="19"/>
              </w:rPr>
              <w:t>テーマで分析</w:t>
            </w:r>
          </w:p>
        </w:tc>
        <w:tc>
          <w:tcPr>
            <w:tcW w:w="32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F73772" w14:textId="77777777" w:rsidR="006C61FF" w:rsidRDefault="00204567">
            <w:pPr>
              <w:spacing w:after="60" w:line="256" w:lineRule="exact"/>
            </w:pPr>
            <w:r>
              <w:rPr>
                <w:sz w:val="19"/>
              </w:rPr>
              <w:t>優先訪問</w:t>
            </w:r>
            <w:r>
              <w:rPr>
                <w:sz w:val="19"/>
              </w:rPr>
              <w:t>19</w:t>
            </w:r>
            <w:r>
              <w:rPr>
                <w:sz w:val="19"/>
              </w:rPr>
              <w:t>件を提示</w:t>
            </w:r>
          </w:p>
        </w:tc>
      </w:tr>
    </w:tbl>
    <w:p w14:paraId="61FDD5A0" w14:textId="77777777" w:rsidR="006C61FF" w:rsidRDefault="006C61FF">
      <w:pPr>
        <w:spacing w:after="40"/>
      </w:pPr>
    </w:p>
    <w:p w14:paraId="61F93BA2" w14:textId="77777777" w:rsidR="006C61FF" w:rsidRDefault="00204567">
      <w:pPr>
        <w:pStyle w:val="21"/>
      </w:pPr>
      <w:r>
        <w:t>読み方と会期</w:t>
      </w:r>
    </w:p>
    <w:p w14:paraId="31718DE5" w14:textId="77777777" w:rsidR="006C61FF" w:rsidRDefault="00204567">
      <w:r>
        <w:t>本報告書は製造技術・生産技術の視察に向けた事前調査である。</w:t>
      </w:r>
      <w:r>
        <w:t>2026</w:t>
      </w:r>
      <w:r>
        <w:t>年の展示内容は予定で、実演の成功や効果を確認したものではない。</w:t>
      </w:r>
      <w:r>
        <w:t>AX</w:t>
      </w:r>
      <w:r>
        <w:t>は、</w:t>
      </w:r>
      <w:r>
        <w:t>AI</w:t>
      </w:r>
      <w:r>
        <w:t>によって業務の担当・判断・手順が変わる動きを指す整理上の呼称として使う。</w:t>
      </w:r>
    </w:p>
    <w:p w14:paraId="6C5D4E13" w14:textId="77777777" w:rsidR="006C61FF" w:rsidRDefault="00204567">
      <w:r>
        <w:t>会期は</w:t>
      </w:r>
      <w:r>
        <w:t>10</w:t>
      </w:r>
      <w:r>
        <w:t>月</w:t>
      </w:r>
      <w:r>
        <w:t>26</w:t>
      </w:r>
      <w:r>
        <w:t>〜</w:t>
      </w:r>
      <w:r>
        <w:t>31</w:t>
      </w:r>
      <w:r>
        <w:t>日。開場</w:t>
      </w:r>
      <w:r>
        <w:t>10</w:t>
      </w:r>
      <w:r>
        <w:t>〜</w:t>
      </w:r>
      <w:r>
        <w:t>17</w:t>
      </w:r>
      <w:r>
        <w:t>時、最終日は</w:t>
      </w:r>
      <w:r>
        <w:t>16</w:t>
      </w:r>
      <w:r>
        <w:t>時まで。東京ビッグサイト東</w:t>
      </w:r>
      <w:r>
        <w:t>4</w:t>
      </w:r>
      <w:r>
        <w:t>〜</w:t>
      </w:r>
      <w:r>
        <w:t>6</w:t>
      </w:r>
      <w:r>
        <w:t>ホールは改修で休館。</w:t>
      </w:r>
    </w:p>
    <w:p w14:paraId="52891E78" w14:textId="77777777" w:rsidR="006C61FF" w:rsidRDefault="00204567">
      <w:pPr>
        <w:spacing w:before="20" w:after="80" w:line="200" w:lineRule="exact"/>
      </w:pPr>
      <w:hyperlink r:id="rId8">
        <w:r>
          <w:rPr>
            <w:color w:val="075E80"/>
            <w:sz w:val="16"/>
          </w:rPr>
          <w:t>[S01]</w:t>
        </w:r>
      </w:hyperlink>
    </w:p>
    <w:p w14:paraId="7162CD43" w14:textId="77777777" w:rsidR="006C61FF" w:rsidRDefault="00204567">
      <w:r>
        <w:br w:type="page"/>
      </w:r>
    </w:p>
    <w:p w14:paraId="76698437" w14:textId="77777777" w:rsidR="006C61FF" w:rsidRDefault="00204567">
      <w:pPr>
        <w:pStyle w:val="1"/>
      </w:pPr>
      <w:bookmarkStart w:id="1" w:name="_Toc243289502"/>
      <w:r>
        <w:lastRenderedPageBreak/>
        <w:t xml:space="preserve">1 </w:t>
      </w:r>
      <w:r>
        <w:t>調査方法と情報の充足度</w:t>
      </w:r>
      <w:bookmarkEnd w:id="1"/>
    </w:p>
    <w:p w14:paraId="49021C01" w14:textId="77777777" w:rsidR="006C61FF" w:rsidRDefault="00204567">
      <w:r>
        <w:t>公式出展者一覧の全掲載行を母集団として、両年を独立に集計した。</w:t>
      </w:r>
      <w:r>
        <w:t>NFKC</w:t>
      </w:r>
      <w:r>
        <w:t>正規化・空白除去・英字大小統一で名称キーを作り、同名の複数ブースを統合した。完全な法人名寄せではなく、社名変更や別法人の同一性は自動認定していない。</w:t>
      </w:r>
    </w:p>
    <w:tbl>
      <w:tblPr>
        <w:tblW w:w="0" w:type="auto"/>
        <w:jc w:val="center"/>
        <w:tblLayout w:type="fixed"/>
        <w:tblLook w:val="04A0" w:firstRow="1" w:lastRow="0" w:firstColumn="1" w:lastColumn="0" w:noHBand="0" w:noVBand="1"/>
      </w:tblPr>
      <w:tblGrid>
        <w:gridCol w:w="794"/>
        <w:gridCol w:w="1361"/>
        <w:gridCol w:w="1531"/>
        <w:gridCol w:w="1531"/>
        <w:gridCol w:w="1417"/>
        <w:gridCol w:w="1531"/>
      </w:tblGrid>
      <w:tr w:rsidR="006C61FF" w14:paraId="615149EA" w14:textId="77777777">
        <w:trPr>
          <w:cantSplit/>
          <w:tblHeader/>
          <w:jc w:val="center"/>
        </w:trPr>
        <w:tc>
          <w:tcPr>
            <w:tcW w:w="794" w:type="dxa"/>
            <w:tcBorders>
              <w:top w:val="single" w:sz="4" w:space="0" w:color="D9D9D9"/>
              <w:left w:val="single" w:sz="4" w:space="0" w:color="D9D9D9"/>
              <w:bottom w:val="single" w:sz="4" w:space="0" w:color="D9D9D9"/>
              <w:right w:val="single" w:sz="4" w:space="0" w:color="D9D9D9"/>
            </w:tcBorders>
            <w:shd w:val="clear" w:color="auto" w:fill="17374A"/>
            <w:tcMar>
              <w:top w:w="90" w:type="dxa"/>
              <w:left w:w="90" w:type="dxa"/>
              <w:bottom w:w="90" w:type="dxa"/>
              <w:right w:w="90" w:type="dxa"/>
            </w:tcMar>
            <w:vAlign w:val="center"/>
          </w:tcPr>
          <w:p w14:paraId="70F92D19" w14:textId="77777777" w:rsidR="006C61FF" w:rsidRDefault="00204567">
            <w:pPr>
              <w:spacing w:after="60" w:line="243" w:lineRule="exact"/>
            </w:pPr>
            <w:r>
              <w:rPr>
                <w:b/>
                <w:color w:val="FFFFFF"/>
                <w:sz w:val="18"/>
              </w:rPr>
              <w:t>年度</w:t>
            </w:r>
          </w:p>
        </w:tc>
        <w:tc>
          <w:tcPr>
            <w:tcW w:w="1361" w:type="dxa"/>
            <w:tcBorders>
              <w:top w:val="single" w:sz="4" w:space="0" w:color="D9D9D9"/>
              <w:left w:val="single" w:sz="4" w:space="0" w:color="D9D9D9"/>
              <w:bottom w:val="single" w:sz="4" w:space="0" w:color="D9D9D9"/>
              <w:right w:val="single" w:sz="4" w:space="0" w:color="D9D9D9"/>
            </w:tcBorders>
            <w:shd w:val="clear" w:color="auto" w:fill="17374A"/>
            <w:tcMar>
              <w:top w:w="90" w:type="dxa"/>
              <w:left w:w="90" w:type="dxa"/>
              <w:bottom w:w="90" w:type="dxa"/>
              <w:right w:w="90" w:type="dxa"/>
            </w:tcMar>
            <w:vAlign w:val="center"/>
          </w:tcPr>
          <w:p w14:paraId="22441703" w14:textId="77777777" w:rsidR="006C61FF" w:rsidRDefault="00204567">
            <w:pPr>
              <w:spacing w:after="60" w:line="243" w:lineRule="exact"/>
            </w:pPr>
            <w:r>
              <w:rPr>
                <w:b/>
                <w:color w:val="FFFFFF"/>
                <w:sz w:val="18"/>
              </w:rPr>
              <w:t>掲載行</w:t>
            </w:r>
          </w:p>
        </w:tc>
        <w:tc>
          <w:tcPr>
            <w:tcW w:w="1531" w:type="dxa"/>
            <w:tcBorders>
              <w:top w:val="single" w:sz="4" w:space="0" w:color="D9D9D9"/>
              <w:left w:val="single" w:sz="4" w:space="0" w:color="D9D9D9"/>
              <w:bottom w:val="single" w:sz="4" w:space="0" w:color="D9D9D9"/>
              <w:right w:val="single" w:sz="4" w:space="0" w:color="D9D9D9"/>
            </w:tcBorders>
            <w:shd w:val="clear" w:color="auto" w:fill="17374A"/>
            <w:tcMar>
              <w:top w:w="90" w:type="dxa"/>
              <w:left w:w="90" w:type="dxa"/>
              <w:bottom w:w="90" w:type="dxa"/>
              <w:right w:w="90" w:type="dxa"/>
            </w:tcMar>
            <w:vAlign w:val="center"/>
          </w:tcPr>
          <w:p w14:paraId="29339C8B" w14:textId="77777777" w:rsidR="006C61FF" w:rsidRDefault="00204567">
            <w:pPr>
              <w:spacing w:after="60" w:line="243" w:lineRule="exact"/>
            </w:pPr>
            <w:r>
              <w:rPr>
                <w:b/>
                <w:color w:val="FFFFFF"/>
                <w:sz w:val="18"/>
              </w:rPr>
              <w:t>名称キー</w:t>
            </w:r>
          </w:p>
        </w:tc>
        <w:tc>
          <w:tcPr>
            <w:tcW w:w="1531" w:type="dxa"/>
            <w:tcBorders>
              <w:top w:val="single" w:sz="4" w:space="0" w:color="D9D9D9"/>
              <w:left w:val="single" w:sz="4" w:space="0" w:color="D9D9D9"/>
              <w:bottom w:val="single" w:sz="4" w:space="0" w:color="D9D9D9"/>
              <w:right w:val="single" w:sz="4" w:space="0" w:color="D9D9D9"/>
            </w:tcBorders>
            <w:shd w:val="clear" w:color="auto" w:fill="17374A"/>
            <w:tcMar>
              <w:top w:w="90" w:type="dxa"/>
              <w:left w:w="90" w:type="dxa"/>
              <w:bottom w:w="90" w:type="dxa"/>
              <w:right w:w="90" w:type="dxa"/>
            </w:tcMar>
            <w:vAlign w:val="center"/>
          </w:tcPr>
          <w:p w14:paraId="3C093ACA" w14:textId="77777777" w:rsidR="006C61FF" w:rsidRDefault="00204567">
            <w:pPr>
              <w:spacing w:after="60" w:line="243" w:lineRule="exact"/>
            </w:pPr>
            <w:r>
              <w:rPr>
                <w:b/>
                <w:color w:val="FFFFFF"/>
                <w:sz w:val="18"/>
              </w:rPr>
              <w:t>説明あり</w:t>
            </w:r>
          </w:p>
        </w:tc>
        <w:tc>
          <w:tcPr>
            <w:tcW w:w="1417" w:type="dxa"/>
            <w:tcBorders>
              <w:top w:val="single" w:sz="4" w:space="0" w:color="D9D9D9"/>
              <w:left w:val="single" w:sz="4" w:space="0" w:color="D9D9D9"/>
              <w:bottom w:val="single" w:sz="4" w:space="0" w:color="D9D9D9"/>
              <w:right w:val="single" w:sz="4" w:space="0" w:color="D9D9D9"/>
            </w:tcBorders>
            <w:shd w:val="clear" w:color="auto" w:fill="17374A"/>
            <w:tcMar>
              <w:top w:w="90" w:type="dxa"/>
              <w:left w:w="90" w:type="dxa"/>
              <w:bottom w:w="90" w:type="dxa"/>
              <w:right w:w="90" w:type="dxa"/>
            </w:tcMar>
            <w:vAlign w:val="center"/>
          </w:tcPr>
          <w:p w14:paraId="49213D5C" w14:textId="77777777" w:rsidR="006C61FF" w:rsidRDefault="00204567">
            <w:pPr>
              <w:spacing w:after="60" w:line="243" w:lineRule="exact"/>
            </w:pPr>
            <w:r>
              <w:rPr>
                <w:b/>
                <w:color w:val="FFFFFF"/>
                <w:sz w:val="18"/>
              </w:rPr>
              <w:t>充足率</w:t>
            </w:r>
          </w:p>
        </w:tc>
        <w:tc>
          <w:tcPr>
            <w:tcW w:w="1531" w:type="dxa"/>
            <w:tcBorders>
              <w:top w:val="single" w:sz="4" w:space="0" w:color="D9D9D9"/>
              <w:left w:val="single" w:sz="4" w:space="0" w:color="D9D9D9"/>
              <w:bottom w:val="single" w:sz="4" w:space="0" w:color="D9D9D9"/>
              <w:right w:val="single" w:sz="4" w:space="0" w:color="D9D9D9"/>
            </w:tcBorders>
            <w:shd w:val="clear" w:color="auto" w:fill="17374A"/>
            <w:tcMar>
              <w:top w:w="90" w:type="dxa"/>
              <w:left w:w="90" w:type="dxa"/>
              <w:bottom w:w="90" w:type="dxa"/>
              <w:right w:w="90" w:type="dxa"/>
            </w:tcMar>
            <w:vAlign w:val="center"/>
          </w:tcPr>
          <w:p w14:paraId="1B3BD46E" w14:textId="77777777" w:rsidR="006C61FF" w:rsidRDefault="00204567">
            <w:pPr>
              <w:spacing w:after="60" w:line="243" w:lineRule="exact"/>
            </w:pPr>
            <w:r>
              <w:rPr>
                <w:b/>
                <w:color w:val="FFFFFF"/>
                <w:sz w:val="18"/>
              </w:rPr>
              <w:t>説明なし</w:t>
            </w:r>
          </w:p>
        </w:tc>
      </w:tr>
      <w:tr w:rsidR="006C61FF" w14:paraId="02D79A87"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068D7A91" w14:textId="77777777" w:rsidR="006C61FF" w:rsidRDefault="00204567">
            <w:pPr>
              <w:spacing w:after="60" w:line="243" w:lineRule="exact"/>
            </w:pPr>
            <w:r>
              <w:rPr>
                <w:sz w:val="18"/>
              </w:rPr>
              <w:t>2024</w:t>
            </w:r>
          </w:p>
        </w:tc>
        <w:tc>
          <w:tcPr>
            <w:tcW w:w="1361"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7CA3B702" w14:textId="77777777" w:rsidR="006C61FF" w:rsidRDefault="00204567">
            <w:pPr>
              <w:spacing w:after="60" w:line="243" w:lineRule="exact"/>
            </w:pPr>
            <w:r>
              <w:rPr>
                <w:sz w:val="18"/>
              </w:rPr>
              <w:t>1,281</w:t>
            </w:r>
          </w:p>
        </w:tc>
        <w:tc>
          <w:tcPr>
            <w:tcW w:w="1531"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2FB0B99E" w14:textId="77777777" w:rsidR="006C61FF" w:rsidRDefault="00204567">
            <w:pPr>
              <w:spacing w:after="60" w:line="243" w:lineRule="exact"/>
            </w:pPr>
            <w:r>
              <w:rPr>
                <w:sz w:val="18"/>
              </w:rPr>
              <w:t>1,242</w:t>
            </w:r>
          </w:p>
        </w:tc>
        <w:tc>
          <w:tcPr>
            <w:tcW w:w="1531"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29CDBFD6" w14:textId="77777777" w:rsidR="006C61FF" w:rsidRDefault="00204567">
            <w:pPr>
              <w:spacing w:after="60" w:line="243" w:lineRule="exact"/>
            </w:pPr>
            <w:r>
              <w:rPr>
                <w:sz w:val="18"/>
              </w:rPr>
              <w:t>933</w:t>
            </w:r>
          </w:p>
        </w:tc>
        <w:tc>
          <w:tcPr>
            <w:tcW w:w="1417"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55453BA0" w14:textId="77777777" w:rsidR="006C61FF" w:rsidRDefault="00204567">
            <w:pPr>
              <w:spacing w:after="60" w:line="243" w:lineRule="exact"/>
            </w:pPr>
            <w:r>
              <w:rPr>
                <w:sz w:val="18"/>
              </w:rPr>
              <w:t>75.1%</w:t>
            </w:r>
          </w:p>
        </w:tc>
        <w:tc>
          <w:tcPr>
            <w:tcW w:w="1531"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5C0D3C85" w14:textId="77777777" w:rsidR="006C61FF" w:rsidRDefault="00204567">
            <w:pPr>
              <w:spacing w:after="60" w:line="243" w:lineRule="exact"/>
            </w:pPr>
            <w:r>
              <w:rPr>
                <w:sz w:val="18"/>
              </w:rPr>
              <w:t>309</w:t>
            </w:r>
          </w:p>
        </w:tc>
      </w:tr>
      <w:tr w:rsidR="006C61FF" w14:paraId="776E5D81"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4FE936" w14:textId="77777777" w:rsidR="006C61FF" w:rsidRDefault="00204567">
            <w:pPr>
              <w:spacing w:after="60" w:line="243" w:lineRule="exact"/>
            </w:pPr>
            <w:r>
              <w:rPr>
                <w:sz w:val="18"/>
              </w:rPr>
              <w:t>2026</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B290FE" w14:textId="77777777" w:rsidR="006C61FF" w:rsidRDefault="00204567">
            <w:pPr>
              <w:spacing w:after="60" w:line="243" w:lineRule="exact"/>
            </w:pPr>
            <w:r>
              <w:rPr>
                <w:sz w:val="18"/>
              </w:rPr>
              <w:t>1,146</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71189E" w14:textId="77777777" w:rsidR="006C61FF" w:rsidRDefault="00204567">
            <w:pPr>
              <w:spacing w:after="60" w:line="243" w:lineRule="exact"/>
            </w:pPr>
            <w:r>
              <w:rPr>
                <w:sz w:val="18"/>
              </w:rPr>
              <w:t>1,131</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CA5604" w14:textId="77777777" w:rsidR="006C61FF" w:rsidRDefault="00204567">
            <w:pPr>
              <w:spacing w:after="60" w:line="243" w:lineRule="exact"/>
            </w:pPr>
            <w:r>
              <w:rPr>
                <w:sz w:val="18"/>
              </w:rPr>
              <w:t>800</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52B184" w14:textId="77777777" w:rsidR="006C61FF" w:rsidRDefault="00204567">
            <w:pPr>
              <w:spacing w:after="60" w:line="243" w:lineRule="exact"/>
            </w:pPr>
            <w:r>
              <w:rPr>
                <w:sz w:val="18"/>
              </w:rPr>
              <w:t>70.7%</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70FB88" w14:textId="77777777" w:rsidR="006C61FF" w:rsidRDefault="00204567">
            <w:pPr>
              <w:spacing w:after="60" w:line="243" w:lineRule="exact"/>
            </w:pPr>
            <w:r>
              <w:rPr>
                <w:sz w:val="18"/>
              </w:rPr>
              <w:t>331</w:t>
            </w:r>
          </w:p>
        </w:tc>
      </w:tr>
    </w:tbl>
    <w:p w14:paraId="60061A8B" w14:textId="77777777" w:rsidR="006C61FF" w:rsidRDefault="006C61FF">
      <w:pPr>
        <w:spacing w:after="40"/>
      </w:pPr>
    </w:p>
    <w:p w14:paraId="653529ED" w14:textId="77777777" w:rsidR="006C61FF" w:rsidRDefault="00204567">
      <w:r>
        <w:t>説明ありは、出展説明または「主な出展物」に本文があることを意味する。空欄は関連技術なしとして扱わず、母集団集計は</w:t>
      </w:r>
      <w:r>
        <w:t>10</w:t>
      </w:r>
      <w:r>
        <w:t>月</w:t>
      </w:r>
      <w:r>
        <w:t>16</w:t>
      </w:r>
      <w:r>
        <w:t>日取得分に固定した。最新発表は個別展示の説明へ反映し、異なる取得時点を混ぜて増減率を作らない。</w:t>
      </w:r>
    </w:p>
    <w:p w14:paraId="4396445C" w14:textId="77777777" w:rsidR="006C61FF" w:rsidRDefault="00204567">
      <w:pPr>
        <w:pStyle w:val="21"/>
      </w:pPr>
      <w:r>
        <w:t>全件の把握と深掘りを分ける</w:t>
      </w:r>
    </w:p>
    <w:p w14:paraId="76C96066" w14:textId="77777777" w:rsidR="006C61FF" w:rsidRDefault="00204567">
      <w:r>
        <w:t>全件語彙スクリーニング、</w:t>
      </w:r>
      <w:r>
        <w:t>AI</w:t>
      </w:r>
      <w:r>
        <w:t>語</w:t>
      </w:r>
      <w:r>
        <w:t>86</w:t>
      </w:r>
      <w:r>
        <w:t>ヒットの文脈確認、大手等</w:t>
      </w:r>
      <w:r>
        <w:t>33</w:t>
      </w:r>
      <w:r>
        <w:t>社の年度比較、技術方式の横断分析を実施した。既存の</w:t>
      </w:r>
      <w:r>
        <w:t>334</w:t>
      </w:r>
      <w:r>
        <w:t>カード・</w:t>
      </w:r>
      <w:r>
        <w:t>309</w:t>
      </w:r>
      <w:r>
        <w:t>企業名称の整理も参照したが、重点</w:t>
      </w:r>
      <w:r>
        <w:t>69</w:t>
      </w:r>
      <w:r>
        <w:t>カードと追加候補は精査の深さが異なる。カード件数を普及率として使っていない。</w:t>
      </w:r>
    </w:p>
    <w:p w14:paraId="2684273C" w14:textId="77777777" w:rsidR="006C61FF" w:rsidRDefault="00204567">
      <w:r>
        <w:t>主な結論は公式カタログ、企業発表、技術資料を照合した分析である。メーカーの性能・効果の主張は第三者検証の結果ではない。外部資料では</w:t>
      </w:r>
      <w:r>
        <w:t>2023</w:t>
      </w:r>
      <w:r>
        <w:t>年の既存機能、</w:t>
      </w:r>
      <w:r>
        <w:t>2024</w:t>
      </w:r>
      <w:r>
        <w:t>年の提供開始、</w:t>
      </w:r>
      <w:r>
        <w:t>2025</w:t>
      </w:r>
      <w:r>
        <w:t>年の機能追加も確認し、</w:t>
      </w:r>
      <w:r>
        <w:t>2026</w:t>
      </w:r>
      <w:r>
        <w:t>年の新発明と取り違えないようにした。</w:t>
      </w:r>
    </w:p>
    <w:p w14:paraId="36E1FE24" w14:textId="77777777" w:rsidR="006C61FF" w:rsidRDefault="00204567">
      <w:pPr>
        <w:pStyle w:val="21"/>
      </w:pPr>
      <w:r>
        <w:t>目次</w:t>
      </w:r>
    </w:p>
    <w:p w14:paraId="2C9C0FAF" w14:textId="06ABC588" w:rsidR="00204567" w:rsidRDefault="00204567">
      <w:pPr>
        <w:pStyle w:val="18"/>
        <w:tabs>
          <w:tab w:val="right" w:leader="dot" w:pos="9742"/>
        </w:tabs>
        <w:rPr>
          <w:rFonts w:asciiTheme="minorHAnsi" w:eastAsiaTheme="minorEastAsia" w:hAnsiTheme="minorHAnsi"/>
          <w:noProof/>
          <w:color w:val="auto"/>
          <w:kern w:val="2"/>
          <w:sz w:val="21"/>
          <w:szCs w:val="24"/>
          <w:lang w:eastAsia="ja-JP"/>
          <w14:ligatures w14:val="standardContextual"/>
        </w:rPr>
      </w:pPr>
      <w:r>
        <w:fldChar w:fldCharType="begin"/>
      </w:r>
      <w:r>
        <w:instrText>TOC \o "1-1" \h \z \u</w:instrText>
      </w:r>
      <w:r>
        <w:fldChar w:fldCharType="separate"/>
      </w:r>
      <w:hyperlink w:anchor="_Toc243289501" w:history="1">
        <w:r w:rsidRPr="00173141">
          <w:rPr>
            <w:rStyle w:val="aff"/>
            <w:noProof/>
          </w:rPr>
          <w:t>調査結果の要旨</w:t>
        </w:r>
        <w:r>
          <w:rPr>
            <w:noProof/>
            <w:webHidden/>
          </w:rPr>
          <w:tab/>
        </w:r>
        <w:r>
          <w:rPr>
            <w:noProof/>
            <w:webHidden/>
          </w:rPr>
          <w:fldChar w:fldCharType="begin"/>
        </w:r>
        <w:r>
          <w:rPr>
            <w:noProof/>
            <w:webHidden/>
          </w:rPr>
          <w:instrText xml:space="preserve"> PAGEREF _Toc243289501 \h </w:instrText>
        </w:r>
        <w:r>
          <w:rPr>
            <w:noProof/>
            <w:webHidden/>
          </w:rPr>
        </w:r>
        <w:r>
          <w:rPr>
            <w:noProof/>
            <w:webHidden/>
          </w:rPr>
          <w:fldChar w:fldCharType="separate"/>
        </w:r>
        <w:r>
          <w:rPr>
            <w:noProof/>
            <w:webHidden/>
          </w:rPr>
          <w:t>1</w:t>
        </w:r>
        <w:r>
          <w:rPr>
            <w:noProof/>
            <w:webHidden/>
          </w:rPr>
          <w:fldChar w:fldCharType="end"/>
        </w:r>
      </w:hyperlink>
    </w:p>
    <w:p w14:paraId="7A12836A" w14:textId="67E11C1E" w:rsidR="00204567" w:rsidRDefault="00204567">
      <w:pPr>
        <w:pStyle w:val="18"/>
        <w:tabs>
          <w:tab w:val="right" w:leader="dot" w:pos="9742"/>
        </w:tabs>
        <w:rPr>
          <w:rFonts w:asciiTheme="minorHAnsi" w:eastAsiaTheme="minorEastAsia" w:hAnsiTheme="minorHAnsi"/>
          <w:noProof/>
          <w:color w:val="auto"/>
          <w:kern w:val="2"/>
          <w:sz w:val="21"/>
          <w:szCs w:val="24"/>
          <w:lang w:eastAsia="ja-JP"/>
          <w14:ligatures w14:val="standardContextual"/>
        </w:rPr>
      </w:pPr>
      <w:hyperlink w:anchor="_Toc243289502" w:history="1">
        <w:r w:rsidRPr="00173141">
          <w:rPr>
            <w:rStyle w:val="aff"/>
            <w:noProof/>
          </w:rPr>
          <w:t>1 調査方法と情報の充足度</w:t>
        </w:r>
        <w:r>
          <w:rPr>
            <w:noProof/>
            <w:webHidden/>
          </w:rPr>
          <w:tab/>
        </w:r>
        <w:r>
          <w:rPr>
            <w:noProof/>
            <w:webHidden/>
          </w:rPr>
          <w:fldChar w:fldCharType="begin"/>
        </w:r>
        <w:r>
          <w:rPr>
            <w:noProof/>
            <w:webHidden/>
          </w:rPr>
          <w:instrText xml:space="preserve"> PAGEREF _Toc243289502 \h </w:instrText>
        </w:r>
        <w:r>
          <w:rPr>
            <w:noProof/>
            <w:webHidden/>
          </w:rPr>
        </w:r>
        <w:r>
          <w:rPr>
            <w:noProof/>
            <w:webHidden/>
          </w:rPr>
          <w:fldChar w:fldCharType="separate"/>
        </w:r>
        <w:r>
          <w:rPr>
            <w:noProof/>
            <w:webHidden/>
          </w:rPr>
          <w:t>2</w:t>
        </w:r>
        <w:r>
          <w:rPr>
            <w:noProof/>
            <w:webHidden/>
          </w:rPr>
          <w:fldChar w:fldCharType="end"/>
        </w:r>
      </w:hyperlink>
    </w:p>
    <w:p w14:paraId="3348675B" w14:textId="29A35051" w:rsidR="00204567" w:rsidRDefault="00204567">
      <w:pPr>
        <w:pStyle w:val="18"/>
        <w:tabs>
          <w:tab w:val="right" w:leader="dot" w:pos="9742"/>
        </w:tabs>
        <w:rPr>
          <w:rFonts w:asciiTheme="minorHAnsi" w:eastAsiaTheme="minorEastAsia" w:hAnsiTheme="minorHAnsi"/>
          <w:noProof/>
          <w:color w:val="auto"/>
          <w:kern w:val="2"/>
          <w:sz w:val="21"/>
          <w:szCs w:val="24"/>
          <w:lang w:eastAsia="ja-JP"/>
          <w14:ligatures w14:val="standardContextual"/>
        </w:rPr>
      </w:pPr>
      <w:hyperlink w:anchor="_Toc243289503" w:history="1">
        <w:r w:rsidRPr="00173141">
          <w:rPr>
            <w:rStyle w:val="aff"/>
            <w:noProof/>
          </w:rPr>
          <w:t>2 全体集計と年度比較</w:t>
        </w:r>
        <w:r>
          <w:rPr>
            <w:noProof/>
            <w:webHidden/>
          </w:rPr>
          <w:tab/>
        </w:r>
        <w:r>
          <w:rPr>
            <w:noProof/>
            <w:webHidden/>
          </w:rPr>
          <w:fldChar w:fldCharType="begin"/>
        </w:r>
        <w:r>
          <w:rPr>
            <w:noProof/>
            <w:webHidden/>
          </w:rPr>
          <w:instrText xml:space="preserve"> PAGEREF _Toc243289503 \h </w:instrText>
        </w:r>
        <w:r>
          <w:rPr>
            <w:noProof/>
            <w:webHidden/>
          </w:rPr>
        </w:r>
        <w:r>
          <w:rPr>
            <w:noProof/>
            <w:webHidden/>
          </w:rPr>
          <w:fldChar w:fldCharType="separate"/>
        </w:r>
        <w:r>
          <w:rPr>
            <w:noProof/>
            <w:webHidden/>
          </w:rPr>
          <w:t>3</w:t>
        </w:r>
        <w:r>
          <w:rPr>
            <w:noProof/>
            <w:webHidden/>
          </w:rPr>
          <w:fldChar w:fldCharType="end"/>
        </w:r>
      </w:hyperlink>
    </w:p>
    <w:p w14:paraId="7BB1CC9F" w14:textId="1825E7DE" w:rsidR="00204567" w:rsidRDefault="00204567">
      <w:pPr>
        <w:pStyle w:val="18"/>
        <w:tabs>
          <w:tab w:val="right" w:leader="dot" w:pos="9742"/>
        </w:tabs>
        <w:rPr>
          <w:rFonts w:asciiTheme="minorHAnsi" w:eastAsiaTheme="minorEastAsia" w:hAnsiTheme="minorHAnsi"/>
          <w:noProof/>
          <w:color w:val="auto"/>
          <w:kern w:val="2"/>
          <w:sz w:val="21"/>
          <w:szCs w:val="24"/>
          <w:lang w:eastAsia="ja-JP"/>
          <w14:ligatures w14:val="standardContextual"/>
        </w:rPr>
      </w:pPr>
      <w:hyperlink w:anchor="_Toc243289504" w:history="1">
        <w:r w:rsidRPr="00173141">
          <w:rPr>
            <w:rStyle w:val="aff"/>
            <w:noProof/>
          </w:rPr>
          <w:t>3 マクロトレンドの読み取り</w:t>
        </w:r>
        <w:r>
          <w:rPr>
            <w:noProof/>
            <w:webHidden/>
          </w:rPr>
          <w:tab/>
        </w:r>
        <w:r>
          <w:rPr>
            <w:noProof/>
            <w:webHidden/>
          </w:rPr>
          <w:fldChar w:fldCharType="begin"/>
        </w:r>
        <w:r>
          <w:rPr>
            <w:noProof/>
            <w:webHidden/>
          </w:rPr>
          <w:instrText xml:space="preserve"> PAGEREF _Toc243289504 \h </w:instrText>
        </w:r>
        <w:r>
          <w:rPr>
            <w:noProof/>
            <w:webHidden/>
          </w:rPr>
        </w:r>
        <w:r>
          <w:rPr>
            <w:noProof/>
            <w:webHidden/>
          </w:rPr>
          <w:fldChar w:fldCharType="separate"/>
        </w:r>
        <w:r>
          <w:rPr>
            <w:noProof/>
            <w:webHidden/>
          </w:rPr>
          <w:t>4</w:t>
        </w:r>
        <w:r>
          <w:rPr>
            <w:noProof/>
            <w:webHidden/>
          </w:rPr>
          <w:fldChar w:fldCharType="end"/>
        </w:r>
      </w:hyperlink>
    </w:p>
    <w:p w14:paraId="6F03E34C" w14:textId="179197EC" w:rsidR="00204567" w:rsidRDefault="00204567">
      <w:pPr>
        <w:pStyle w:val="18"/>
        <w:tabs>
          <w:tab w:val="right" w:leader="dot" w:pos="9742"/>
        </w:tabs>
        <w:rPr>
          <w:rFonts w:asciiTheme="minorHAnsi" w:eastAsiaTheme="minorEastAsia" w:hAnsiTheme="minorHAnsi"/>
          <w:noProof/>
          <w:color w:val="auto"/>
          <w:kern w:val="2"/>
          <w:sz w:val="21"/>
          <w:szCs w:val="24"/>
          <w:lang w:eastAsia="ja-JP"/>
          <w14:ligatures w14:val="standardContextual"/>
        </w:rPr>
      </w:pPr>
      <w:hyperlink w:anchor="_Toc243289505" w:history="1">
        <w:r w:rsidRPr="00173141">
          <w:rPr>
            <w:rStyle w:val="aff"/>
            <w:noProof/>
          </w:rPr>
          <w:t>4 生産準備AIとフィジカルAI</w:t>
        </w:r>
        <w:r>
          <w:rPr>
            <w:noProof/>
            <w:webHidden/>
          </w:rPr>
          <w:tab/>
        </w:r>
        <w:r>
          <w:rPr>
            <w:noProof/>
            <w:webHidden/>
          </w:rPr>
          <w:fldChar w:fldCharType="begin"/>
        </w:r>
        <w:r>
          <w:rPr>
            <w:noProof/>
            <w:webHidden/>
          </w:rPr>
          <w:instrText xml:space="preserve"> PAGEREF _Toc243289505 \h </w:instrText>
        </w:r>
        <w:r>
          <w:rPr>
            <w:noProof/>
            <w:webHidden/>
          </w:rPr>
        </w:r>
        <w:r>
          <w:rPr>
            <w:noProof/>
            <w:webHidden/>
          </w:rPr>
          <w:fldChar w:fldCharType="separate"/>
        </w:r>
        <w:r>
          <w:rPr>
            <w:noProof/>
            <w:webHidden/>
          </w:rPr>
          <w:t>5</w:t>
        </w:r>
        <w:r>
          <w:rPr>
            <w:noProof/>
            <w:webHidden/>
          </w:rPr>
          <w:fldChar w:fldCharType="end"/>
        </w:r>
      </w:hyperlink>
    </w:p>
    <w:p w14:paraId="0333DE6A" w14:textId="44D5F10D" w:rsidR="00204567" w:rsidRDefault="00204567">
      <w:pPr>
        <w:pStyle w:val="18"/>
        <w:tabs>
          <w:tab w:val="right" w:leader="dot" w:pos="9742"/>
        </w:tabs>
        <w:rPr>
          <w:rFonts w:asciiTheme="minorHAnsi" w:eastAsiaTheme="minorEastAsia" w:hAnsiTheme="minorHAnsi"/>
          <w:noProof/>
          <w:color w:val="auto"/>
          <w:kern w:val="2"/>
          <w:sz w:val="21"/>
          <w:szCs w:val="24"/>
          <w:lang w:eastAsia="ja-JP"/>
          <w14:ligatures w14:val="standardContextual"/>
        </w:rPr>
      </w:pPr>
      <w:hyperlink w:anchor="_Toc243289506" w:history="1">
        <w:r w:rsidRPr="00173141">
          <w:rPr>
            <w:rStyle w:val="aff"/>
            <w:noProof/>
          </w:rPr>
          <w:t>5 自動化と品質管理</w:t>
        </w:r>
        <w:r>
          <w:rPr>
            <w:noProof/>
            <w:webHidden/>
          </w:rPr>
          <w:tab/>
        </w:r>
        <w:r>
          <w:rPr>
            <w:noProof/>
            <w:webHidden/>
          </w:rPr>
          <w:fldChar w:fldCharType="begin"/>
        </w:r>
        <w:r>
          <w:rPr>
            <w:noProof/>
            <w:webHidden/>
          </w:rPr>
          <w:instrText xml:space="preserve"> PAGEREF _Toc243289506 \h </w:instrText>
        </w:r>
        <w:r>
          <w:rPr>
            <w:noProof/>
            <w:webHidden/>
          </w:rPr>
        </w:r>
        <w:r>
          <w:rPr>
            <w:noProof/>
            <w:webHidden/>
          </w:rPr>
          <w:fldChar w:fldCharType="separate"/>
        </w:r>
        <w:r>
          <w:rPr>
            <w:noProof/>
            <w:webHidden/>
          </w:rPr>
          <w:t>6</w:t>
        </w:r>
        <w:r>
          <w:rPr>
            <w:noProof/>
            <w:webHidden/>
          </w:rPr>
          <w:fldChar w:fldCharType="end"/>
        </w:r>
      </w:hyperlink>
    </w:p>
    <w:p w14:paraId="77E82919" w14:textId="6D4D7687" w:rsidR="00204567" w:rsidRDefault="00204567">
      <w:pPr>
        <w:pStyle w:val="18"/>
        <w:tabs>
          <w:tab w:val="right" w:leader="dot" w:pos="9742"/>
        </w:tabs>
        <w:rPr>
          <w:rFonts w:asciiTheme="minorHAnsi" w:eastAsiaTheme="minorEastAsia" w:hAnsiTheme="minorHAnsi"/>
          <w:noProof/>
          <w:color w:val="auto"/>
          <w:kern w:val="2"/>
          <w:sz w:val="21"/>
          <w:szCs w:val="24"/>
          <w:lang w:eastAsia="ja-JP"/>
          <w14:ligatures w14:val="standardContextual"/>
        </w:rPr>
      </w:pPr>
      <w:hyperlink w:anchor="_Toc243289507" w:history="1">
        <w:r w:rsidRPr="00173141">
          <w:rPr>
            <w:rStyle w:val="aff"/>
            <w:noProof/>
          </w:rPr>
          <w:t>6 工場運用と実装基盤</w:t>
        </w:r>
        <w:r>
          <w:rPr>
            <w:noProof/>
            <w:webHidden/>
          </w:rPr>
          <w:tab/>
        </w:r>
        <w:r>
          <w:rPr>
            <w:noProof/>
            <w:webHidden/>
          </w:rPr>
          <w:fldChar w:fldCharType="begin"/>
        </w:r>
        <w:r>
          <w:rPr>
            <w:noProof/>
            <w:webHidden/>
          </w:rPr>
          <w:instrText xml:space="preserve"> PAGEREF _Toc243289507 \h </w:instrText>
        </w:r>
        <w:r>
          <w:rPr>
            <w:noProof/>
            <w:webHidden/>
          </w:rPr>
        </w:r>
        <w:r>
          <w:rPr>
            <w:noProof/>
            <w:webHidden/>
          </w:rPr>
          <w:fldChar w:fldCharType="separate"/>
        </w:r>
        <w:r>
          <w:rPr>
            <w:noProof/>
            <w:webHidden/>
          </w:rPr>
          <w:t>7</w:t>
        </w:r>
        <w:r>
          <w:rPr>
            <w:noProof/>
            <w:webHidden/>
          </w:rPr>
          <w:fldChar w:fldCharType="end"/>
        </w:r>
      </w:hyperlink>
    </w:p>
    <w:p w14:paraId="207DA4D0" w14:textId="7019C039" w:rsidR="00204567" w:rsidRDefault="00204567">
      <w:pPr>
        <w:pStyle w:val="18"/>
        <w:tabs>
          <w:tab w:val="right" w:leader="dot" w:pos="9742"/>
        </w:tabs>
        <w:rPr>
          <w:rFonts w:asciiTheme="minorHAnsi" w:eastAsiaTheme="minorEastAsia" w:hAnsiTheme="minorHAnsi"/>
          <w:noProof/>
          <w:color w:val="auto"/>
          <w:kern w:val="2"/>
          <w:sz w:val="21"/>
          <w:szCs w:val="24"/>
          <w:lang w:eastAsia="ja-JP"/>
          <w14:ligatures w14:val="standardContextual"/>
        </w:rPr>
      </w:pPr>
      <w:hyperlink w:anchor="_Toc243289508" w:history="1">
        <w:r w:rsidRPr="00173141">
          <w:rPr>
            <w:rStyle w:val="aff"/>
            <w:noProof/>
          </w:rPr>
          <w:t>7 大手と主要企業の比較</w:t>
        </w:r>
        <w:r>
          <w:rPr>
            <w:noProof/>
            <w:webHidden/>
          </w:rPr>
          <w:tab/>
        </w:r>
        <w:r>
          <w:rPr>
            <w:noProof/>
            <w:webHidden/>
          </w:rPr>
          <w:fldChar w:fldCharType="begin"/>
        </w:r>
        <w:r>
          <w:rPr>
            <w:noProof/>
            <w:webHidden/>
          </w:rPr>
          <w:instrText xml:space="preserve"> PAGEREF _Toc243289508 \h </w:instrText>
        </w:r>
        <w:r>
          <w:rPr>
            <w:noProof/>
            <w:webHidden/>
          </w:rPr>
        </w:r>
        <w:r>
          <w:rPr>
            <w:noProof/>
            <w:webHidden/>
          </w:rPr>
          <w:fldChar w:fldCharType="separate"/>
        </w:r>
        <w:r>
          <w:rPr>
            <w:noProof/>
            <w:webHidden/>
          </w:rPr>
          <w:t>8</w:t>
        </w:r>
        <w:r>
          <w:rPr>
            <w:noProof/>
            <w:webHidden/>
          </w:rPr>
          <w:fldChar w:fldCharType="end"/>
        </w:r>
      </w:hyperlink>
    </w:p>
    <w:p w14:paraId="0F288C5E" w14:textId="66C7F465" w:rsidR="00204567" w:rsidRDefault="00204567">
      <w:pPr>
        <w:pStyle w:val="18"/>
        <w:tabs>
          <w:tab w:val="right" w:leader="dot" w:pos="9742"/>
        </w:tabs>
        <w:rPr>
          <w:rFonts w:asciiTheme="minorHAnsi" w:eastAsiaTheme="minorEastAsia" w:hAnsiTheme="minorHAnsi"/>
          <w:noProof/>
          <w:color w:val="auto"/>
          <w:kern w:val="2"/>
          <w:sz w:val="21"/>
          <w:szCs w:val="24"/>
          <w:lang w:eastAsia="ja-JP"/>
          <w14:ligatures w14:val="standardContextual"/>
        </w:rPr>
      </w:pPr>
      <w:hyperlink w:anchor="_Toc243289509" w:history="1">
        <w:r w:rsidRPr="00173141">
          <w:rPr>
            <w:rStyle w:val="aff"/>
            <w:noProof/>
          </w:rPr>
          <w:t>8 優先訪問と選定理由</w:t>
        </w:r>
        <w:r>
          <w:rPr>
            <w:noProof/>
            <w:webHidden/>
          </w:rPr>
          <w:tab/>
        </w:r>
        <w:r>
          <w:rPr>
            <w:noProof/>
            <w:webHidden/>
          </w:rPr>
          <w:fldChar w:fldCharType="begin"/>
        </w:r>
        <w:r>
          <w:rPr>
            <w:noProof/>
            <w:webHidden/>
          </w:rPr>
          <w:instrText xml:space="preserve"> PAGEREF _Toc243289509 \h </w:instrText>
        </w:r>
        <w:r>
          <w:rPr>
            <w:noProof/>
            <w:webHidden/>
          </w:rPr>
        </w:r>
        <w:r>
          <w:rPr>
            <w:noProof/>
            <w:webHidden/>
          </w:rPr>
          <w:fldChar w:fldCharType="separate"/>
        </w:r>
        <w:r>
          <w:rPr>
            <w:noProof/>
            <w:webHidden/>
          </w:rPr>
          <w:t>15</w:t>
        </w:r>
        <w:r>
          <w:rPr>
            <w:noProof/>
            <w:webHidden/>
          </w:rPr>
          <w:fldChar w:fldCharType="end"/>
        </w:r>
      </w:hyperlink>
    </w:p>
    <w:p w14:paraId="219DAC98" w14:textId="7AADE960" w:rsidR="00204567" w:rsidRDefault="00204567">
      <w:pPr>
        <w:pStyle w:val="18"/>
        <w:tabs>
          <w:tab w:val="right" w:leader="dot" w:pos="9742"/>
        </w:tabs>
        <w:rPr>
          <w:rFonts w:asciiTheme="minorHAnsi" w:eastAsiaTheme="minorEastAsia" w:hAnsiTheme="minorHAnsi"/>
          <w:noProof/>
          <w:color w:val="auto"/>
          <w:kern w:val="2"/>
          <w:sz w:val="21"/>
          <w:szCs w:val="24"/>
          <w:lang w:eastAsia="ja-JP"/>
          <w14:ligatures w14:val="standardContextual"/>
        </w:rPr>
      </w:pPr>
      <w:hyperlink w:anchor="_Toc243289510" w:history="1">
        <w:r w:rsidRPr="00173141">
          <w:rPr>
            <w:rStyle w:val="aff"/>
            <w:noProof/>
          </w:rPr>
          <w:t>9 訪問計画と現地での確認</w:t>
        </w:r>
        <w:r>
          <w:rPr>
            <w:noProof/>
            <w:webHidden/>
          </w:rPr>
          <w:tab/>
        </w:r>
        <w:r>
          <w:rPr>
            <w:noProof/>
            <w:webHidden/>
          </w:rPr>
          <w:fldChar w:fldCharType="begin"/>
        </w:r>
        <w:r>
          <w:rPr>
            <w:noProof/>
            <w:webHidden/>
          </w:rPr>
          <w:instrText xml:space="preserve"> PAGEREF _Toc243289510 \h </w:instrText>
        </w:r>
        <w:r>
          <w:rPr>
            <w:noProof/>
            <w:webHidden/>
          </w:rPr>
        </w:r>
        <w:r>
          <w:rPr>
            <w:noProof/>
            <w:webHidden/>
          </w:rPr>
          <w:fldChar w:fldCharType="separate"/>
        </w:r>
        <w:r>
          <w:rPr>
            <w:noProof/>
            <w:webHidden/>
          </w:rPr>
          <w:t>18</w:t>
        </w:r>
        <w:r>
          <w:rPr>
            <w:noProof/>
            <w:webHidden/>
          </w:rPr>
          <w:fldChar w:fldCharType="end"/>
        </w:r>
      </w:hyperlink>
    </w:p>
    <w:p w14:paraId="38F310C5" w14:textId="12E11D78" w:rsidR="00204567" w:rsidRDefault="00204567">
      <w:pPr>
        <w:pStyle w:val="18"/>
        <w:tabs>
          <w:tab w:val="right" w:leader="dot" w:pos="9742"/>
        </w:tabs>
        <w:rPr>
          <w:rFonts w:asciiTheme="minorHAnsi" w:eastAsiaTheme="minorEastAsia" w:hAnsiTheme="minorHAnsi"/>
          <w:noProof/>
          <w:color w:val="auto"/>
          <w:kern w:val="2"/>
          <w:sz w:val="21"/>
          <w:szCs w:val="24"/>
          <w:lang w:eastAsia="ja-JP"/>
          <w14:ligatures w14:val="standardContextual"/>
        </w:rPr>
      </w:pPr>
      <w:hyperlink w:anchor="_Toc243289511" w:history="1">
        <w:r w:rsidRPr="00173141">
          <w:rPr>
            <w:rStyle w:val="aff"/>
            <w:noProof/>
          </w:rPr>
          <w:t>10 比較の質問と視察の使い方</w:t>
        </w:r>
        <w:r>
          <w:rPr>
            <w:noProof/>
            <w:webHidden/>
          </w:rPr>
          <w:tab/>
        </w:r>
        <w:r>
          <w:rPr>
            <w:noProof/>
            <w:webHidden/>
          </w:rPr>
          <w:fldChar w:fldCharType="begin"/>
        </w:r>
        <w:r>
          <w:rPr>
            <w:noProof/>
            <w:webHidden/>
          </w:rPr>
          <w:instrText xml:space="preserve"> PAGEREF _Toc243289511 \h </w:instrText>
        </w:r>
        <w:r>
          <w:rPr>
            <w:noProof/>
            <w:webHidden/>
          </w:rPr>
        </w:r>
        <w:r>
          <w:rPr>
            <w:noProof/>
            <w:webHidden/>
          </w:rPr>
          <w:fldChar w:fldCharType="separate"/>
        </w:r>
        <w:r>
          <w:rPr>
            <w:noProof/>
            <w:webHidden/>
          </w:rPr>
          <w:t>19</w:t>
        </w:r>
        <w:r>
          <w:rPr>
            <w:noProof/>
            <w:webHidden/>
          </w:rPr>
          <w:fldChar w:fldCharType="end"/>
        </w:r>
      </w:hyperlink>
    </w:p>
    <w:p w14:paraId="5FD72F54" w14:textId="29E7ECC4" w:rsidR="00204567" w:rsidRDefault="00204567">
      <w:pPr>
        <w:pStyle w:val="18"/>
        <w:tabs>
          <w:tab w:val="right" w:leader="dot" w:pos="9742"/>
        </w:tabs>
        <w:rPr>
          <w:rFonts w:asciiTheme="minorHAnsi" w:eastAsiaTheme="minorEastAsia" w:hAnsiTheme="minorHAnsi"/>
          <w:noProof/>
          <w:color w:val="auto"/>
          <w:kern w:val="2"/>
          <w:sz w:val="21"/>
          <w:szCs w:val="24"/>
          <w:lang w:eastAsia="ja-JP"/>
          <w14:ligatures w14:val="standardContextual"/>
        </w:rPr>
      </w:pPr>
      <w:hyperlink w:anchor="_Toc243289512" w:history="1">
        <w:r w:rsidRPr="00173141">
          <w:rPr>
            <w:rStyle w:val="aff"/>
            <w:noProof/>
          </w:rPr>
          <w:t>11 主要な出典</w:t>
        </w:r>
        <w:r>
          <w:rPr>
            <w:noProof/>
            <w:webHidden/>
          </w:rPr>
          <w:tab/>
        </w:r>
        <w:r>
          <w:rPr>
            <w:noProof/>
            <w:webHidden/>
          </w:rPr>
          <w:fldChar w:fldCharType="begin"/>
        </w:r>
        <w:r>
          <w:rPr>
            <w:noProof/>
            <w:webHidden/>
          </w:rPr>
          <w:instrText xml:space="preserve"> PAGEREF _Toc243289512 \h </w:instrText>
        </w:r>
        <w:r>
          <w:rPr>
            <w:noProof/>
            <w:webHidden/>
          </w:rPr>
        </w:r>
        <w:r>
          <w:rPr>
            <w:noProof/>
            <w:webHidden/>
          </w:rPr>
          <w:fldChar w:fldCharType="separate"/>
        </w:r>
        <w:r>
          <w:rPr>
            <w:noProof/>
            <w:webHidden/>
          </w:rPr>
          <w:t>20</w:t>
        </w:r>
        <w:r>
          <w:rPr>
            <w:noProof/>
            <w:webHidden/>
          </w:rPr>
          <w:fldChar w:fldCharType="end"/>
        </w:r>
      </w:hyperlink>
    </w:p>
    <w:p w14:paraId="6420E30F" w14:textId="5D3F9A95" w:rsidR="006C61FF" w:rsidRDefault="00204567">
      <w:r>
        <w:fldChar w:fldCharType="end"/>
      </w:r>
    </w:p>
    <w:p w14:paraId="5CB39934" w14:textId="77777777" w:rsidR="006C61FF" w:rsidRDefault="00204567">
      <w:r>
        <w:br w:type="page"/>
      </w:r>
    </w:p>
    <w:p w14:paraId="7109492A" w14:textId="77777777" w:rsidR="006C61FF" w:rsidRDefault="00204567">
      <w:pPr>
        <w:pStyle w:val="1"/>
      </w:pPr>
      <w:bookmarkStart w:id="2" w:name="_Toc243289503"/>
      <w:r>
        <w:lastRenderedPageBreak/>
        <w:t xml:space="preserve">2 </w:t>
      </w:r>
      <w:r>
        <w:t>全体集計と年度比較</w:t>
      </w:r>
      <w:bookmarkEnd w:id="2"/>
    </w:p>
    <w:p w14:paraId="0C48B1F8" w14:textId="77777777" w:rsidR="006C61FF" w:rsidRDefault="00204567">
      <w:r>
        <w:rPr>
          <w:b/>
        </w:rPr>
        <w:t>両年とも説明文がある</w:t>
      </w:r>
      <w:r>
        <w:rPr>
          <w:b/>
        </w:rPr>
        <w:t>538</w:t>
      </w:r>
      <w:r>
        <w:rPr>
          <w:b/>
        </w:rPr>
        <w:t>名称キーを比較すると、</w:t>
      </w:r>
      <w:r>
        <w:rPr>
          <w:b/>
        </w:rPr>
        <w:t>AI</w:t>
      </w:r>
      <w:r>
        <w:rPr>
          <w:b/>
        </w:rPr>
        <w:t>言及は</w:t>
      </w:r>
      <w:r>
        <w:rPr>
          <w:b/>
        </w:rPr>
        <w:t>22</w:t>
      </w:r>
      <w:r>
        <w:rPr>
          <w:b/>
        </w:rPr>
        <w:t>から</w:t>
      </w:r>
      <w:r>
        <w:rPr>
          <w:b/>
        </w:rPr>
        <w:t>40</w:t>
      </w:r>
      <w:r>
        <w:rPr>
          <w:b/>
        </w:rPr>
        <w:t>、自動化・省人化は</w:t>
      </w:r>
      <w:r>
        <w:rPr>
          <w:b/>
        </w:rPr>
        <w:t>172</w:t>
      </w:r>
      <w:r>
        <w:rPr>
          <w:b/>
        </w:rPr>
        <w:t>から</w:t>
      </w:r>
      <w:r>
        <w:rPr>
          <w:b/>
        </w:rPr>
        <w:t>193</w:t>
      </w:r>
      <w:r>
        <w:rPr>
          <w:b/>
        </w:rPr>
        <w:t>へ増加した。</w:t>
      </w:r>
      <w:r>
        <w:rPr>
          <w:b/>
        </w:rPr>
        <w:t>AI</w:t>
      </w:r>
      <w:r>
        <w:rPr>
          <w:b/>
        </w:rPr>
        <w:t>は新規言及</w:t>
      </w:r>
      <w:r>
        <w:rPr>
          <w:b/>
        </w:rPr>
        <w:t>25</w:t>
      </w:r>
      <w:r>
        <w:rPr>
          <w:b/>
        </w:rPr>
        <w:t>、継続</w:t>
      </w:r>
      <w:r>
        <w:rPr>
          <w:b/>
        </w:rPr>
        <w:t>15</w:t>
      </w:r>
      <w:r>
        <w:rPr>
          <w:b/>
        </w:rPr>
        <w:t>、記載消失</w:t>
      </w:r>
      <w:r>
        <w:rPr>
          <w:b/>
        </w:rPr>
        <w:t>7</w:t>
      </w:r>
      <w:r>
        <w:rPr>
          <w:b/>
        </w:rPr>
        <w:t>。展示説明における訴求の変化として読む。</w:t>
      </w:r>
    </w:p>
    <w:p w14:paraId="5BE0252C" w14:textId="77777777" w:rsidR="006C61FF" w:rsidRDefault="00204567">
      <w:pPr>
        <w:spacing w:line="240" w:lineRule="auto"/>
      </w:pPr>
      <w:r>
        <w:rPr>
          <w:noProof/>
        </w:rPr>
        <w:drawing>
          <wp:inline distT="0" distB="0" distL="0" distR="0" wp14:anchorId="0A2E758E" wp14:editId="33607B50">
            <wp:extent cx="6048000" cy="315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png"/>
                    <pic:cNvPicPr/>
                  </pic:nvPicPr>
                  <pic:blipFill>
                    <a:blip r:embed="rId9"/>
                    <a:stretch>
                      <a:fillRect/>
                    </a:stretch>
                  </pic:blipFill>
                  <pic:spPr>
                    <a:xfrm>
                      <a:off x="0" y="0"/>
                      <a:ext cx="6048000" cy="3153600"/>
                    </a:xfrm>
                    <a:prstGeom prst="rect">
                      <a:avLst/>
                    </a:prstGeom>
                  </pic:spPr>
                </pic:pic>
              </a:graphicData>
            </a:graphic>
          </wp:inline>
        </w:drawing>
      </w:r>
    </w:p>
    <w:p w14:paraId="40FEFE06" w14:textId="77777777" w:rsidR="006C61FF" w:rsidRDefault="00204567">
      <w:r>
        <w:rPr>
          <w:sz w:val="16"/>
        </w:rPr>
        <w:t>図</w:t>
      </w:r>
      <w:r>
        <w:rPr>
          <w:sz w:val="16"/>
        </w:rPr>
        <w:t xml:space="preserve">1 </w:t>
      </w:r>
      <w:r>
        <w:rPr>
          <w:sz w:val="16"/>
        </w:rPr>
        <w:t>同名</w:t>
      </w:r>
      <w:r>
        <w:rPr>
          <w:sz w:val="16"/>
        </w:rPr>
        <w:t>538</w:t>
      </w:r>
      <w:r>
        <w:rPr>
          <w:sz w:val="16"/>
        </w:rPr>
        <w:t>名称キーにおけるテーマ語彙の言及数　出典</w:t>
      </w:r>
      <w:r>
        <w:rPr>
          <w:sz w:val="16"/>
        </w:rPr>
        <w:t xml:space="preserve"> </w:t>
      </w:r>
      <w:r>
        <w:rPr>
          <w:sz w:val="16"/>
        </w:rPr>
        <w:t>保存済み両年</w:t>
      </w:r>
      <w:r>
        <w:rPr>
          <w:sz w:val="16"/>
        </w:rPr>
        <w:t>CSV</w:t>
      </w:r>
      <w:r>
        <w:rPr>
          <w:sz w:val="16"/>
        </w:rPr>
        <w:t>を本調査で集計</w:t>
      </w:r>
    </w:p>
    <w:tbl>
      <w:tblPr>
        <w:tblW w:w="0" w:type="auto"/>
        <w:jc w:val="center"/>
        <w:tblLayout w:type="fixed"/>
        <w:tblLook w:val="04A0" w:firstRow="1" w:lastRow="0" w:firstColumn="1" w:lastColumn="0" w:noHBand="0" w:noVBand="1"/>
      </w:tblPr>
      <w:tblGrid>
        <w:gridCol w:w="2948"/>
        <w:gridCol w:w="2268"/>
        <w:gridCol w:w="2268"/>
        <w:gridCol w:w="2154"/>
      </w:tblGrid>
      <w:tr w:rsidR="006C61FF" w14:paraId="1F51C563" w14:textId="77777777">
        <w:trPr>
          <w:cantSplit/>
          <w:tblHeade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17374A"/>
            <w:tcMar>
              <w:top w:w="90" w:type="dxa"/>
              <w:left w:w="90" w:type="dxa"/>
              <w:bottom w:w="90" w:type="dxa"/>
              <w:right w:w="90" w:type="dxa"/>
            </w:tcMar>
            <w:vAlign w:val="center"/>
          </w:tcPr>
          <w:p w14:paraId="1163FB62" w14:textId="77777777" w:rsidR="006C61FF" w:rsidRDefault="00204567">
            <w:pPr>
              <w:spacing w:after="60" w:line="232" w:lineRule="exact"/>
            </w:pPr>
            <w:r>
              <w:rPr>
                <w:b/>
                <w:color w:val="FFFFFF"/>
                <w:sz w:val="17"/>
              </w:rPr>
              <w:t>語彙テーマ</w:t>
            </w:r>
          </w:p>
        </w:tc>
        <w:tc>
          <w:tcPr>
            <w:tcW w:w="2268" w:type="dxa"/>
            <w:tcBorders>
              <w:top w:val="single" w:sz="4" w:space="0" w:color="D9D9D9"/>
              <w:left w:val="single" w:sz="4" w:space="0" w:color="D9D9D9"/>
              <w:bottom w:val="single" w:sz="4" w:space="0" w:color="D9D9D9"/>
              <w:right w:val="single" w:sz="4" w:space="0" w:color="D9D9D9"/>
            </w:tcBorders>
            <w:shd w:val="clear" w:color="auto" w:fill="17374A"/>
            <w:tcMar>
              <w:top w:w="90" w:type="dxa"/>
              <w:left w:w="90" w:type="dxa"/>
              <w:bottom w:w="90" w:type="dxa"/>
              <w:right w:w="90" w:type="dxa"/>
            </w:tcMar>
            <w:vAlign w:val="center"/>
          </w:tcPr>
          <w:p w14:paraId="43AF91DA" w14:textId="77777777" w:rsidR="006C61FF" w:rsidRDefault="00204567">
            <w:pPr>
              <w:spacing w:after="60" w:line="232" w:lineRule="exact"/>
            </w:pPr>
            <w:r>
              <w:rPr>
                <w:b/>
                <w:color w:val="FFFFFF"/>
                <w:sz w:val="17"/>
              </w:rPr>
              <w:t xml:space="preserve">2024 </w:t>
            </w:r>
            <w:r>
              <w:rPr>
                <w:b/>
                <w:color w:val="FFFFFF"/>
                <w:sz w:val="17"/>
              </w:rPr>
              <w:t>件数</w:t>
            </w:r>
            <w:r>
              <w:rPr>
                <w:b/>
                <w:color w:val="FFFFFF"/>
                <w:sz w:val="17"/>
              </w:rPr>
              <w:t xml:space="preserve"> </w:t>
            </w:r>
            <w:r>
              <w:rPr>
                <w:b/>
                <w:color w:val="FFFFFF"/>
                <w:sz w:val="17"/>
              </w:rPr>
              <w:t>比率</w:t>
            </w:r>
          </w:p>
        </w:tc>
        <w:tc>
          <w:tcPr>
            <w:tcW w:w="2268" w:type="dxa"/>
            <w:tcBorders>
              <w:top w:val="single" w:sz="4" w:space="0" w:color="D9D9D9"/>
              <w:left w:val="single" w:sz="4" w:space="0" w:color="D9D9D9"/>
              <w:bottom w:val="single" w:sz="4" w:space="0" w:color="D9D9D9"/>
              <w:right w:val="single" w:sz="4" w:space="0" w:color="D9D9D9"/>
            </w:tcBorders>
            <w:shd w:val="clear" w:color="auto" w:fill="17374A"/>
            <w:tcMar>
              <w:top w:w="90" w:type="dxa"/>
              <w:left w:w="90" w:type="dxa"/>
              <w:bottom w:w="90" w:type="dxa"/>
              <w:right w:w="90" w:type="dxa"/>
            </w:tcMar>
            <w:vAlign w:val="center"/>
          </w:tcPr>
          <w:p w14:paraId="417B3B53" w14:textId="77777777" w:rsidR="006C61FF" w:rsidRDefault="00204567">
            <w:pPr>
              <w:spacing w:after="60" w:line="232" w:lineRule="exact"/>
            </w:pPr>
            <w:r>
              <w:rPr>
                <w:b/>
                <w:color w:val="FFFFFF"/>
                <w:sz w:val="17"/>
              </w:rPr>
              <w:t xml:space="preserve">2026 </w:t>
            </w:r>
            <w:r>
              <w:rPr>
                <w:b/>
                <w:color w:val="FFFFFF"/>
                <w:sz w:val="17"/>
              </w:rPr>
              <w:t>件数</w:t>
            </w:r>
            <w:r>
              <w:rPr>
                <w:b/>
                <w:color w:val="FFFFFF"/>
                <w:sz w:val="17"/>
              </w:rPr>
              <w:t xml:space="preserve"> </w:t>
            </w:r>
            <w:r>
              <w:rPr>
                <w:b/>
                <w:color w:val="FFFFFF"/>
                <w:sz w:val="17"/>
              </w:rPr>
              <w:t>比率</w:t>
            </w:r>
          </w:p>
        </w:tc>
        <w:tc>
          <w:tcPr>
            <w:tcW w:w="2154" w:type="dxa"/>
            <w:tcBorders>
              <w:top w:val="single" w:sz="4" w:space="0" w:color="D9D9D9"/>
              <w:left w:val="single" w:sz="4" w:space="0" w:color="D9D9D9"/>
              <w:bottom w:val="single" w:sz="4" w:space="0" w:color="D9D9D9"/>
              <w:right w:val="single" w:sz="4" w:space="0" w:color="D9D9D9"/>
            </w:tcBorders>
            <w:shd w:val="clear" w:color="auto" w:fill="17374A"/>
            <w:tcMar>
              <w:top w:w="90" w:type="dxa"/>
              <w:left w:w="90" w:type="dxa"/>
              <w:bottom w:w="90" w:type="dxa"/>
              <w:right w:w="90" w:type="dxa"/>
            </w:tcMar>
            <w:vAlign w:val="center"/>
          </w:tcPr>
          <w:p w14:paraId="2F9FC4E8" w14:textId="77777777" w:rsidR="006C61FF" w:rsidRDefault="00204567">
            <w:pPr>
              <w:spacing w:after="60" w:line="232" w:lineRule="exact"/>
            </w:pPr>
            <w:r>
              <w:rPr>
                <w:b/>
                <w:color w:val="FFFFFF"/>
                <w:sz w:val="17"/>
              </w:rPr>
              <w:t>同名比較</w:t>
            </w:r>
          </w:p>
        </w:tc>
      </w:tr>
      <w:tr w:rsidR="006C61FF" w14:paraId="0E99915B"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1F0E16EC" w14:textId="77777777" w:rsidR="006C61FF" w:rsidRDefault="00204567">
            <w:pPr>
              <w:spacing w:after="60" w:line="232" w:lineRule="exact"/>
            </w:pPr>
            <w:r>
              <w:rPr>
                <w:sz w:val="17"/>
              </w:rPr>
              <w:t>AI</w:t>
            </w:r>
            <w:r>
              <w:rPr>
                <w:sz w:val="17"/>
              </w:rPr>
              <w:t>明示</w:t>
            </w:r>
          </w:p>
        </w:tc>
        <w:tc>
          <w:tcPr>
            <w:tcW w:w="2268"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7A9218CC" w14:textId="77777777" w:rsidR="006C61FF" w:rsidRDefault="00204567">
            <w:pPr>
              <w:spacing w:after="60" w:line="232" w:lineRule="exact"/>
            </w:pPr>
            <w:r>
              <w:rPr>
                <w:sz w:val="17"/>
              </w:rPr>
              <w:t>29 / 3.1%</w:t>
            </w:r>
          </w:p>
        </w:tc>
        <w:tc>
          <w:tcPr>
            <w:tcW w:w="2268"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51CE4BBC" w14:textId="77777777" w:rsidR="006C61FF" w:rsidRDefault="00204567">
            <w:pPr>
              <w:spacing w:after="60" w:line="232" w:lineRule="exact"/>
            </w:pPr>
            <w:r>
              <w:rPr>
                <w:sz w:val="17"/>
              </w:rPr>
              <w:t>57 / 7.1%</w:t>
            </w:r>
          </w:p>
        </w:tc>
        <w:tc>
          <w:tcPr>
            <w:tcW w:w="2154"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723C4E6D" w14:textId="77777777" w:rsidR="006C61FF" w:rsidRDefault="00204567">
            <w:pPr>
              <w:spacing w:after="60" w:line="232" w:lineRule="exact"/>
            </w:pPr>
            <w:r>
              <w:rPr>
                <w:sz w:val="17"/>
              </w:rPr>
              <w:t xml:space="preserve">22 </w:t>
            </w:r>
            <w:r>
              <w:rPr>
                <w:sz w:val="17"/>
              </w:rPr>
              <w:t>から</w:t>
            </w:r>
            <w:r>
              <w:rPr>
                <w:sz w:val="17"/>
              </w:rPr>
              <w:t xml:space="preserve"> 40</w:t>
            </w:r>
          </w:p>
        </w:tc>
      </w:tr>
      <w:tr w:rsidR="006C61FF" w14:paraId="465FFA8E"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69F6F3" w14:textId="77777777" w:rsidR="006C61FF" w:rsidRDefault="00204567">
            <w:pPr>
              <w:spacing w:after="60" w:line="232" w:lineRule="exact"/>
            </w:pPr>
            <w:r>
              <w:rPr>
                <w:sz w:val="17"/>
              </w:rPr>
              <w:t>生成</w:t>
            </w:r>
            <w:r>
              <w:rPr>
                <w:sz w:val="17"/>
              </w:rPr>
              <w:t>AI</w:t>
            </w:r>
            <w:r>
              <w:rPr>
                <w:sz w:val="17"/>
              </w:rPr>
              <w:t>とエージェント</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33862B" w14:textId="77777777" w:rsidR="006C61FF" w:rsidRDefault="00204567">
            <w:pPr>
              <w:spacing w:after="60" w:line="232" w:lineRule="exact"/>
            </w:pPr>
            <w:r>
              <w:rPr>
                <w:sz w:val="17"/>
              </w:rPr>
              <w:t>1 / 0.1%</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AEFACF" w14:textId="77777777" w:rsidR="006C61FF" w:rsidRDefault="00204567">
            <w:pPr>
              <w:spacing w:after="60" w:line="232" w:lineRule="exact"/>
            </w:pPr>
            <w:r>
              <w:rPr>
                <w:sz w:val="17"/>
              </w:rPr>
              <w:t>7 / 0.9%</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D8B336" w14:textId="77777777" w:rsidR="006C61FF" w:rsidRDefault="00204567">
            <w:pPr>
              <w:spacing w:after="60" w:line="232" w:lineRule="exact"/>
            </w:pPr>
            <w:r>
              <w:rPr>
                <w:sz w:val="17"/>
              </w:rPr>
              <w:t xml:space="preserve">0 </w:t>
            </w:r>
            <w:r>
              <w:rPr>
                <w:sz w:val="17"/>
              </w:rPr>
              <w:t>から</w:t>
            </w:r>
            <w:r>
              <w:rPr>
                <w:sz w:val="17"/>
              </w:rPr>
              <w:t xml:space="preserve"> 5</w:t>
            </w:r>
          </w:p>
        </w:tc>
      </w:tr>
      <w:tr w:rsidR="006C61FF" w14:paraId="6CA6A097"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6B1BEE8D" w14:textId="77777777" w:rsidR="006C61FF" w:rsidRDefault="00204567">
            <w:pPr>
              <w:spacing w:after="60" w:line="232" w:lineRule="exact"/>
            </w:pPr>
            <w:r>
              <w:rPr>
                <w:sz w:val="17"/>
              </w:rPr>
              <w:t>フィジカル</w:t>
            </w:r>
            <w:r>
              <w:rPr>
                <w:sz w:val="17"/>
              </w:rPr>
              <w:t>AI</w:t>
            </w:r>
            <w:r>
              <w:rPr>
                <w:sz w:val="17"/>
              </w:rPr>
              <w:t>明示</w:t>
            </w:r>
          </w:p>
        </w:tc>
        <w:tc>
          <w:tcPr>
            <w:tcW w:w="2268"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299B96AD" w14:textId="77777777" w:rsidR="006C61FF" w:rsidRDefault="00204567">
            <w:pPr>
              <w:spacing w:after="60" w:line="232" w:lineRule="exact"/>
            </w:pPr>
            <w:r>
              <w:rPr>
                <w:sz w:val="17"/>
              </w:rPr>
              <w:t>0 / 0.0%</w:t>
            </w:r>
          </w:p>
        </w:tc>
        <w:tc>
          <w:tcPr>
            <w:tcW w:w="2268"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50F043A3" w14:textId="77777777" w:rsidR="006C61FF" w:rsidRDefault="00204567">
            <w:pPr>
              <w:spacing w:after="60" w:line="232" w:lineRule="exact"/>
            </w:pPr>
            <w:r>
              <w:rPr>
                <w:sz w:val="17"/>
              </w:rPr>
              <w:t>7 / 0.9%</w:t>
            </w:r>
          </w:p>
        </w:tc>
        <w:tc>
          <w:tcPr>
            <w:tcW w:w="2154"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2C5FA76C" w14:textId="77777777" w:rsidR="006C61FF" w:rsidRDefault="00204567">
            <w:pPr>
              <w:spacing w:after="60" w:line="232" w:lineRule="exact"/>
            </w:pPr>
            <w:r>
              <w:rPr>
                <w:sz w:val="17"/>
              </w:rPr>
              <w:t xml:space="preserve">0 </w:t>
            </w:r>
            <w:r>
              <w:rPr>
                <w:sz w:val="17"/>
              </w:rPr>
              <w:t>から</w:t>
            </w:r>
            <w:r>
              <w:rPr>
                <w:sz w:val="17"/>
              </w:rPr>
              <w:t xml:space="preserve"> 7</w:t>
            </w:r>
          </w:p>
        </w:tc>
      </w:tr>
      <w:tr w:rsidR="006C61FF" w14:paraId="169B0B12"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6BB033" w14:textId="77777777" w:rsidR="006C61FF" w:rsidRDefault="00204567">
            <w:pPr>
              <w:spacing w:after="60" w:line="232" w:lineRule="exact"/>
            </w:pPr>
            <w:r>
              <w:rPr>
                <w:sz w:val="17"/>
              </w:rPr>
              <w:t>自動化と省人化</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536B5E" w14:textId="77777777" w:rsidR="006C61FF" w:rsidRDefault="00204567">
            <w:pPr>
              <w:spacing w:after="60" w:line="232" w:lineRule="exact"/>
            </w:pPr>
            <w:r>
              <w:rPr>
                <w:sz w:val="17"/>
              </w:rPr>
              <w:t>245 / 26.3%</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4AE2FF" w14:textId="77777777" w:rsidR="006C61FF" w:rsidRDefault="00204567">
            <w:pPr>
              <w:spacing w:after="60" w:line="232" w:lineRule="exact"/>
            </w:pPr>
            <w:r>
              <w:rPr>
                <w:sz w:val="17"/>
              </w:rPr>
              <w:t>249 / 31.1%</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F30F33" w14:textId="77777777" w:rsidR="006C61FF" w:rsidRDefault="00204567">
            <w:pPr>
              <w:spacing w:after="60" w:line="232" w:lineRule="exact"/>
            </w:pPr>
            <w:r>
              <w:rPr>
                <w:sz w:val="17"/>
              </w:rPr>
              <w:t xml:space="preserve">172 </w:t>
            </w:r>
            <w:r>
              <w:rPr>
                <w:sz w:val="17"/>
              </w:rPr>
              <w:t>から</w:t>
            </w:r>
            <w:r>
              <w:rPr>
                <w:sz w:val="17"/>
              </w:rPr>
              <w:t xml:space="preserve"> 193</w:t>
            </w:r>
          </w:p>
        </w:tc>
      </w:tr>
      <w:tr w:rsidR="006C61FF" w14:paraId="00F615F1"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55046876" w14:textId="77777777" w:rsidR="006C61FF" w:rsidRDefault="00204567">
            <w:pPr>
              <w:spacing w:after="60" w:line="232" w:lineRule="exact"/>
            </w:pPr>
            <w:r>
              <w:rPr>
                <w:sz w:val="17"/>
              </w:rPr>
              <w:t>設計製造のデジタル化</w:t>
            </w:r>
          </w:p>
        </w:tc>
        <w:tc>
          <w:tcPr>
            <w:tcW w:w="2268"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2528562E" w14:textId="77777777" w:rsidR="006C61FF" w:rsidRDefault="00204567">
            <w:pPr>
              <w:spacing w:after="60" w:line="232" w:lineRule="exact"/>
            </w:pPr>
            <w:r>
              <w:rPr>
                <w:sz w:val="17"/>
              </w:rPr>
              <w:t>61 / 6.5%</w:t>
            </w:r>
          </w:p>
        </w:tc>
        <w:tc>
          <w:tcPr>
            <w:tcW w:w="2268"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177ED7FD" w14:textId="77777777" w:rsidR="006C61FF" w:rsidRDefault="00204567">
            <w:pPr>
              <w:spacing w:after="60" w:line="232" w:lineRule="exact"/>
            </w:pPr>
            <w:r>
              <w:rPr>
                <w:sz w:val="17"/>
              </w:rPr>
              <w:t>54 / 6.8%</w:t>
            </w:r>
          </w:p>
        </w:tc>
        <w:tc>
          <w:tcPr>
            <w:tcW w:w="2154"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7830BE01" w14:textId="77777777" w:rsidR="006C61FF" w:rsidRDefault="00204567">
            <w:pPr>
              <w:spacing w:after="60" w:line="232" w:lineRule="exact"/>
            </w:pPr>
            <w:r>
              <w:rPr>
                <w:sz w:val="17"/>
              </w:rPr>
              <w:t xml:space="preserve">43 </w:t>
            </w:r>
            <w:r>
              <w:rPr>
                <w:sz w:val="17"/>
              </w:rPr>
              <w:t>から</w:t>
            </w:r>
            <w:r>
              <w:rPr>
                <w:sz w:val="17"/>
              </w:rPr>
              <w:t xml:space="preserve"> 39</w:t>
            </w:r>
          </w:p>
        </w:tc>
      </w:tr>
      <w:tr w:rsidR="006C61FF" w14:paraId="19E5500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B46F7A" w14:textId="77777777" w:rsidR="006C61FF" w:rsidRDefault="00204567">
            <w:pPr>
              <w:spacing w:after="60" w:line="232" w:lineRule="exact"/>
            </w:pPr>
            <w:r>
              <w:rPr>
                <w:sz w:val="17"/>
              </w:rPr>
              <w:t>工場運用とデータ連携</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258C9D" w14:textId="77777777" w:rsidR="006C61FF" w:rsidRDefault="00204567">
            <w:pPr>
              <w:spacing w:after="60" w:line="232" w:lineRule="exact"/>
            </w:pPr>
            <w:r>
              <w:rPr>
                <w:sz w:val="17"/>
              </w:rPr>
              <w:t>87 / 9.3%</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903AA0" w14:textId="77777777" w:rsidR="006C61FF" w:rsidRDefault="00204567">
            <w:pPr>
              <w:spacing w:after="60" w:line="232" w:lineRule="exact"/>
            </w:pPr>
            <w:r>
              <w:rPr>
                <w:sz w:val="17"/>
              </w:rPr>
              <w:t>77 / 9.6%</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25F2EE" w14:textId="77777777" w:rsidR="006C61FF" w:rsidRDefault="00204567">
            <w:pPr>
              <w:spacing w:after="60" w:line="232" w:lineRule="exact"/>
            </w:pPr>
            <w:r>
              <w:rPr>
                <w:sz w:val="17"/>
              </w:rPr>
              <w:t xml:space="preserve">59 </w:t>
            </w:r>
            <w:r>
              <w:rPr>
                <w:sz w:val="17"/>
              </w:rPr>
              <w:t>から</w:t>
            </w:r>
            <w:r>
              <w:rPr>
                <w:sz w:val="17"/>
              </w:rPr>
              <w:t xml:space="preserve"> 57</w:t>
            </w:r>
          </w:p>
        </w:tc>
      </w:tr>
      <w:tr w:rsidR="006C61FF" w14:paraId="17B80817"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0D3C05E5" w14:textId="77777777" w:rsidR="006C61FF" w:rsidRDefault="00204567">
            <w:pPr>
              <w:spacing w:after="60" w:line="232" w:lineRule="exact"/>
            </w:pPr>
            <w:r>
              <w:rPr>
                <w:sz w:val="17"/>
              </w:rPr>
              <w:t>状態監視と補正</w:t>
            </w:r>
          </w:p>
        </w:tc>
        <w:tc>
          <w:tcPr>
            <w:tcW w:w="2268"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52BAE481" w14:textId="77777777" w:rsidR="006C61FF" w:rsidRDefault="00204567">
            <w:pPr>
              <w:spacing w:after="60" w:line="232" w:lineRule="exact"/>
            </w:pPr>
            <w:r>
              <w:rPr>
                <w:sz w:val="17"/>
              </w:rPr>
              <w:t>47 / 5.0%</w:t>
            </w:r>
          </w:p>
        </w:tc>
        <w:tc>
          <w:tcPr>
            <w:tcW w:w="2268"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66DCF92F" w14:textId="77777777" w:rsidR="006C61FF" w:rsidRDefault="00204567">
            <w:pPr>
              <w:spacing w:after="60" w:line="232" w:lineRule="exact"/>
            </w:pPr>
            <w:r>
              <w:rPr>
                <w:sz w:val="17"/>
              </w:rPr>
              <w:t>37 / 4.6%</w:t>
            </w:r>
          </w:p>
        </w:tc>
        <w:tc>
          <w:tcPr>
            <w:tcW w:w="2154"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4650757D" w14:textId="77777777" w:rsidR="006C61FF" w:rsidRDefault="00204567">
            <w:pPr>
              <w:spacing w:after="60" w:line="232" w:lineRule="exact"/>
            </w:pPr>
            <w:r>
              <w:rPr>
                <w:sz w:val="17"/>
              </w:rPr>
              <w:t xml:space="preserve">31 </w:t>
            </w:r>
            <w:r>
              <w:rPr>
                <w:sz w:val="17"/>
              </w:rPr>
              <w:t>から</w:t>
            </w:r>
            <w:r>
              <w:rPr>
                <w:sz w:val="17"/>
              </w:rPr>
              <w:t xml:space="preserve"> 26</w:t>
            </w:r>
          </w:p>
        </w:tc>
      </w:tr>
      <w:tr w:rsidR="006C61FF" w14:paraId="6F2028EF"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A1B1F5E" w14:textId="77777777" w:rsidR="006C61FF" w:rsidRDefault="00204567">
            <w:pPr>
              <w:spacing w:after="60" w:line="232" w:lineRule="exact"/>
            </w:pPr>
            <w:r>
              <w:rPr>
                <w:sz w:val="17"/>
              </w:rPr>
              <w:t>自律の明示</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8F17CA" w14:textId="77777777" w:rsidR="006C61FF" w:rsidRDefault="00204567">
            <w:pPr>
              <w:spacing w:after="60" w:line="232" w:lineRule="exact"/>
            </w:pPr>
            <w:r>
              <w:rPr>
                <w:sz w:val="17"/>
              </w:rPr>
              <w:t>8 / 0.9%</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907488" w14:textId="77777777" w:rsidR="006C61FF" w:rsidRDefault="00204567">
            <w:pPr>
              <w:spacing w:after="60" w:line="232" w:lineRule="exact"/>
            </w:pPr>
            <w:r>
              <w:rPr>
                <w:sz w:val="17"/>
              </w:rPr>
              <w:t>10 / 1.2%</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D33836" w14:textId="77777777" w:rsidR="006C61FF" w:rsidRDefault="00204567">
            <w:pPr>
              <w:spacing w:after="60" w:line="232" w:lineRule="exact"/>
            </w:pPr>
            <w:r>
              <w:rPr>
                <w:sz w:val="17"/>
              </w:rPr>
              <w:t xml:space="preserve">4 </w:t>
            </w:r>
            <w:r>
              <w:rPr>
                <w:sz w:val="17"/>
              </w:rPr>
              <w:t>から</w:t>
            </w:r>
            <w:r>
              <w:rPr>
                <w:sz w:val="17"/>
              </w:rPr>
              <w:t xml:space="preserve"> 6</w:t>
            </w:r>
          </w:p>
        </w:tc>
      </w:tr>
    </w:tbl>
    <w:p w14:paraId="3FCF574E" w14:textId="77777777" w:rsidR="006C61FF" w:rsidRDefault="006C61FF">
      <w:pPr>
        <w:spacing w:after="40"/>
      </w:pPr>
    </w:p>
    <w:p w14:paraId="10551631" w14:textId="77777777" w:rsidR="006C61FF" w:rsidRDefault="00204567">
      <w:r>
        <w:rPr>
          <w:sz w:val="17"/>
        </w:rPr>
        <w:t>比率の分母は説明あり</w:t>
      </w:r>
      <w:r>
        <w:rPr>
          <w:sz w:val="17"/>
        </w:rPr>
        <w:t>933</w:t>
      </w:r>
      <w:r>
        <w:rPr>
          <w:sz w:val="17"/>
        </w:rPr>
        <w:t>／</w:t>
      </w:r>
      <w:r>
        <w:rPr>
          <w:sz w:val="17"/>
        </w:rPr>
        <w:t>800</w:t>
      </w:r>
      <w:r>
        <w:rPr>
          <w:sz w:val="17"/>
        </w:rPr>
        <w:t>名称キー。語彙区分は重複。</w:t>
      </w:r>
      <w:r>
        <w:rPr>
          <w:sz w:val="17"/>
        </w:rPr>
        <w:t>AI</w:t>
      </w:r>
      <w:r>
        <w:rPr>
          <w:sz w:val="17"/>
        </w:rPr>
        <w:t>の語には用途背景やアナログ入出力も含むため、実装件数ではない。説明なし</w:t>
      </w:r>
      <w:r>
        <w:rPr>
          <w:sz w:val="17"/>
        </w:rPr>
        <w:t>309</w:t>
      </w:r>
      <w:r>
        <w:rPr>
          <w:sz w:val="17"/>
        </w:rPr>
        <w:t>／</w:t>
      </w:r>
      <w:r>
        <w:rPr>
          <w:sz w:val="17"/>
        </w:rPr>
        <w:t>331</w:t>
      </w:r>
      <w:r>
        <w:rPr>
          <w:sz w:val="17"/>
        </w:rPr>
        <w:t>名称キーの状況は不明である。</w:t>
      </w:r>
    </w:p>
    <w:p w14:paraId="2B411AE3" w14:textId="77777777" w:rsidR="006C61FF" w:rsidRDefault="00204567">
      <w:r>
        <w:br w:type="page"/>
      </w:r>
    </w:p>
    <w:p w14:paraId="7BB13C12" w14:textId="77777777" w:rsidR="006C61FF" w:rsidRDefault="00204567">
      <w:pPr>
        <w:pStyle w:val="1"/>
      </w:pPr>
      <w:bookmarkStart w:id="3" w:name="_Toc243289504"/>
      <w:r>
        <w:lastRenderedPageBreak/>
        <w:t xml:space="preserve">3 </w:t>
      </w:r>
      <w:r>
        <w:t>マクロトレンドの読み取り</w:t>
      </w:r>
      <w:bookmarkEnd w:id="3"/>
    </w:p>
    <w:p w14:paraId="595A74ED" w14:textId="77777777" w:rsidR="006C61FF" w:rsidRDefault="00204567">
      <w:pPr>
        <w:pStyle w:val="21"/>
      </w:pPr>
      <w:r>
        <w:t>AI</w:t>
      </w:r>
      <w:r>
        <w:t>の訴求は拡大し</w:t>
      </w:r>
      <w:r>
        <w:t xml:space="preserve"> DX</w:t>
      </w:r>
      <w:r>
        <w:t>の記載は一様ではない</w:t>
      </w:r>
    </w:p>
    <w:p w14:paraId="7E4481A2" w14:textId="77777777" w:rsidR="006C61FF" w:rsidRDefault="00204567">
      <w:r>
        <w:t>AI</w:t>
      </w:r>
      <w:r>
        <w:t>言及率は説明あり名称キーで</w:t>
      </w:r>
      <w:r>
        <w:t>3.1%</w:t>
      </w:r>
      <w:r>
        <w:t>から</w:t>
      </w:r>
      <w:r>
        <w:t>7.1%</w:t>
      </w:r>
      <w:r>
        <w:t>へ増え、同名比較でも増加した。一方、工場運用とデータ連携は同名比較で</w:t>
      </w:r>
      <w:r>
        <w:t>59</w:t>
      </w:r>
      <w:r>
        <w:t>から</w:t>
      </w:r>
      <w:r>
        <w:t>57</w:t>
      </w:r>
      <w:r>
        <w:t>、設計製造のデジタル化は</w:t>
      </w:r>
      <w:r>
        <w:t>43</w:t>
      </w:r>
      <w:r>
        <w:t>から</w:t>
      </w:r>
      <w:r>
        <w:t>39</w:t>
      </w:r>
      <w:r>
        <w:t>であり、</w:t>
      </w:r>
      <w:r>
        <w:t>DX</w:t>
      </w:r>
      <w:r>
        <w:t>全体が一様に拡大したとは言えない。</w:t>
      </w:r>
      <w:r>
        <w:t>AI</w:t>
      </w:r>
      <w:r>
        <w:t>が既存のデジタル基盤の上で、どの仕事を担うようになったかを個別に見る必要がある。</w:t>
      </w:r>
    </w:p>
    <w:p w14:paraId="252E2661" w14:textId="77777777" w:rsidR="006C61FF" w:rsidRDefault="00204567">
      <w:pPr>
        <w:pStyle w:val="21"/>
      </w:pPr>
      <w:r>
        <w:t>定量の増加と実装の具体化を照合する</w:t>
      </w:r>
    </w:p>
    <w:p w14:paraId="76831AE5" w14:textId="77777777" w:rsidR="006C61FF" w:rsidRDefault="00204567">
      <w:r>
        <w:t>AI</w:t>
      </w:r>
      <w:r>
        <w:t>語の</w:t>
      </w:r>
      <w:r>
        <w:t>86</w:t>
      </w:r>
      <w:r>
        <w:t>ヒットを文脈で確認した。</w:t>
      </w:r>
      <w:r>
        <w:t>2024</w:t>
      </w:r>
      <w:r>
        <w:t>年の</w:t>
      </w:r>
      <w:r>
        <w:t>AI/AO</w:t>
      </w:r>
      <w:r>
        <w:t>モジュールはアナログ入出力、</w:t>
      </w:r>
      <w:r>
        <w:t>2026</w:t>
      </w:r>
      <w:r>
        <w:t>年の</w:t>
      </w:r>
      <w:r>
        <w:t>AI</w:t>
      </w:r>
      <w:r>
        <w:t>サーバー用材料・</w:t>
      </w:r>
      <w:r>
        <w:t>AI</w:t>
      </w:r>
      <w:r>
        <w:t>産業向けスピンドル・翻訳などは、加工や工場で</w:t>
      </w:r>
      <w:r>
        <w:t>AI</w:t>
      </w:r>
      <w:r>
        <w:t>を実装する機能の根拠にしない。機械要素や</w:t>
      </w:r>
      <w:r>
        <w:t>IPC</w:t>
      </w:r>
      <w:r>
        <w:t>も、応用機能と分ける。</w:t>
      </w:r>
    </w:p>
    <w:tbl>
      <w:tblPr>
        <w:tblW w:w="0" w:type="auto"/>
        <w:jc w:val="center"/>
        <w:tblLayout w:type="fixed"/>
        <w:tblLook w:val="04A0" w:firstRow="1" w:lastRow="0" w:firstColumn="1" w:lastColumn="0" w:noHBand="0" w:noVBand="1"/>
      </w:tblPr>
      <w:tblGrid>
        <w:gridCol w:w="1757"/>
        <w:gridCol w:w="4025"/>
        <w:gridCol w:w="3855"/>
      </w:tblGrid>
      <w:tr w:rsidR="006C61FF" w14:paraId="69423A95"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74A"/>
            <w:tcMar>
              <w:top w:w="90" w:type="dxa"/>
              <w:left w:w="90" w:type="dxa"/>
              <w:bottom w:w="90" w:type="dxa"/>
              <w:right w:w="90" w:type="dxa"/>
            </w:tcMar>
            <w:vAlign w:val="center"/>
          </w:tcPr>
          <w:p w14:paraId="1EABC438" w14:textId="77777777" w:rsidR="006C61FF" w:rsidRDefault="00204567">
            <w:pPr>
              <w:spacing w:after="60" w:line="243" w:lineRule="exact"/>
            </w:pPr>
            <w:r>
              <w:rPr>
                <w:b/>
                <w:color w:val="FFFFFF"/>
                <w:sz w:val="18"/>
              </w:rPr>
              <w:t>仕事</w:t>
            </w:r>
          </w:p>
        </w:tc>
        <w:tc>
          <w:tcPr>
            <w:tcW w:w="4025" w:type="dxa"/>
            <w:tcBorders>
              <w:top w:val="single" w:sz="4" w:space="0" w:color="D9D9D9"/>
              <w:left w:val="single" w:sz="4" w:space="0" w:color="D9D9D9"/>
              <w:bottom w:val="single" w:sz="4" w:space="0" w:color="D9D9D9"/>
              <w:right w:val="single" w:sz="4" w:space="0" w:color="D9D9D9"/>
            </w:tcBorders>
            <w:shd w:val="clear" w:color="auto" w:fill="17374A"/>
            <w:tcMar>
              <w:top w:w="90" w:type="dxa"/>
              <w:left w:w="90" w:type="dxa"/>
              <w:bottom w:w="90" w:type="dxa"/>
              <w:right w:w="90" w:type="dxa"/>
            </w:tcMar>
            <w:vAlign w:val="center"/>
          </w:tcPr>
          <w:p w14:paraId="3E936A17" w14:textId="77777777" w:rsidR="006C61FF" w:rsidRDefault="00204567">
            <w:pPr>
              <w:spacing w:after="60" w:line="243" w:lineRule="exact"/>
            </w:pPr>
            <w:r>
              <w:rPr>
                <w:b/>
                <w:color w:val="FFFFFF"/>
                <w:sz w:val="18"/>
              </w:rPr>
              <w:t>2026</w:t>
            </w:r>
            <w:r>
              <w:rPr>
                <w:b/>
                <w:color w:val="FFFFFF"/>
                <w:sz w:val="18"/>
              </w:rPr>
              <w:t>年の比較対象</w:t>
            </w:r>
          </w:p>
        </w:tc>
        <w:tc>
          <w:tcPr>
            <w:tcW w:w="3855" w:type="dxa"/>
            <w:tcBorders>
              <w:top w:val="single" w:sz="4" w:space="0" w:color="D9D9D9"/>
              <w:left w:val="single" w:sz="4" w:space="0" w:color="D9D9D9"/>
              <w:bottom w:val="single" w:sz="4" w:space="0" w:color="D9D9D9"/>
              <w:right w:val="single" w:sz="4" w:space="0" w:color="D9D9D9"/>
            </w:tcBorders>
            <w:shd w:val="clear" w:color="auto" w:fill="17374A"/>
            <w:tcMar>
              <w:top w:w="90" w:type="dxa"/>
              <w:left w:w="90" w:type="dxa"/>
              <w:bottom w:w="90" w:type="dxa"/>
              <w:right w:w="90" w:type="dxa"/>
            </w:tcMar>
            <w:vAlign w:val="center"/>
          </w:tcPr>
          <w:p w14:paraId="3859D4B7" w14:textId="77777777" w:rsidR="006C61FF" w:rsidRDefault="00204567">
            <w:pPr>
              <w:spacing w:after="60" w:line="243" w:lineRule="exact"/>
            </w:pPr>
            <w:r>
              <w:rPr>
                <w:b/>
                <w:color w:val="FFFFFF"/>
                <w:sz w:val="18"/>
              </w:rPr>
              <w:t>読み取れる方向</w:t>
            </w:r>
          </w:p>
        </w:tc>
      </w:tr>
      <w:tr w:rsidR="006C61FF" w14:paraId="6EA94E27"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2CCE589F" w14:textId="77777777" w:rsidR="006C61FF" w:rsidRDefault="00204567">
            <w:pPr>
              <w:spacing w:after="60" w:line="243" w:lineRule="exact"/>
            </w:pPr>
            <w:r>
              <w:rPr>
                <w:sz w:val="18"/>
              </w:rPr>
              <w:t>生産準備</w:t>
            </w:r>
          </w:p>
        </w:tc>
        <w:tc>
          <w:tcPr>
            <w:tcW w:w="4025"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032A9439" w14:textId="77777777" w:rsidR="006C61FF" w:rsidRDefault="00204567">
            <w:pPr>
              <w:spacing w:after="60" w:line="243" w:lineRule="exact"/>
            </w:pPr>
            <w:r>
              <w:rPr>
                <w:sz w:val="18"/>
              </w:rPr>
              <w:t>ProPlanAI</w:t>
            </w:r>
            <w:r>
              <w:rPr>
                <w:sz w:val="18"/>
              </w:rPr>
              <w:t>、</w:t>
            </w:r>
            <w:r>
              <w:rPr>
                <w:sz w:val="18"/>
              </w:rPr>
              <w:t>CAMAssist</w:t>
            </w:r>
            <w:r>
              <w:rPr>
                <w:sz w:val="18"/>
              </w:rPr>
              <w:t>、</w:t>
            </w:r>
            <w:r>
              <w:rPr>
                <w:sz w:val="18"/>
              </w:rPr>
              <w:t>CoAgent</w:t>
            </w:r>
            <w:r>
              <w:rPr>
                <w:sz w:val="18"/>
              </w:rPr>
              <w:t>、匠フォース</w:t>
            </w:r>
          </w:p>
        </w:tc>
        <w:tc>
          <w:tcPr>
            <w:tcW w:w="3855"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1384F4A0" w14:textId="77777777" w:rsidR="006C61FF" w:rsidRDefault="00204567">
            <w:pPr>
              <w:spacing w:after="60" w:line="243" w:lineRule="exact"/>
            </w:pPr>
            <w:r>
              <w:rPr>
                <w:sz w:val="18"/>
              </w:rPr>
              <w:t>既存の設計・見積・制御環境へ</w:t>
            </w:r>
            <w:r>
              <w:rPr>
                <w:sz w:val="18"/>
              </w:rPr>
              <w:t>AI</w:t>
            </w:r>
            <w:r>
              <w:rPr>
                <w:sz w:val="18"/>
              </w:rPr>
              <w:t>支援を組み込む</w:t>
            </w:r>
          </w:p>
        </w:tc>
      </w:tr>
      <w:tr w:rsidR="006C61FF" w14:paraId="3A8BA876"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282F91" w14:textId="77777777" w:rsidR="006C61FF" w:rsidRDefault="00204567">
            <w:pPr>
              <w:spacing w:after="60" w:line="243" w:lineRule="exact"/>
            </w:pPr>
            <w:r>
              <w:rPr>
                <w:sz w:val="18"/>
              </w:rPr>
              <w:t>加工と段取り</w:t>
            </w:r>
          </w:p>
        </w:tc>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B5C230" w14:textId="77777777" w:rsidR="006C61FF" w:rsidRDefault="00204567">
            <w:pPr>
              <w:spacing w:after="60" w:line="243" w:lineRule="exact"/>
            </w:pPr>
            <w:r>
              <w:rPr>
                <w:sz w:val="18"/>
              </w:rPr>
              <w:t>GX Flex</w:t>
            </w:r>
            <w:r>
              <w:rPr>
                <w:sz w:val="18"/>
              </w:rPr>
              <w:t>、</w:t>
            </w:r>
            <w:r>
              <w:rPr>
                <w:sz w:val="18"/>
              </w:rPr>
              <w:t>ARMROID</w:t>
            </w:r>
            <w:r>
              <w:rPr>
                <w:sz w:val="18"/>
              </w:rPr>
              <w:t>、</w:t>
            </w:r>
            <w:r>
              <w:rPr>
                <w:sz w:val="18"/>
              </w:rPr>
              <w:t>RoboSync</w:t>
            </w:r>
            <w:r>
              <w:rPr>
                <w:sz w:val="18"/>
              </w:rPr>
              <w:t>、</w:t>
            </w:r>
            <w:r>
              <w:rPr>
                <w:sz w:val="18"/>
              </w:rPr>
              <w:t>TR-20W</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E796A8" w14:textId="77777777" w:rsidR="006C61FF" w:rsidRDefault="00204567">
            <w:pPr>
              <w:spacing w:after="60" w:line="243" w:lineRule="exact"/>
            </w:pPr>
            <w:r>
              <w:rPr>
                <w:sz w:val="18"/>
              </w:rPr>
              <w:t>交換・切粉処理等で残る人手を減らす</w:t>
            </w:r>
          </w:p>
        </w:tc>
      </w:tr>
      <w:tr w:rsidR="006C61FF" w14:paraId="4E811E07"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1ACA9342" w14:textId="77777777" w:rsidR="006C61FF" w:rsidRDefault="00204567">
            <w:pPr>
              <w:spacing w:after="60" w:line="243" w:lineRule="exact"/>
            </w:pPr>
            <w:r>
              <w:rPr>
                <w:sz w:val="18"/>
              </w:rPr>
              <w:t>計測と品質</w:t>
            </w:r>
          </w:p>
        </w:tc>
        <w:tc>
          <w:tcPr>
            <w:tcW w:w="4025"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687FFD07" w14:textId="77777777" w:rsidR="006C61FF" w:rsidRDefault="00204567">
            <w:pPr>
              <w:spacing w:after="60" w:line="243" w:lineRule="exact"/>
            </w:pPr>
            <w:r>
              <w:rPr>
                <w:sz w:val="18"/>
              </w:rPr>
              <w:t>MiSTAR</w:t>
            </w:r>
            <w:r>
              <w:rPr>
                <w:sz w:val="18"/>
              </w:rPr>
              <w:t>連携、</w:t>
            </w:r>
            <w:r>
              <w:rPr>
                <w:sz w:val="18"/>
              </w:rPr>
              <w:t>Central</w:t>
            </w:r>
            <w:r>
              <w:rPr>
                <w:sz w:val="18"/>
              </w:rPr>
              <w:t>、</w:t>
            </w:r>
            <w:r>
              <w:rPr>
                <w:sz w:val="18"/>
              </w:rPr>
              <w:t>AI</w:t>
            </w:r>
            <w:r>
              <w:rPr>
                <w:sz w:val="18"/>
              </w:rPr>
              <w:t>摩耗診断</w:t>
            </w:r>
          </w:p>
        </w:tc>
        <w:tc>
          <w:tcPr>
            <w:tcW w:w="3855"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111ADC46" w14:textId="77777777" w:rsidR="006C61FF" w:rsidRDefault="00204567">
            <w:pPr>
              <w:spacing w:after="60" w:line="243" w:lineRule="exact"/>
            </w:pPr>
            <w:r>
              <w:rPr>
                <w:sz w:val="18"/>
              </w:rPr>
              <w:t>判定結果を補正・交換・継続判断へ返す</w:t>
            </w:r>
          </w:p>
        </w:tc>
      </w:tr>
      <w:tr w:rsidR="006C61FF" w14:paraId="5ECADEA3"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69E003" w14:textId="77777777" w:rsidR="006C61FF" w:rsidRDefault="00204567">
            <w:pPr>
              <w:spacing w:after="60" w:line="243" w:lineRule="exact"/>
            </w:pPr>
            <w:r>
              <w:rPr>
                <w:sz w:val="18"/>
              </w:rPr>
              <w:t>工場運用</w:t>
            </w:r>
          </w:p>
        </w:tc>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C3BB64" w14:textId="77777777" w:rsidR="006C61FF" w:rsidRDefault="00204567">
            <w:pPr>
              <w:spacing w:after="60" w:line="243" w:lineRule="exact"/>
            </w:pPr>
            <w:r>
              <w:rPr>
                <w:sz w:val="18"/>
              </w:rPr>
              <w:t>保全支援、遠隔管制、データ基盤</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F8BF2D" w14:textId="77777777" w:rsidR="006C61FF" w:rsidRDefault="00204567">
            <w:pPr>
              <w:spacing w:after="60" w:line="243" w:lineRule="exact"/>
            </w:pPr>
            <w:r>
              <w:rPr>
                <w:sz w:val="18"/>
              </w:rPr>
              <w:t>記録から対処の支援へつなぐ</w:t>
            </w:r>
          </w:p>
        </w:tc>
      </w:tr>
    </w:tbl>
    <w:p w14:paraId="27CC0362" w14:textId="77777777" w:rsidR="006C61FF" w:rsidRDefault="006C61FF">
      <w:pPr>
        <w:spacing w:after="40"/>
      </w:pPr>
    </w:p>
    <w:p w14:paraId="58AA9D38" w14:textId="77777777" w:rsidR="006C61FF" w:rsidRDefault="00204567">
      <w:r>
        <w:t>構造的背景として、</w:t>
      </w:r>
      <w:r>
        <w:t>2026</w:t>
      </w:r>
      <w:r>
        <w:t>年版ものづくり白書は</w:t>
      </w:r>
      <w:r>
        <w:t>AI</w:t>
      </w:r>
      <w:r>
        <w:t>モデルに加え現場データと実装・運用を重視する政策を整理する。主催者もロボット部品加工やきさげ技能を企画化している。市場全体の導入率や、商用の自律工場が一般化したことの証拠としては使わない。</w:t>
      </w:r>
    </w:p>
    <w:p w14:paraId="245E4649" w14:textId="77777777" w:rsidR="006C61FF" w:rsidRDefault="00204567">
      <w:pPr>
        <w:spacing w:before="20" w:after="80" w:line="200" w:lineRule="exact"/>
      </w:pPr>
      <w:hyperlink r:id="rId10">
        <w:r>
          <w:rPr>
            <w:color w:val="075E80"/>
            <w:sz w:val="16"/>
          </w:rPr>
          <w:t>[S03]</w:t>
        </w:r>
      </w:hyperlink>
      <w:hyperlink r:id="rId11">
        <w:r>
          <w:rPr>
            <w:color w:val="075E80"/>
            <w:sz w:val="16"/>
          </w:rPr>
          <w:t>[S02]</w:t>
        </w:r>
      </w:hyperlink>
      <w:hyperlink r:id="rId12">
        <w:r>
          <w:rPr>
            <w:color w:val="075E80"/>
            <w:sz w:val="16"/>
          </w:rPr>
          <w:t>[S04]</w:t>
        </w:r>
      </w:hyperlink>
    </w:p>
    <w:p w14:paraId="4FBB294C" w14:textId="77777777" w:rsidR="006C61FF" w:rsidRDefault="00204567">
      <w:pPr>
        <w:pStyle w:val="21"/>
      </w:pPr>
      <w:r>
        <w:t>比較で残る限界</w:t>
      </w:r>
    </w:p>
    <w:p w14:paraId="5A2C2D16" w14:textId="77777777" w:rsidR="006C61FF" w:rsidRDefault="00204567">
      <w:r>
        <w:t>掲載総数の減少は会場構成や掲載定義の差も含む。社名変更・説明の量・展示対象の選択でも数値が変わる。新しい語の追加は新機能の初登場を、記載の消失は機能の廃止を意味しない。</w:t>
      </w:r>
    </w:p>
    <w:p w14:paraId="6BCA9515" w14:textId="77777777" w:rsidR="006C61FF" w:rsidRDefault="00204567">
      <w:r>
        <w:br w:type="page"/>
      </w:r>
    </w:p>
    <w:p w14:paraId="55C63CA4" w14:textId="77777777" w:rsidR="006C61FF" w:rsidRDefault="00204567">
      <w:pPr>
        <w:pStyle w:val="1"/>
      </w:pPr>
      <w:bookmarkStart w:id="4" w:name="_Toc243289505"/>
      <w:r>
        <w:lastRenderedPageBreak/>
        <w:t xml:space="preserve">4 </w:t>
      </w:r>
      <w:r>
        <w:t>生産準備</w:t>
      </w:r>
      <w:r>
        <w:t>AI</w:t>
      </w:r>
      <w:r>
        <w:t>とフィジカル</w:t>
      </w:r>
      <w:r>
        <w:t>AI</w:t>
      </w:r>
      <w:bookmarkEnd w:id="4"/>
    </w:p>
    <w:p w14:paraId="31113CB7" w14:textId="77777777" w:rsidR="006C61FF" w:rsidRDefault="00204567">
      <w:pPr>
        <w:pStyle w:val="21"/>
      </w:pPr>
      <w:r>
        <w:t>生産準備と制御開発を支援する</w:t>
      </w:r>
      <w:r>
        <w:t>AI</w:t>
      </w:r>
    </w:p>
    <w:p w14:paraId="7D5309D9" w14:textId="77777777" w:rsidR="006C61FF" w:rsidRDefault="00204567">
      <w:r>
        <w:rPr>
          <w:b/>
        </w:rPr>
        <w:t>AI</w:t>
      </w:r>
      <w:r>
        <w:rPr>
          <w:b/>
        </w:rPr>
        <w:t>の対象は検査だけでなく、工程案、</w:t>
      </w:r>
      <w:r>
        <w:rPr>
          <w:b/>
        </w:rPr>
        <w:t>CAM</w:t>
      </w:r>
      <w:r>
        <w:rPr>
          <w:b/>
        </w:rPr>
        <w:t>、見積、</w:t>
      </w:r>
      <w:r>
        <w:rPr>
          <w:b/>
        </w:rPr>
        <w:t>PLC</w:t>
      </w:r>
      <w:r>
        <w:rPr>
          <w:b/>
        </w:rPr>
        <w:t>や</w:t>
      </w:r>
      <w:r>
        <w:rPr>
          <w:b/>
        </w:rPr>
        <w:t>HMI</w:t>
      </w:r>
      <w:r>
        <w:rPr>
          <w:b/>
        </w:rPr>
        <w:t>の作成支援へ広がっている。</w:t>
      </w:r>
    </w:p>
    <w:p w14:paraId="75ADD412" w14:textId="77777777" w:rsidR="006C61FF" w:rsidRDefault="00204567">
      <w:r>
        <w:t xml:space="preserve">これまで　</w:t>
      </w:r>
      <w:r>
        <w:t>2024</w:t>
      </w:r>
      <w:r>
        <w:t>年以前にも</w:t>
      </w:r>
      <w:r>
        <w:t>CAM</w:t>
      </w:r>
      <w:r>
        <w:t>自動化や</w:t>
      </w:r>
      <w:r>
        <w:t>AI</w:t>
      </w:r>
      <w:r>
        <w:t>支援は存在する。</w:t>
      </w:r>
      <w:r>
        <w:t>CloudNC</w:t>
      </w:r>
      <w:r>
        <w:t>は</w:t>
      </w:r>
      <w:r>
        <w:t>2024</w:t>
      </w:r>
      <w:r>
        <w:t>年</w:t>
      </w:r>
      <w:r>
        <w:t>7</w:t>
      </w:r>
      <w:r>
        <w:t>月に</w:t>
      </w:r>
      <w:r>
        <w:t>Mastercam</w:t>
      </w:r>
      <w:r>
        <w:t>向け</w:t>
      </w:r>
      <w:r>
        <w:t>CAM Assist</w:t>
      </w:r>
      <w:r>
        <w:t>を発表し、</w:t>
      </w:r>
      <w:r>
        <w:t>Beckhoff</w:t>
      </w:r>
      <w:r>
        <w:t>も</w:t>
      </w:r>
      <w:r>
        <w:t>2023</w:t>
      </w:r>
      <w:r>
        <w:t>年に</w:t>
      </w:r>
      <w:r>
        <w:t>TwinCAT Chat</w:t>
      </w:r>
      <w:r>
        <w:t>を紹介している。</w:t>
      </w:r>
    </w:p>
    <w:p w14:paraId="28ADBBB0" w14:textId="77777777" w:rsidR="006C61FF" w:rsidRDefault="00204567">
      <w:r>
        <w:t xml:space="preserve">今回　</w:t>
      </w:r>
      <w:r>
        <w:t>2026</w:t>
      </w:r>
      <w:r>
        <w:t>年の出展では、</w:t>
      </w:r>
      <w:r>
        <w:t>Hexagon</w:t>
      </w:r>
      <w:r>
        <w:t>の</w:t>
      </w:r>
      <w:r>
        <w:t>ProPlanAI</w:t>
      </w:r>
      <w:r>
        <w:t>、</w:t>
      </w:r>
      <w:r>
        <w:t>JBM</w:t>
      </w:r>
      <w:r>
        <w:t>の</w:t>
      </w:r>
      <w:r>
        <w:t>CAMAssist</w:t>
      </w:r>
      <w:r>
        <w:t>、</w:t>
      </w:r>
      <w:r>
        <w:t>Beckhoff</w:t>
      </w:r>
      <w:r>
        <w:t>の</w:t>
      </w:r>
      <w:r>
        <w:t>CoAgent</w:t>
      </w:r>
      <w:r>
        <w:t>、匠フォースなど、既存の業務環境に組み込む提案が並ぶ。</w:t>
      </w:r>
      <w:r>
        <w:t>ProPlanAI</w:t>
      </w:r>
      <w:r>
        <w:t>は</w:t>
      </w:r>
      <w:r>
        <w:t>2025.2</w:t>
      </w:r>
      <w:r>
        <w:t>で導入を説明し、</w:t>
      </w:r>
      <w:r>
        <w:t>2026.1</w:t>
      </w:r>
      <w:r>
        <w:t>で旋削・複合・スイス型へ商用範囲を拡張した。</w:t>
      </w:r>
    </w:p>
    <w:p w14:paraId="2C06203C" w14:textId="77777777" w:rsidR="006C61FF" w:rsidRDefault="00204567">
      <w:r>
        <w:t>比較の軸　履歴学習による工程予測、加工戦略生成、自然言語からのコード案、図面認識と原価計算は異なる方式である。学習源、対象加工、必要な事前設定を分けて比較する。</w:t>
      </w:r>
      <w:r>
        <w:t xml:space="preserve"> </w:t>
      </w:r>
      <w:r>
        <w:t>生成時間だけでなく、修正と検証を含む総準備時間、初回加工の合格率、履歴が少ない部品での対応力を見る。</w:t>
      </w:r>
    </w:p>
    <w:p w14:paraId="020F7AB6" w14:textId="77777777" w:rsidR="006C61FF" w:rsidRDefault="00204567">
      <w:r>
        <w:rPr>
          <w:sz w:val="18"/>
        </w:rPr>
        <w:t>確認課題　生成した案を採用して実機を動かすまでの自動化は製品ごとに異なる。海外版の機能と会場で利用できる国内版も照合が必要。</w:t>
      </w:r>
    </w:p>
    <w:p w14:paraId="26E35496" w14:textId="77777777" w:rsidR="006C61FF" w:rsidRDefault="00204567">
      <w:r>
        <w:rPr>
          <w:b/>
          <w:sz w:val="19"/>
        </w:rPr>
        <w:t>現地で聞くこと　図面や</w:t>
      </w:r>
      <w:r>
        <w:rPr>
          <w:b/>
          <w:sz w:val="19"/>
        </w:rPr>
        <w:t>3D</w:t>
      </w:r>
      <w:r>
        <w:rPr>
          <w:b/>
          <w:sz w:val="19"/>
        </w:rPr>
        <w:t>モデルから何が出力され、誰がどこで修正・承認するか。非対応部品では何が起きるか。</w:t>
      </w:r>
    </w:p>
    <w:p w14:paraId="7A30C85F" w14:textId="77777777" w:rsidR="006C61FF" w:rsidRDefault="00204567">
      <w:pPr>
        <w:spacing w:before="20" w:after="80" w:line="200" w:lineRule="exact"/>
      </w:pPr>
      <w:hyperlink r:id="rId13">
        <w:r>
          <w:rPr>
            <w:color w:val="075E80"/>
            <w:sz w:val="16"/>
          </w:rPr>
          <w:t>[S16]</w:t>
        </w:r>
      </w:hyperlink>
      <w:hyperlink r:id="rId14">
        <w:r>
          <w:rPr>
            <w:color w:val="075E80"/>
            <w:sz w:val="16"/>
          </w:rPr>
          <w:t>[S17]</w:t>
        </w:r>
      </w:hyperlink>
      <w:hyperlink r:id="rId15">
        <w:r>
          <w:rPr>
            <w:color w:val="075E80"/>
            <w:sz w:val="16"/>
          </w:rPr>
          <w:t>[S18]</w:t>
        </w:r>
      </w:hyperlink>
      <w:hyperlink r:id="rId16">
        <w:r>
          <w:rPr>
            <w:color w:val="075E80"/>
            <w:sz w:val="16"/>
          </w:rPr>
          <w:t>[S19]</w:t>
        </w:r>
      </w:hyperlink>
      <w:hyperlink r:id="rId17">
        <w:r>
          <w:rPr>
            <w:color w:val="075E80"/>
            <w:sz w:val="16"/>
          </w:rPr>
          <w:t>[S20]</w:t>
        </w:r>
      </w:hyperlink>
      <w:hyperlink r:id="rId18">
        <w:r>
          <w:rPr>
            <w:color w:val="075E80"/>
            <w:sz w:val="16"/>
          </w:rPr>
          <w:t>[S21]</w:t>
        </w:r>
      </w:hyperlink>
      <w:hyperlink r:id="rId19">
        <w:r>
          <w:rPr>
            <w:color w:val="075E80"/>
            <w:sz w:val="16"/>
          </w:rPr>
          <w:t>[S26]</w:t>
        </w:r>
      </w:hyperlink>
    </w:p>
    <w:p w14:paraId="3C83D91A" w14:textId="77777777" w:rsidR="006C61FF" w:rsidRDefault="00204567">
      <w:pPr>
        <w:pStyle w:val="21"/>
      </w:pPr>
      <w:r>
        <w:t>CNC</w:t>
      </w:r>
      <w:r>
        <w:t>とロボットに接続するフィジカル</w:t>
      </w:r>
      <w:r>
        <w:t>AI</w:t>
      </w:r>
    </w:p>
    <w:p w14:paraId="292C8633" w14:textId="77777777" w:rsidR="006C61FF" w:rsidRDefault="00204567">
      <w:r>
        <w:rPr>
          <w:b/>
        </w:rPr>
        <w:t>自然言語や状況認識を</w:t>
      </w:r>
      <w:r>
        <w:rPr>
          <w:b/>
        </w:rPr>
        <w:t>CNC</w:t>
      </w:r>
      <w:r>
        <w:rPr>
          <w:b/>
        </w:rPr>
        <w:t>・ロボットの作業へ接続する展示が具体化している。</w:t>
      </w:r>
    </w:p>
    <w:p w14:paraId="2C251E82" w14:textId="77777777" w:rsidR="006C61FF" w:rsidRDefault="00204567">
      <w:r>
        <w:t xml:space="preserve">これまで　</w:t>
      </w:r>
      <w:r>
        <w:t>2024</w:t>
      </w:r>
      <w:r>
        <w:t>年にも</w:t>
      </w:r>
      <w:r>
        <w:t>AI</w:t>
      </w:r>
      <w:r>
        <w:t>バラ積みピッキング、ロボット搬入出、デジタルツインは存在する。ロボットそのものが</w:t>
      </w:r>
      <w:r>
        <w:t>2026</w:t>
      </w:r>
      <w:r>
        <w:t>年に新登場したわけではない。</w:t>
      </w:r>
    </w:p>
    <w:p w14:paraId="27101BBF" w14:textId="77777777" w:rsidR="006C61FF" w:rsidRDefault="00204567">
      <w:r>
        <w:t>今回　ファナックはフィジカル</w:t>
      </w:r>
      <w:r>
        <w:t>AI CNC</w:t>
      </w:r>
      <w:r>
        <w:t>と生成</w:t>
      </w:r>
      <w:r>
        <w:t>AI</w:t>
      </w:r>
      <w:r>
        <w:t>によるロボット駆動を掲げる。</w:t>
      </w:r>
      <w:r>
        <w:t>TAKISAWA</w:t>
      </w:r>
      <w:r>
        <w:t>は</w:t>
      </w:r>
      <w:r>
        <w:t>TR-20W</w:t>
      </w:r>
      <w:r>
        <w:t>が切粉の絡まりを判断して除去する参考出品を予告。シマダマシンツールも</w:t>
      </w:r>
      <w:r>
        <w:t>AI</w:t>
      </w:r>
      <w:r>
        <w:t>段取り替えを記載するが、自動化する具体範囲の確認が必要。</w:t>
      </w:r>
    </w:p>
    <w:p w14:paraId="300542E8" w14:textId="77777777" w:rsidR="006C61FF" w:rsidRDefault="00204567">
      <w:r>
        <w:t xml:space="preserve">比較の軸　</w:t>
      </w:r>
      <w:r>
        <w:t>AI</w:t>
      </w:r>
      <w:r>
        <w:t>が認識・提案した結果を、仮想検証、機械指令、インターロックに接続する。ファナックの別の</w:t>
      </w:r>
      <w:r>
        <w:t>2026</w:t>
      </w:r>
      <w:r>
        <w:t>年展示報告では、デジタルで確認してから適用する構成を説明している。</w:t>
      </w:r>
      <w:r>
        <w:t xml:space="preserve"> </w:t>
      </w:r>
      <w:r>
        <w:t>完成したデモの動きより、対象状態のばらつき、失敗検出、再試行、停止後の復帰、人の介入頻度が無人運転への寄与を左右する。</w:t>
      </w:r>
    </w:p>
    <w:p w14:paraId="54E493EC" w14:textId="77777777" w:rsidR="006C61FF" w:rsidRDefault="00204567">
      <w:r>
        <w:rPr>
          <w:sz w:val="18"/>
        </w:rPr>
        <w:t>確認課題　参考出品・開発構想・商用製品を分ける。</w:t>
      </w:r>
      <w:r>
        <w:rPr>
          <w:sz w:val="18"/>
        </w:rPr>
        <w:t>AI</w:t>
      </w:r>
      <w:r>
        <w:rPr>
          <w:sz w:val="18"/>
        </w:rPr>
        <w:t>用途向け減速機や</w:t>
      </w:r>
      <w:r>
        <w:rPr>
          <w:sz w:val="18"/>
        </w:rPr>
        <w:t>IPC</w:t>
      </w:r>
      <w:r>
        <w:rPr>
          <w:sz w:val="18"/>
        </w:rPr>
        <w:t>は基盤・部品であり、自律作業を実現した機械とは数えない。</w:t>
      </w:r>
    </w:p>
    <w:p w14:paraId="600BB62D" w14:textId="77777777" w:rsidR="006C61FF" w:rsidRDefault="00204567">
      <w:r>
        <w:rPr>
          <w:b/>
          <w:sz w:val="19"/>
        </w:rPr>
        <w:t>現地で聞くこと　状況を変えた場合にも動作するか。判断できない時に何を停止し、誰がどの手順で復帰するか。</w:t>
      </w:r>
    </w:p>
    <w:p w14:paraId="3C58B656" w14:textId="77777777" w:rsidR="006C61FF" w:rsidRDefault="00204567">
      <w:pPr>
        <w:spacing w:before="20" w:after="80" w:line="200" w:lineRule="exact"/>
      </w:pPr>
      <w:hyperlink r:id="rId20">
        <w:r>
          <w:rPr>
            <w:color w:val="075E80"/>
            <w:sz w:val="16"/>
          </w:rPr>
          <w:t>[S09]</w:t>
        </w:r>
      </w:hyperlink>
      <w:hyperlink r:id="rId21">
        <w:r>
          <w:rPr>
            <w:color w:val="075E80"/>
            <w:sz w:val="16"/>
          </w:rPr>
          <w:t>[S11]</w:t>
        </w:r>
      </w:hyperlink>
      <w:hyperlink r:id="rId22">
        <w:r>
          <w:rPr>
            <w:color w:val="075E80"/>
            <w:sz w:val="16"/>
          </w:rPr>
          <w:t>[S02]</w:t>
        </w:r>
      </w:hyperlink>
    </w:p>
    <w:p w14:paraId="3257E0DA" w14:textId="77777777" w:rsidR="006C61FF" w:rsidRDefault="00204567">
      <w:r>
        <w:br w:type="page"/>
      </w:r>
    </w:p>
    <w:p w14:paraId="7059DC57" w14:textId="77777777" w:rsidR="006C61FF" w:rsidRDefault="00204567">
      <w:pPr>
        <w:pStyle w:val="1"/>
      </w:pPr>
      <w:bookmarkStart w:id="5" w:name="_Toc243289506"/>
      <w:r>
        <w:lastRenderedPageBreak/>
        <w:t xml:space="preserve">5 </w:t>
      </w:r>
      <w:r>
        <w:t>自動化と品質管理</w:t>
      </w:r>
      <w:bookmarkEnd w:id="5"/>
    </w:p>
    <w:p w14:paraId="4266EAF2" w14:textId="77777777" w:rsidR="006C61FF" w:rsidRDefault="00204567">
      <w:pPr>
        <w:pStyle w:val="21"/>
      </w:pPr>
      <w:r>
        <w:t>段取りと付帯作業を含めた自動化</w:t>
      </w:r>
    </w:p>
    <w:p w14:paraId="01500AC7" w14:textId="77777777" w:rsidR="006C61FF" w:rsidRDefault="00204567">
      <w:r>
        <w:rPr>
          <w:b/>
        </w:rPr>
        <w:t>加工機への搬入出に加え、爪・工具交換、切粉回収、異形ワーク把持など、人手が残る仕事を扱う提案に注目する。</w:t>
      </w:r>
    </w:p>
    <w:p w14:paraId="76BA24FE" w14:textId="77777777" w:rsidR="006C61FF" w:rsidRDefault="00204567">
      <w:r>
        <w:t xml:space="preserve">これまで　</w:t>
      </w:r>
      <w:r>
        <w:t>DMG</w:t>
      </w:r>
      <w:r>
        <w:t>森精機の</w:t>
      </w:r>
      <w:r>
        <w:t>AMR</w:t>
      </w:r>
      <w:r>
        <w:t>、オークマの</w:t>
      </w:r>
      <w:r>
        <w:t>ARMROID</w:t>
      </w:r>
      <w:r>
        <w:t>・</w:t>
      </w:r>
      <w:r>
        <w:t>OMR20</w:t>
      </w:r>
      <w:r>
        <w:t>、松浦の多パレットと</w:t>
      </w:r>
      <w:r>
        <w:t>MiOS</w:t>
      </w:r>
      <w:r>
        <w:t>、牧野の自動化パッケージはいずれも</w:t>
      </w:r>
      <w:r>
        <w:t>2024</w:t>
      </w:r>
      <w:r>
        <w:t>年から存在する。</w:t>
      </w:r>
    </w:p>
    <w:p w14:paraId="5E2A2706" w14:textId="77777777" w:rsidR="006C61FF" w:rsidRDefault="00204567">
      <w:r>
        <w:t xml:space="preserve">今回　</w:t>
      </w:r>
      <w:r>
        <w:t>DMG</w:t>
      </w:r>
      <w:r>
        <w:t>森精機は</w:t>
      </w:r>
      <w:r>
        <w:t>GX Flex</w:t>
      </w:r>
      <w:r>
        <w:t>によるワーク・爪・工具交換、</w:t>
      </w:r>
      <w:r>
        <w:t>AMR 1000</w:t>
      </w:r>
      <w:r>
        <w:t>によるチップバケット搬送を紹介。中村留は既存台車を使う</w:t>
      </w:r>
      <w:r>
        <w:t>RoboSync</w:t>
      </w:r>
      <w:r>
        <w:t>、</w:t>
      </w:r>
      <w:r>
        <w:t>FUJI</w:t>
      </w:r>
      <w:r>
        <w:t>は異形・重量ワークの把持、ツガミはコレット交換と機外測定を含む自動化を展示予定。</w:t>
      </w:r>
    </w:p>
    <w:p w14:paraId="1227F536" w14:textId="77777777" w:rsidR="006C61FF" w:rsidRDefault="00204567">
      <w:r>
        <w:t>比較の軸　ロボット、パレット、交換機構、治具、工具管理、工程設計を組み合わせる。固定手順やメカ機構でも省人効果を生み、</w:t>
      </w:r>
      <w:r>
        <w:t>AI</w:t>
      </w:r>
      <w:r>
        <w:t>利用は必須条件ではない。</w:t>
      </w:r>
      <w:r>
        <w:t xml:space="preserve"> </w:t>
      </w:r>
      <w:r>
        <w:t>切削時間やロボットの速度だけでなく、品種切替時間、必要な事前段取り、補充間隔、連続運転中の呼出し回数で比較する。</w:t>
      </w:r>
    </w:p>
    <w:p w14:paraId="21F6DEE7" w14:textId="77777777" w:rsidR="006C61FF" w:rsidRDefault="00204567">
      <w:r>
        <w:rPr>
          <w:sz w:val="18"/>
        </w:rPr>
        <w:t>確認課題　搬送可能なことと、品種切替・復旧まで無人であることは別。半自動の重量物着脱も、完全自動と表示しない。</w:t>
      </w:r>
    </w:p>
    <w:p w14:paraId="16D205EF" w14:textId="77777777" w:rsidR="006C61FF" w:rsidRDefault="00204567">
      <w:r>
        <w:rPr>
          <w:b/>
          <w:sz w:val="19"/>
        </w:rPr>
        <w:t xml:space="preserve">現地で聞くこと　</w:t>
      </w:r>
      <w:r>
        <w:rPr>
          <w:b/>
          <w:sz w:val="19"/>
        </w:rPr>
        <w:t>8</w:t>
      </w:r>
      <w:r>
        <w:rPr>
          <w:b/>
          <w:sz w:val="19"/>
        </w:rPr>
        <w:t>時間の連続運転で、人が準備・補充・回収・復帰に使う時間はどれだけ残るか。</w:t>
      </w:r>
    </w:p>
    <w:p w14:paraId="123A5647" w14:textId="77777777" w:rsidR="006C61FF" w:rsidRDefault="00204567">
      <w:pPr>
        <w:spacing w:before="20" w:after="80" w:line="200" w:lineRule="exact"/>
      </w:pPr>
      <w:hyperlink r:id="rId23">
        <w:r>
          <w:rPr>
            <w:color w:val="075E80"/>
            <w:sz w:val="16"/>
          </w:rPr>
          <w:t>[S05]</w:t>
        </w:r>
      </w:hyperlink>
      <w:hyperlink r:id="rId24">
        <w:r>
          <w:rPr>
            <w:color w:val="075E80"/>
            <w:sz w:val="16"/>
          </w:rPr>
          <w:t>[S08]</w:t>
        </w:r>
      </w:hyperlink>
      <w:hyperlink r:id="rId25">
        <w:r>
          <w:rPr>
            <w:color w:val="075E80"/>
            <w:sz w:val="16"/>
          </w:rPr>
          <w:t>[S24]</w:t>
        </w:r>
      </w:hyperlink>
      <w:hyperlink r:id="rId26">
        <w:r>
          <w:rPr>
            <w:color w:val="075E80"/>
            <w:sz w:val="16"/>
          </w:rPr>
          <w:t>[S28]</w:t>
        </w:r>
      </w:hyperlink>
    </w:p>
    <w:p w14:paraId="630C9AF6" w14:textId="77777777" w:rsidR="006C61FF" w:rsidRDefault="00204567">
      <w:pPr>
        <w:pStyle w:val="21"/>
      </w:pPr>
      <w:r>
        <w:t>計測と診断を加工判断へつなぐ品質管理</w:t>
      </w:r>
    </w:p>
    <w:p w14:paraId="75A1BFE8" w14:textId="77777777" w:rsidR="006C61FF" w:rsidRDefault="00204567">
      <w:r>
        <w:rPr>
          <w:b/>
        </w:rPr>
        <w:t>計測の自動化に加え、加工へのフィードバック、工具の継続使用・交換判断、追加学習を含む運用が重要になっている。</w:t>
      </w:r>
    </w:p>
    <w:p w14:paraId="594C20BD" w14:textId="77777777" w:rsidR="006C61FF" w:rsidRDefault="00204567">
      <w:r>
        <w:t xml:space="preserve">これまで　</w:t>
      </w:r>
      <w:r>
        <w:t>Renishaw Central</w:t>
      </w:r>
      <w:r>
        <w:t>、ミツトヨの自動計測、工具摩耗判定や設備</w:t>
      </w:r>
      <w:r>
        <w:t>AI</w:t>
      </w:r>
      <w:r>
        <w:t>診断は</w:t>
      </w:r>
      <w:r>
        <w:t>2024</w:t>
      </w:r>
      <w:r>
        <w:t>年にも掲載されている。計測フィードバックそのものを</w:t>
      </w:r>
      <w:r>
        <w:t>2026</w:t>
      </w:r>
      <w:r>
        <w:t>年初の技術とは扱わない。</w:t>
      </w:r>
    </w:p>
    <w:p w14:paraId="5890DD6F" w14:textId="77777777" w:rsidR="006C61FF" w:rsidRDefault="00204567">
      <w:r>
        <w:t>今回　ミツトヨは</w:t>
      </w:r>
      <w:r>
        <w:t>MiSTAR</w:t>
      </w:r>
      <w:r>
        <w:t>と加工機を接続する工程を提案。</w:t>
      </w:r>
      <w:r>
        <w:t>Hexagon</w:t>
      </w:r>
      <w:r>
        <w:t>は</w:t>
      </w:r>
      <w:r>
        <w:t>MAESTRO</w:t>
      </w:r>
      <w:r>
        <w:t>と</w:t>
      </w:r>
      <w:r>
        <w:t>PRESTO</w:t>
      </w:r>
      <w:r>
        <w:t>、ハイデンハインは</w:t>
      </w:r>
      <w:r>
        <w:t>VT 122</w:t>
      </w:r>
      <w:r>
        <w:t>の</w:t>
      </w:r>
      <w:r>
        <w:t>AI</w:t>
      </w:r>
      <w:r>
        <w:t>摩耗診断、モリマシナリーは寿命・交換時期提案を具体化。</w:t>
      </w:r>
      <w:r>
        <w:t>HACARUS Check ZERO</w:t>
      </w:r>
      <w:r>
        <w:t>は良品学習と追加学習を紹介する。</w:t>
      </w:r>
    </w:p>
    <w:p w14:paraId="488BBEF2" w14:textId="77777777" w:rsidR="006C61FF" w:rsidRDefault="00204567">
      <w:r>
        <w:t>比較の軸　寸法・画像・摩耗・稼働信号を取得し、判定、補正、交換提案へ返す。ルールによる補正、統計処理、学習</w:t>
      </w:r>
      <w:r>
        <w:t>AI</w:t>
      </w:r>
      <w:r>
        <w:t>の役割を分ける。</w:t>
      </w:r>
      <w:r>
        <w:t xml:space="preserve"> </w:t>
      </w:r>
      <w:r>
        <w:t>検査精度と処理時間に加え、切粉・ミスト下の撮像、誤判定、補正上限、異常値の扱いを確認する。加工・測定双方を含む工程能力で評価する。</w:t>
      </w:r>
    </w:p>
    <w:p w14:paraId="342918AA" w14:textId="77777777" w:rsidR="006C61FF" w:rsidRDefault="00204567">
      <w:r>
        <w:rPr>
          <w:sz w:val="18"/>
        </w:rPr>
        <w:t xml:space="preserve">確認課題　</w:t>
      </w:r>
      <w:r>
        <w:rPr>
          <w:sz w:val="18"/>
        </w:rPr>
        <w:t>Check ZERO</w:t>
      </w:r>
      <w:r>
        <w:rPr>
          <w:sz w:val="18"/>
        </w:rPr>
        <w:t>は</w:t>
      </w:r>
      <w:r>
        <w:rPr>
          <w:sz w:val="18"/>
        </w:rPr>
        <w:t>2025</w:t>
      </w:r>
      <w:r>
        <w:rPr>
          <w:sz w:val="18"/>
        </w:rPr>
        <w:t>年発売。寿命予測も以前から研究されている。新しい展示名や国内初展示を、技術の初発明や全面的な自律品質保証とは解釈しない。</w:t>
      </w:r>
    </w:p>
    <w:p w14:paraId="27A407ED" w14:textId="77777777" w:rsidR="006C61FF" w:rsidRDefault="00204567">
      <w:r>
        <w:rPr>
          <w:b/>
          <w:sz w:val="19"/>
        </w:rPr>
        <w:t>現地で聞くこと　測定結果から何を自動変更するか。誤判定や測定不確かさで、過補正・過剰交換をどう防ぐか。</w:t>
      </w:r>
    </w:p>
    <w:p w14:paraId="5AD0E497" w14:textId="77777777" w:rsidR="006C61FF" w:rsidRDefault="00204567">
      <w:pPr>
        <w:spacing w:before="20" w:after="80" w:line="200" w:lineRule="exact"/>
      </w:pPr>
      <w:hyperlink r:id="rId27">
        <w:r>
          <w:rPr>
            <w:color w:val="075E80"/>
            <w:sz w:val="16"/>
          </w:rPr>
          <w:t>[S13]</w:t>
        </w:r>
      </w:hyperlink>
      <w:hyperlink r:id="rId28">
        <w:r>
          <w:rPr>
            <w:color w:val="075E80"/>
            <w:sz w:val="16"/>
          </w:rPr>
          <w:t>[S14]</w:t>
        </w:r>
      </w:hyperlink>
      <w:hyperlink r:id="rId29">
        <w:r>
          <w:rPr>
            <w:color w:val="075E80"/>
            <w:sz w:val="16"/>
          </w:rPr>
          <w:t>[S15]</w:t>
        </w:r>
      </w:hyperlink>
      <w:hyperlink r:id="rId30">
        <w:r>
          <w:rPr>
            <w:color w:val="075E80"/>
            <w:sz w:val="16"/>
          </w:rPr>
          <w:t>[S16]</w:t>
        </w:r>
      </w:hyperlink>
      <w:hyperlink r:id="rId31">
        <w:r>
          <w:rPr>
            <w:color w:val="075E80"/>
            <w:sz w:val="16"/>
          </w:rPr>
          <w:t>[S22]</w:t>
        </w:r>
      </w:hyperlink>
    </w:p>
    <w:p w14:paraId="1ADE585D" w14:textId="77777777" w:rsidR="006C61FF" w:rsidRDefault="00204567">
      <w:r>
        <w:br w:type="page"/>
      </w:r>
    </w:p>
    <w:p w14:paraId="5EF0A3A7" w14:textId="77777777" w:rsidR="006C61FF" w:rsidRDefault="00204567">
      <w:pPr>
        <w:pStyle w:val="1"/>
      </w:pPr>
      <w:bookmarkStart w:id="6" w:name="_Toc243289507"/>
      <w:r>
        <w:lastRenderedPageBreak/>
        <w:t xml:space="preserve">6 </w:t>
      </w:r>
      <w:r>
        <w:t>工場運用と実装基盤</w:t>
      </w:r>
      <w:bookmarkEnd w:id="6"/>
    </w:p>
    <w:p w14:paraId="50C31C87" w14:textId="77777777" w:rsidR="006C61FF" w:rsidRDefault="00204567">
      <w:pPr>
        <w:pStyle w:val="21"/>
      </w:pPr>
      <w:r>
        <w:t>保全と工場運用を支援する</w:t>
      </w:r>
      <w:r>
        <w:t>DX</w:t>
      </w:r>
      <w:r>
        <w:t>と</w:t>
      </w:r>
      <w:r>
        <w:t>AI</w:t>
      </w:r>
    </w:p>
    <w:p w14:paraId="682A3F3B" w14:textId="77777777" w:rsidR="006C61FF" w:rsidRDefault="00204567">
      <w:r>
        <w:rPr>
          <w:b/>
        </w:rPr>
        <w:t>可視化・記録の基盤に、保全支援、業務分析、遠隔介入を重ねる提案が見られる。</w:t>
      </w:r>
    </w:p>
    <w:p w14:paraId="37C8B29F" w14:textId="77777777" w:rsidR="006C61FF" w:rsidRDefault="00204567">
      <w:r>
        <w:t xml:space="preserve">これまで　</w:t>
      </w:r>
      <w:r>
        <w:t>2024</w:t>
      </w:r>
      <w:r>
        <w:t>年にも</w:t>
      </w:r>
      <w:r>
        <w:t>FIELD system</w:t>
      </w:r>
      <w:r>
        <w:t>、</w:t>
      </w:r>
      <w:r>
        <w:t>OPC UA</w:t>
      </w:r>
      <w:r>
        <w:t>接続、設備</w:t>
      </w:r>
      <w:r>
        <w:t>AI</w:t>
      </w:r>
      <w:r>
        <w:t>診断、稼働可視化、生産管理が存在する。データを収集するだけで自律工場になるわけではない。</w:t>
      </w:r>
    </w:p>
    <w:p w14:paraId="29793EBA" w14:textId="77777777" w:rsidR="006C61FF" w:rsidRDefault="00204567">
      <w:r>
        <w:t xml:space="preserve">今回　</w:t>
      </w:r>
      <w:r>
        <w:t>DMG</w:t>
      </w:r>
      <w:r>
        <w:t>森精機は</w:t>
      </w:r>
      <w:r>
        <w:t>Condition Agent</w:t>
      </w:r>
      <w:r>
        <w:t>、三菱電機は遠隔保守・スマート保全、ミロクリエは保全記録を使う</w:t>
      </w:r>
      <w:r>
        <w:t>AI</w:t>
      </w:r>
      <w:r>
        <w:t>支援を紹介。パナソニックは</w:t>
      </w:r>
      <w:r>
        <w:t>X-Area Remote</w:t>
      </w:r>
      <w:r>
        <w:t>で複数設備の監視・操作を提案。</w:t>
      </w:r>
      <w:r>
        <w:t>SOFIX</w:t>
      </w:r>
      <w:r>
        <w:t>はミニ工場で連携構成を示す。</w:t>
      </w:r>
    </w:p>
    <w:p w14:paraId="2B682B8E" w14:textId="77777777" w:rsidR="006C61FF" w:rsidRDefault="00204567">
      <w:r>
        <w:t>比較の軸　既設設備のデータ取得、意味の統一、履歴管理を土台に、診断、計画、対処案、遠隔操作を接続する。情報の取得と設備への指令は別の権限として扱う。</w:t>
      </w:r>
      <w:r>
        <w:t xml:space="preserve"> </w:t>
      </w:r>
      <w:r>
        <w:t>入力負担、異なるメーカーとの接続、現場で使う対処手順、呼出し削減、復旧時間で評価する。</w:t>
      </w:r>
    </w:p>
    <w:p w14:paraId="565BB316" w14:textId="77777777" w:rsidR="006C61FF" w:rsidRDefault="00204567">
      <w:r>
        <w:rPr>
          <w:sz w:val="18"/>
        </w:rPr>
        <w:t xml:space="preserve">確認課題　</w:t>
      </w:r>
      <w:r>
        <w:rPr>
          <w:sz w:val="18"/>
        </w:rPr>
        <w:t>Condition Agent</w:t>
      </w:r>
      <w:r>
        <w:rPr>
          <w:sz w:val="18"/>
        </w:rPr>
        <w:t>の名称だけで設備操作を行うエージェントとは判断しない。</w:t>
      </w:r>
      <w:r>
        <w:rPr>
          <w:sz w:val="18"/>
        </w:rPr>
        <w:t>X-Area Remote</w:t>
      </w:r>
      <w:r>
        <w:rPr>
          <w:sz w:val="18"/>
        </w:rPr>
        <w:t>の別実証では、人が遠隔から障害物を回避しており、自動復帰の証拠にはしない。</w:t>
      </w:r>
    </w:p>
    <w:p w14:paraId="16F23E4B" w14:textId="77777777" w:rsidR="006C61FF" w:rsidRDefault="00204567">
      <w:r>
        <w:rPr>
          <w:b/>
          <w:sz w:val="19"/>
        </w:rPr>
        <w:t>現地で聞くこと　アラーム後に、誰が判断し、誰が操作するか。既存</w:t>
      </w:r>
      <w:r>
        <w:rPr>
          <w:b/>
          <w:sz w:val="19"/>
        </w:rPr>
        <w:t>MES</w:t>
      </w:r>
      <w:r>
        <w:rPr>
          <w:b/>
          <w:sz w:val="19"/>
        </w:rPr>
        <w:t>や設備データをどこまで再利用できるか。</w:t>
      </w:r>
    </w:p>
    <w:p w14:paraId="664C7AEA" w14:textId="77777777" w:rsidR="006C61FF" w:rsidRDefault="00204567">
      <w:pPr>
        <w:spacing w:before="20" w:after="80" w:line="200" w:lineRule="exact"/>
      </w:pPr>
      <w:hyperlink r:id="rId32">
        <w:r>
          <w:rPr>
            <w:color w:val="075E80"/>
            <w:sz w:val="16"/>
          </w:rPr>
          <w:t>[S05]</w:t>
        </w:r>
      </w:hyperlink>
      <w:hyperlink r:id="rId33">
        <w:r>
          <w:rPr>
            <w:color w:val="075E80"/>
            <w:sz w:val="16"/>
          </w:rPr>
          <w:t>[S06]</w:t>
        </w:r>
      </w:hyperlink>
      <w:hyperlink r:id="rId34">
        <w:r>
          <w:rPr>
            <w:color w:val="075E80"/>
            <w:sz w:val="16"/>
          </w:rPr>
          <w:t>[S10]</w:t>
        </w:r>
      </w:hyperlink>
      <w:hyperlink r:id="rId35">
        <w:r>
          <w:rPr>
            <w:color w:val="075E80"/>
            <w:sz w:val="16"/>
          </w:rPr>
          <w:t>[S12]</w:t>
        </w:r>
      </w:hyperlink>
      <w:hyperlink r:id="rId36">
        <w:r>
          <w:rPr>
            <w:color w:val="075E80"/>
            <w:sz w:val="16"/>
          </w:rPr>
          <w:t>[S25]</w:t>
        </w:r>
      </w:hyperlink>
    </w:p>
    <w:p w14:paraId="1F1461A4" w14:textId="77777777" w:rsidR="006C61FF" w:rsidRDefault="00204567">
      <w:pPr>
        <w:pStyle w:val="21"/>
      </w:pPr>
      <w:r>
        <w:t>AI</w:t>
      </w:r>
      <w:r>
        <w:t>と実機を結ぶデータと仮想検証の基盤</w:t>
      </w:r>
    </w:p>
    <w:p w14:paraId="6BF28301" w14:textId="77777777" w:rsidR="006C61FF" w:rsidRDefault="00204567">
      <w:r>
        <w:rPr>
          <w:b/>
        </w:rPr>
        <w:t>競争の比較軸として、</w:t>
      </w:r>
      <w:r>
        <w:rPr>
          <w:b/>
        </w:rPr>
        <w:t>AI</w:t>
      </w:r>
      <w:r>
        <w:rPr>
          <w:b/>
        </w:rPr>
        <w:t>モデル単体に加え、データの接続、検証、制御への組込みが重要になる。</w:t>
      </w:r>
    </w:p>
    <w:p w14:paraId="5198A091" w14:textId="77777777" w:rsidR="006C61FF" w:rsidRDefault="00204567">
      <w:r>
        <w:t xml:space="preserve">これまで　</w:t>
      </w:r>
      <w:r>
        <w:t>2024</w:t>
      </w:r>
      <w:r>
        <w:t>年にも</w:t>
      </w:r>
      <w:r>
        <w:t>Siemens Xcelerator</w:t>
      </w:r>
      <w:r>
        <w:t>・</w:t>
      </w:r>
      <w:r>
        <w:t>SINUMERIK ONE</w:t>
      </w:r>
      <w:r>
        <w:t>、</w:t>
      </w:r>
      <w:r>
        <w:t>Vericut</w:t>
      </w:r>
      <w:r>
        <w:t>、</w:t>
      </w:r>
      <w:r>
        <w:t>OPC UA</w:t>
      </w:r>
      <w:r>
        <w:t>情報モデルが存在し、仮想検証や接続基盤は継続したテーマである。</w:t>
      </w:r>
    </w:p>
    <w:p w14:paraId="6754C765" w14:textId="77777777" w:rsidR="006C61FF" w:rsidRDefault="00204567">
      <w:r>
        <w:t>今回　シーメンスは設計から品質保証までの</w:t>
      </w:r>
      <w:r>
        <w:t>Digital Thread</w:t>
      </w:r>
      <w:r>
        <w:t>、ニデックは</w:t>
      </w:r>
      <w:r>
        <w:t>Nidec NC Twin</w:t>
      </w:r>
      <w:r>
        <w:t>、</w:t>
      </w:r>
      <w:r>
        <w:t>Beckhoff</w:t>
      </w:r>
      <w:r>
        <w:t>は</w:t>
      </w:r>
      <w:r>
        <w:t>ML</w:t>
      </w:r>
      <w:r>
        <w:t>モデルの</w:t>
      </w:r>
      <w:r>
        <w:t>PLC</w:t>
      </w:r>
      <w:r>
        <w:t>実装を提案。たけびしは</w:t>
      </w:r>
      <w:r>
        <w:t>AI</w:t>
      </w:r>
      <w:r>
        <w:t>エージェントとの連携シナリオを記載する。</w:t>
      </w:r>
    </w:p>
    <w:p w14:paraId="3A725D09" w14:textId="77777777" w:rsidR="006C61FF" w:rsidRDefault="00204567">
      <w:r>
        <w:t>比較の軸　機械モデルと実機の設定、工具・材料・品種のデータをそろえ、シミュレーションで検証した結果を設備の許可された処理へ接続する。</w:t>
      </w:r>
      <w:r>
        <w:t xml:space="preserve"> </w:t>
      </w:r>
      <w:r>
        <w:t>データをつなぐ費用、モデル更新工数、変更後の再検証、他社機との連携、操作ログを含めて比較する。</w:t>
      </w:r>
    </w:p>
    <w:p w14:paraId="5067F8F6" w14:textId="77777777" w:rsidR="006C61FF" w:rsidRDefault="00204567">
      <w:r>
        <w:rPr>
          <w:sz w:val="18"/>
        </w:rPr>
        <w:t>確認課題　接続規格や</w:t>
      </w:r>
      <w:r>
        <w:rPr>
          <w:sz w:val="18"/>
        </w:rPr>
        <w:t>MCP</w:t>
      </w:r>
      <w:r>
        <w:rPr>
          <w:sz w:val="18"/>
        </w:rPr>
        <w:t>対応は、任意の機械操作を安全に自動実行できる保証ではない。たけびしの</w:t>
      </w:r>
      <w:r>
        <w:rPr>
          <w:sz w:val="18"/>
        </w:rPr>
        <w:t>MCP Adapter</w:t>
      </w:r>
      <w:r>
        <w:rPr>
          <w:sz w:val="18"/>
        </w:rPr>
        <w:t>は、確認した記事では提供計画。国外のヒューマノイド実証と</w:t>
      </w:r>
      <w:r>
        <w:rPr>
          <w:sz w:val="18"/>
        </w:rPr>
        <w:t>JIMTOF</w:t>
      </w:r>
      <w:r>
        <w:rPr>
          <w:sz w:val="18"/>
        </w:rPr>
        <w:t>の展示機を同一視しない。</w:t>
      </w:r>
    </w:p>
    <w:p w14:paraId="3FC6D547" w14:textId="77777777" w:rsidR="006C61FF" w:rsidRDefault="00204567">
      <w:r>
        <w:rPr>
          <w:b/>
          <w:sz w:val="19"/>
        </w:rPr>
        <w:t>現地で聞くこと　データの意味と版を誰が管理するか。生成案の仮想検証と、実機適用の承認をどこで行うか。</w:t>
      </w:r>
    </w:p>
    <w:p w14:paraId="49F0CB73" w14:textId="77777777" w:rsidR="006C61FF" w:rsidRDefault="00204567">
      <w:pPr>
        <w:spacing w:before="20" w:after="80" w:line="200" w:lineRule="exact"/>
      </w:pPr>
      <w:hyperlink r:id="rId37">
        <w:r>
          <w:rPr>
            <w:color w:val="075E80"/>
            <w:sz w:val="16"/>
          </w:rPr>
          <w:t>[S03]</w:t>
        </w:r>
      </w:hyperlink>
      <w:hyperlink r:id="rId38">
        <w:r>
          <w:rPr>
            <w:color w:val="075E80"/>
            <w:sz w:val="16"/>
          </w:rPr>
          <w:t>[S09]</w:t>
        </w:r>
      </w:hyperlink>
      <w:hyperlink r:id="rId39">
        <w:r>
          <w:rPr>
            <w:color w:val="075E80"/>
            <w:sz w:val="16"/>
          </w:rPr>
          <w:t>[S17]</w:t>
        </w:r>
      </w:hyperlink>
      <w:hyperlink r:id="rId40">
        <w:r>
          <w:rPr>
            <w:color w:val="075E80"/>
            <w:sz w:val="16"/>
          </w:rPr>
          <w:t>[S21]</w:t>
        </w:r>
      </w:hyperlink>
      <w:hyperlink r:id="rId41">
        <w:r>
          <w:rPr>
            <w:color w:val="075E80"/>
            <w:sz w:val="16"/>
          </w:rPr>
          <w:t>[S23]</w:t>
        </w:r>
      </w:hyperlink>
    </w:p>
    <w:p w14:paraId="35B9DFA2" w14:textId="77777777" w:rsidR="006C61FF" w:rsidRDefault="00204567">
      <w:r>
        <w:br w:type="page"/>
      </w:r>
    </w:p>
    <w:p w14:paraId="36C5100F" w14:textId="77777777" w:rsidR="006C61FF" w:rsidRDefault="00204567">
      <w:pPr>
        <w:pStyle w:val="1"/>
      </w:pPr>
      <w:bookmarkStart w:id="7" w:name="_Toc243289508"/>
      <w:r>
        <w:lastRenderedPageBreak/>
        <w:t xml:space="preserve">7 </w:t>
      </w:r>
      <w:r>
        <w:t>大手と主要企業の比較</w:t>
      </w:r>
      <w:bookmarkEnd w:id="7"/>
    </w:p>
    <w:p w14:paraId="4105F0DB" w14:textId="77777777" w:rsidR="006C61FF" w:rsidRDefault="00204567">
      <w:r>
        <w:rPr>
          <w:sz w:val="18"/>
        </w:rPr>
        <w:t>工作機械の大手。</w:t>
      </w:r>
      <w:r>
        <w:rPr>
          <w:sz w:val="18"/>
        </w:rPr>
        <w:t>A</w:t>
      </w:r>
      <w:r>
        <w:rPr>
          <w:sz w:val="18"/>
        </w:rPr>
        <w:t>は</w:t>
      </w:r>
      <w:r>
        <w:rPr>
          <w:sz w:val="18"/>
        </w:rPr>
        <w:t>AI</w:t>
      </w:r>
      <w:r>
        <w:rPr>
          <w:sz w:val="18"/>
        </w:rPr>
        <w:t>・自動化の比較を組み立てる優先訪問先、</w:t>
      </w:r>
      <w:r>
        <w:rPr>
          <w:sz w:val="18"/>
        </w:rPr>
        <w:t>B</w:t>
      </w:r>
      <w:r>
        <w:rPr>
          <w:sz w:val="18"/>
        </w:rPr>
        <w:t>は関心工程に応じた追加候補。企業の優劣を示す順位ではない。</w:t>
      </w:r>
    </w:p>
    <w:p w14:paraId="1BF5E07F" w14:textId="77777777" w:rsidR="006C61FF" w:rsidRDefault="00204567">
      <w:pPr>
        <w:pStyle w:val="21"/>
      </w:pPr>
      <w:r>
        <w:t>DMG</w:t>
      </w:r>
      <w:r>
        <w:t xml:space="preserve">森精機　</w:t>
      </w:r>
      <w:r>
        <w:t>E8005</w:t>
      </w:r>
    </w:p>
    <w:p w14:paraId="42B220EF" w14:textId="77777777" w:rsidR="006C61FF" w:rsidRDefault="00204567">
      <w:r>
        <w:rPr>
          <w:b/>
          <w:sz w:val="19"/>
        </w:rPr>
        <w:t xml:space="preserve">展示予定　</w:t>
      </w:r>
      <w:r>
        <w:rPr>
          <w:b/>
          <w:sz w:val="19"/>
        </w:rPr>
        <w:t>GX Flex</w:t>
      </w:r>
      <w:r>
        <w:rPr>
          <w:b/>
          <w:sz w:val="19"/>
        </w:rPr>
        <w:t>、</w:t>
      </w:r>
      <w:r>
        <w:rPr>
          <w:b/>
          <w:sz w:val="19"/>
        </w:rPr>
        <w:t>AMR</w:t>
      </w:r>
      <w:r>
        <w:rPr>
          <w:b/>
          <w:sz w:val="19"/>
        </w:rPr>
        <w:t>、</w:t>
      </w:r>
      <w:r>
        <w:rPr>
          <w:b/>
          <w:sz w:val="19"/>
        </w:rPr>
        <w:t>MATRIS WPH</w:t>
      </w:r>
      <w:r>
        <w:rPr>
          <w:b/>
          <w:sz w:val="19"/>
        </w:rPr>
        <w:t>、</w:t>
      </w:r>
      <w:r>
        <w:rPr>
          <w:b/>
          <w:sz w:val="19"/>
        </w:rPr>
        <w:t>DX Office</w:t>
      </w:r>
    </w:p>
    <w:p w14:paraId="46A63E86" w14:textId="77777777" w:rsidR="006C61FF" w:rsidRDefault="00204567">
      <w:r>
        <w:rPr>
          <w:sz w:val="19"/>
        </w:rPr>
        <w:t xml:space="preserve">年度比較　</w:t>
      </w:r>
      <w:r>
        <w:rPr>
          <w:sz w:val="19"/>
        </w:rPr>
        <w:t>2024</w:t>
      </w:r>
      <w:r>
        <w:rPr>
          <w:sz w:val="19"/>
        </w:rPr>
        <w:t>の工程集約・</w:t>
      </w:r>
      <w:r>
        <w:rPr>
          <w:sz w:val="19"/>
        </w:rPr>
        <w:t>AMR</w:t>
      </w:r>
      <w:r>
        <w:rPr>
          <w:sz w:val="19"/>
        </w:rPr>
        <w:t>・</w:t>
      </w:r>
      <w:r>
        <w:rPr>
          <w:sz w:val="19"/>
        </w:rPr>
        <w:t>DX</w:t>
      </w:r>
      <w:r>
        <w:rPr>
          <w:sz w:val="19"/>
        </w:rPr>
        <w:t>を継続し、搬送対象と爪・工具交換、保全までの構成を具体化。</w:t>
      </w:r>
    </w:p>
    <w:p w14:paraId="72B98261" w14:textId="77777777" w:rsidR="006C61FF" w:rsidRDefault="00204567">
      <w:r>
        <w:rPr>
          <w:sz w:val="19"/>
        </w:rPr>
        <w:t>確認点　工具交換と切粉回収を含む全体の無人時間。</w:t>
      </w:r>
      <w:r>
        <w:rPr>
          <w:sz w:val="19"/>
        </w:rPr>
        <w:t>AI</w:t>
      </w:r>
      <w:r>
        <w:rPr>
          <w:sz w:val="19"/>
        </w:rPr>
        <w:t>エージェントと</w:t>
      </w:r>
      <w:r>
        <w:rPr>
          <w:sz w:val="19"/>
        </w:rPr>
        <w:t>Condition Agent</w:t>
      </w:r>
      <w:r>
        <w:rPr>
          <w:sz w:val="19"/>
        </w:rPr>
        <w:t>の担当の違い。</w:t>
      </w:r>
    </w:p>
    <w:p w14:paraId="51CBAC10" w14:textId="77777777" w:rsidR="006C61FF" w:rsidRDefault="00204567">
      <w:pPr>
        <w:spacing w:before="20" w:after="80" w:line="200" w:lineRule="exact"/>
      </w:pPr>
      <w:hyperlink r:id="rId42">
        <w:r>
          <w:rPr>
            <w:color w:val="075E80"/>
            <w:sz w:val="16"/>
          </w:rPr>
          <w:t>[S05]</w:t>
        </w:r>
      </w:hyperlink>
      <w:hyperlink r:id="rId43">
        <w:r>
          <w:rPr>
            <w:color w:val="075E80"/>
            <w:sz w:val="16"/>
          </w:rPr>
          <w:t>[S06]</w:t>
        </w:r>
      </w:hyperlink>
      <w:hyperlink r:id="rId44">
        <w:r>
          <w:rPr>
            <w:color w:val="075E80"/>
            <w:sz w:val="16"/>
          </w:rPr>
          <w:t>[C01-2026-1]</w:t>
        </w:r>
      </w:hyperlink>
      <w:hyperlink r:id="rId45">
        <w:r>
          <w:rPr>
            <w:color w:val="075E80"/>
            <w:sz w:val="16"/>
          </w:rPr>
          <w:t>[C01-2024-1]</w:t>
        </w:r>
      </w:hyperlink>
      <w:hyperlink r:id="rId46">
        <w:r>
          <w:rPr>
            <w:color w:val="075E80"/>
            <w:sz w:val="16"/>
          </w:rPr>
          <w:t>[C01-2024-2]</w:t>
        </w:r>
      </w:hyperlink>
    </w:p>
    <w:p w14:paraId="0D94C027" w14:textId="77777777" w:rsidR="006C61FF" w:rsidRDefault="00204567">
      <w:pPr>
        <w:pStyle w:val="21"/>
      </w:pPr>
      <w:r>
        <w:t xml:space="preserve">ヤマザキマザック　</w:t>
      </w:r>
      <w:r>
        <w:t>E1001</w:t>
      </w:r>
    </w:p>
    <w:p w14:paraId="1E9C3F95" w14:textId="77777777" w:rsidR="006C61FF" w:rsidRDefault="00204567">
      <w:r>
        <w:rPr>
          <w:b/>
          <w:sz w:val="19"/>
        </w:rPr>
        <w:t xml:space="preserve">展示予定　</w:t>
      </w:r>
      <w:r>
        <w:rPr>
          <w:b/>
          <w:sz w:val="19"/>
        </w:rPr>
        <w:t>INTEGREX</w:t>
      </w:r>
      <w:r>
        <w:rPr>
          <w:b/>
          <w:sz w:val="19"/>
        </w:rPr>
        <w:t>、自動化、デジタル・</w:t>
      </w:r>
      <w:r>
        <w:rPr>
          <w:b/>
          <w:sz w:val="19"/>
        </w:rPr>
        <w:t>AI</w:t>
      </w:r>
      <w:r>
        <w:rPr>
          <w:b/>
          <w:sz w:val="19"/>
        </w:rPr>
        <w:t>連携</w:t>
      </w:r>
    </w:p>
    <w:p w14:paraId="6B3FFF6F" w14:textId="77777777" w:rsidR="006C61FF" w:rsidRDefault="00204567">
      <w:r>
        <w:rPr>
          <w:sz w:val="19"/>
        </w:rPr>
        <w:t xml:space="preserve">年度比較　</w:t>
      </w:r>
      <w:r>
        <w:rPr>
          <w:sz w:val="19"/>
        </w:rPr>
        <w:t>2024</w:t>
      </w:r>
      <w:r>
        <w:rPr>
          <w:sz w:val="19"/>
        </w:rPr>
        <w:t>から工程集約と自動化を提案。</w:t>
      </w:r>
      <w:r>
        <w:rPr>
          <w:sz w:val="19"/>
        </w:rPr>
        <w:t>2026</w:t>
      </w:r>
      <w:r>
        <w:rPr>
          <w:sz w:val="19"/>
        </w:rPr>
        <w:t>は</w:t>
      </w:r>
      <w:r>
        <w:rPr>
          <w:sz w:val="19"/>
        </w:rPr>
        <w:t>INTEGREX</w:t>
      </w:r>
      <w:r>
        <w:rPr>
          <w:sz w:val="19"/>
        </w:rPr>
        <w:t>を軸に加工領域を拡張。</w:t>
      </w:r>
      <w:r>
        <w:rPr>
          <w:sz w:val="19"/>
        </w:rPr>
        <w:t>AI</w:t>
      </w:r>
      <w:r>
        <w:rPr>
          <w:sz w:val="19"/>
        </w:rPr>
        <w:t>の新機能差は要確認。</w:t>
      </w:r>
    </w:p>
    <w:p w14:paraId="11372A08" w14:textId="77777777" w:rsidR="006C61FF" w:rsidRDefault="00204567">
      <w:r>
        <w:rPr>
          <w:sz w:val="19"/>
        </w:rPr>
        <w:t>確認点　工程集約後の段取りと、</w:t>
      </w:r>
      <w:r>
        <w:rPr>
          <w:sz w:val="19"/>
        </w:rPr>
        <w:t>AI</w:t>
      </w:r>
      <w:r>
        <w:rPr>
          <w:sz w:val="19"/>
        </w:rPr>
        <w:t>が実際に変更する設定・加工条件。</w:t>
      </w:r>
    </w:p>
    <w:p w14:paraId="0C542D2E" w14:textId="77777777" w:rsidR="006C61FF" w:rsidRDefault="00204567">
      <w:pPr>
        <w:spacing w:before="20" w:after="80" w:line="200" w:lineRule="exact"/>
      </w:pPr>
      <w:hyperlink r:id="rId47">
        <w:r>
          <w:rPr>
            <w:color w:val="075E80"/>
            <w:sz w:val="16"/>
          </w:rPr>
          <w:t>[S07]</w:t>
        </w:r>
      </w:hyperlink>
      <w:hyperlink r:id="rId48">
        <w:r>
          <w:rPr>
            <w:color w:val="075E80"/>
            <w:sz w:val="16"/>
          </w:rPr>
          <w:t>[C02-2026-1]</w:t>
        </w:r>
      </w:hyperlink>
      <w:hyperlink r:id="rId49">
        <w:r>
          <w:rPr>
            <w:color w:val="075E80"/>
            <w:sz w:val="16"/>
          </w:rPr>
          <w:t>[C02-2024-1]</w:t>
        </w:r>
      </w:hyperlink>
    </w:p>
    <w:p w14:paraId="14560100" w14:textId="77777777" w:rsidR="006C61FF" w:rsidRDefault="00204567">
      <w:pPr>
        <w:pStyle w:val="21"/>
      </w:pPr>
      <w:r>
        <w:t xml:space="preserve">オークマ　</w:t>
      </w:r>
      <w:r>
        <w:t>E3028</w:t>
      </w:r>
    </w:p>
    <w:p w14:paraId="427114D2" w14:textId="77777777" w:rsidR="006C61FF" w:rsidRDefault="00204567">
      <w:r>
        <w:rPr>
          <w:b/>
          <w:sz w:val="19"/>
        </w:rPr>
        <w:t xml:space="preserve">展示予定　</w:t>
      </w:r>
      <w:r>
        <w:rPr>
          <w:b/>
          <w:sz w:val="19"/>
        </w:rPr>
        <w:t>ARMROID</w:t>
      </w:r>
      <w:r>
        <w:rPr>
          <w:b/>
          <w:sz w:val="19"/>
        </w:rPr>
        <w:t>、</w:t>
      </w:r>
      <w:r>
        <w:rPr>
          <w:b/>
          <w:sz w:val="19"/>
        </w:rPr>
        <w:t>OMR20</w:t>
      </w:r>
      <w:r>
        <w:rPr>
          <w:b/>
          <w:sz w:val="19"/>
        </w:rPr>
        <w:t>、タワー</w:t>
      </w:r>
      <w:r>
        <w:rPr>
          <w:b/>
          <w:sz w:val="19"/>
        </w:rPr>
        <w:t>APC</w:t>
      </w:r>
      <w:r>
        <w:rPr>
          <w:b/>
          <w:sz w:val="19"/>
        </w:rPr>
        <w:t>、</w:t>
      </w:r>
      <w:r>
        <w:rPr>
          <w:b/>
          <w:sz w:val="19"/>
        </w:rPr>
        <w:t>OSP</w:t>
      </w:r>
      <w:r>
        <w:rPr>
          <w:b/>
          <w:sz w:val="19"/>
        </w:rPr>
        <w:t>・</w:t>
      </w:r>
      <w:r>
        <w:rPr>
          <w:b/>
          <w:sz w:val="19"/>
        </w:rPr>
        <w:t>AI</w:t>
      </w:r>
      <w:r>
        <w:rPr>
          <w:b/>
          <w:sz w:val="19"/>
        </w:rPr>
        <w:t>知能化</w:t>
      </w:r>
    </w:p>
    <w:p w14:paraId="0738A27F" w14:textId="77777777" w:rsidR="006C61FF" w:rsidRDefault="00204567">
      <w:r>
        <w:rPr>
          <w:sz w:val="19"/>
        </w:rPr>
        <w:t xml:space="preserve">年度比較　</w:t>
      </w:r>
      <w:r>
        <w:rPr>
          <w:sz w:val="19"/>
        </w:rPr>
        <w:t>ARMROID</w:t>
      </w:r>
      <w:r>
        <w:rPr>
          <w:sz w:val="19"/>
        </w:rPr>
        <w:t>・</w:t>
      </w:r>
      <w:r>
        <w:rPr>
          <w:sz w:val="19"/>
        </w:rPr>
        <w:t>OMR20</w:t>
      </w:r>
      <w:r>
        <w:rPr>
          <w:sz w:val="19"/>
        </w:rPr>
        <w:t>は</w:t>
      </w:r>
      <w:r>
        <w:rPr>
          <w:sz w:val="19"/>
        </w:rPr>
        <w:t>2024</w:t>
      </w:r>
      <w:r>
        <w:rPr>
          <w:sz w:val="19"/>
        </w:rPr>
        <w:t>から継続。</w:t>
      </w:r>
      <w:r>
        <w:rPr>
          <w:sz w:val="19"/>
        </w:rPr>
        <w:t>2026</w:t>
      </w:r>
      <w:r>
        <w:rPr>
          <w:sz w:val="19"/>
        </w:rPr>
        <w:t>は新機種と</w:t>
      </w:r>
      <w:r>
        <w:rPr>
          <w:sz w:val="19"/>
        </w:rPr>
        <w:t>AI</w:t>
      </w:r>
      <w:r>
        <w:rPr>
          <w:sz w:val="19"/>
        </w:rPr>
        <w:t>・熱変位制御を訴求。</w:t>
      </w:r>
    </w:p>
    <w:p w14:paraId="22BE8C53" w14:textId="77777777" w:rsidR="006C61FF" w:rsidRDefault="00204567">
      <w:r>
        <w:rPr>
          <w:sz w:val="19"/>
        </w:rPr>
        <w:t>確認点　手動と自動の切替工数、品種切替、熱変位制御と</w:t>
      </w:r>
      <w:r>
        <w:rPr>
          <w:sz w:val="19"/>
        </w:rPr>
        <w:t>AI</w:t>
      </w:r>
      <w:r>
        <w:rPr>
          <w:sz w:val="19"/>
        </w:rPr>
        <w:t>の役割分担。</w:t>
      </w:r>
    </w:p>
    <w:p w14:paraId="031A09BF" w14:textId="77777777" w:rsidR="006C61FF" w:rsidRDefault="00204567">
      <w:pPr>
        <w:spacing w:before="20" w:after="80" w:line="200" w:lineRule="exact"/>
      </w:pPr>
      <w:hyperlink r:id="rId50">
        <w:r>
          <w:rPr>
            <w:color w:val="075E80"/>
            <w:sz w:val="16"/>
          </w:rPr>
          <w:t>[S08]</w:t>
        </w:r>
      </w:hyperlink>
      <w:hyperlink r:id="rId51">
        <w:r>
          <w:rPr>
            <w:color w:val="075E80"/>
            <w:sz w:val="16"/>
          </w:rPr>
          <w:t>[C03-2026-1]</w:t>
        </w:r>
      </w:hyperlink>
      <w:hyperlink r:id="rId52">
        <w:r>
          <w:rPr>
            <w:color w:val="075E80"/>
            <w:sz w:val="16"/>
          </w:rPr>
          <w:t>[C03-2024-1]</w:t>
        </w:r>
      </w:hyperlink>
    </w:p>
    <w:p w14:paraId="18F4A3B4" w14:textId="77777777" w:rsidR="006C61FF" w:rsidRDefault="00204567">
      <w:pPr>
        <w:pStyle w:val="21"/>
      </w:pPr>
      <w:r>
        <w:t xml:space="preserve">牧野フライス製作所　</w:t>
      </w:r>
      <w:r>
        <w:t>E1024</w:t>
      </w:r>
    </w:p>
    <w:p w14:paraId="7C38F686" w14:textId="77777777" w:rsidR="006C61FF" w:rsidRDefault="00204567">
      <w:r>
        <w:rPr>
          <w:b/>
          <w:sz w:val="19"/>
        </w:rPr>
        <w:t xml:space="preserve">展示予定　</w:t>
      </w:r>
      <w:r>
        <w:rPr>
          <w:b/>
          <w:sz w:val="19"/>
        </w:rPr>
        <w:t>MAS</w:t>
      </w:r>
      <w:r>
        <w:rPr>
          <w:b/>
          <w:sz w:val="19"/>
        </w:rPr>
        <w:t>、生産ラインエンジニアリング、</w:t>
      </w:r>
      <w:r>
        <w:rPr>
          <w:b/>
          <w:sz w:val="19"/>
        </w:rPr>
        <w:t>5</w:t>
      </w:r>
      <w:r>
        <w:rPr>
          <w:b/>
          <w:sz w:val="19"/>
        </w:rPr>
        <w:t>軸・パレット</w:t>
      </w:r>
    </w:p>
    <w:p w14:paraId="3056641F" w14:textId="77777777" w:rsidR="006C61FF" w:rsidRDefault="00204567">
      <w:r>
        <w:rPr>
          <w:sz w:val="19"/>
        </w:rPr>
        <w:t xml:space="preserve">年度比較　</w:t>
      </w:r>
      <w:r>
        <w:rPr>
          <w:sz w:val="19"/>
        </w:rPr>
        <w:t>2024</w:t>
      </w:r>
      <w:r>
        <w:rPr>
          <w:sz w:val="19"/>
        </w:rPr>
        <w:t>に自動化パッケージ。</w:t>
      </w:r>
      <w:r>
        <w:rPr>
          <w:sz w:val="19"/>
        </w:rPr>
        <w:t>2026</w:t>
      </w:r>
      <w:r>
        <w:rPr>
          <w:sz w:val="19"/>
        </w:rPr>
        <w:t>はライン全体とソフト・保守を含む提案を記載。</w:t>
      </w:r>
    </w:p>
    <w:p w14:paraId="7D4BD366" w14:textId="77777777" w:rsidR="006C61FF" w:rsidRDefault="00204567">
      <w:r>
        <w:rPr>
          <w:sz w:val="19"/>
        </w:rPr>
        <w:t>確認点　機械以外の段取り、再計画と停止復帰で人が担う仕事。</w:t>
      </w:r>
    </w:p>
    <w:p w14:paraId="60F9DD99" w14:textId="77777777" w:rsidR="006C61FF" w:rsidRDefault="00204567">
      <w:pPr>
        <w:spacing w:before="20" w:after="80" w:line="200" w:lineRule="exact"/>
      </w:pPr>
      <w:hyperlink r:id="rId53">
        <w:r>
          <w:rPr>
            <w:color w:val="075E80"/>
            <w:sz w:val="16"/>
          </w:rPr>
          <w:t>[C04-2026-1]</w:t>
        </w:r>
      </w:hyperlink>
      <w:hyperlink r:id="rId54">
        <w:r>
          <w:rPr>
            <w:color w:val="075E80"/>
            <w:sz w:val="16"/>
          </w:rPr>
          <w:t>[C04-2024-1]</w:t>
        </w:r>
      </w:hyperlink>
    </w:p>
    <w:p w14:paraId="6CB725FF" w14:textId="77777777" w:rsidR="006C61FF" w:rsidRDefault="00204567">
      <w:pPr>
        <w:pStyle w:val="21"/>
      </w:pPr>
      <w:r>
        <w:t xml:space="preserve">ジェイテクト　</w:t>
      </w:r>
      <w:r>
        <w:t>E8003</w:t>
      </w:r>
    </w:p>
    <w:p w14:paraId="4939ABA9" w14:textId="77777777" w:rsidR="006C61FF" w:rsidRDefault="00204567">
      <w:r>
        <w:rPr>
          <w:b/>
          <w:sz w:val="19"/>
        </w:rPr>
        <w:t xml:space="preserve">展示予定　</w:t>
      </w:r>
      <w:r>
        <w:rPr>
          <w:b/>
          <w:sz w:val="19"/>
        </w:rPr>
        <w:t>Mill-Plan</w:t>
      </w:r>
      <w:r>
        <w:rPr>
          <w:b/>
          <w:sz w:val="19"/>
        </w:rPr>
        <w:t>、ファインティーチレス、工場マネジメント</w:t>
      </w:r>
    </w:p>
    <w:p w14:paraId="447B4E55" w14:textId="77777777" w:rsidR="006C61FF" w:rsidRDefault="00204567">
      <w:r>
        <w:rPr>
          <w:sz w:val="19"/>
        </w:rPr>
        <w:t xml:space="preserve">年度比較　</w:t>
      </w:r>
      <w:r>
        <w:rPr>
          <w:sz w:val="19"/>
        </w:rPr>
        <w:t>2024</w:t>
      </w:r>
      <w:r>
        <w:rPr>
          <w:sz w:val="19"/>
        </w:rPr>
        <w:t>の研削・操作支援に対し、</w:t>
      </w:r>
      <w:r>
        <w:rPr>
          <w:sz w:val="19"/>
        </w:rPr>
        <w:t>2026</w:t>
      </w:r>
      <w:r>
        <w:rPr>
          <w:sz w:val="19"/>
        </w:rPr>
        <w:t>は設備・人作業・情報・エネルギーを横断。</w:t>
      </w:r>
    </w:p>
    <w:p w14:paraId="4978E7D9" w14:textId="77777777" w:rsidR="006C61FF" w:rsidRDefault="00204567">
      <w:r>
        <w:rPr>
          <w:sz w:val="19"/>
        </w:rPr>
        <w:t>確認点　オフライン教示の現合修正をどれだけ減らせるか。</w:t>
      </w:r>
    </w:p>
    <w:p w14:paraId="3E6348EC" w14:textId="77777777" w:rsidR="006C61FF" w:rsidRDefault="00204567">
      <w:pPr>
        <w:spacing w:before="20" w:after="80" w:line="200" w:lineRule="exact"/>
      </w:pPr>
      <w:hyperlink r:id="rId55">
        <w:r>
          <w:rPr>
            <w:color w:val="075E80"/>
            <w:sz w:val="16"/>
          </w:rPr>
          <w:t>[S12]</w:t>
        </w:r>
      </w:hyperlink>
      <w:hyperlink r:id="rId56">
        <w:r>
          <w:rPr>
            <w:color w:val="075E80"/>
            <w:sz w:val="16"/>
          </w:rPr>
          <w:t>[C08-2026-1]</w:t>
        </w:r>
      </w:hyperlink>
      <w:hyperlink r:id="rId57">
        <w:r>
          <w:rPr>
            <w:color w:val="075E80"/>
            <w:sz w:val="16"/>
          </w:rPr>
          <w:t>[C08-2024-1]</w:t>
        </w:r>
      </w:hyperlink>
    </w:p>
    <w:p w14:paraId="01F15E74" w14:textId="77777777" w:rsidR="006C61FF" w:rsidRDefault="00204567">
      <w:r>
        <w:br w:type="page"/>
      </w:r>
    </w:p>
    <w:p w14:paraId="23C13E04" w14:textId="77777777" w:rsidR="006C61FF" w:rsidRDefault="00204567">
      <w:pPr>
        <w:pStyle w:val="21"/>
      </w:pPr>
      <w:r>
        <w:lastRenderedPageBreak/>
        <w:t>工作機械の大手の比較</w:t>
      </w:r>
    </w:p>
    <w:p w14:paraId="4774E9EF" w14:textId="77777777" w:rsidR="006C61FF" w:rsidRDefault="00204567">
      <w:pPr>
        <w:pStyle w:val="21"/>
      </w:pPr>
      <w:r>
        <w:t xml:space="preserve">ニデックマシンツール　</w:t>
      </w:r>
      <w:r>
        <w:t>E3011</w:t>
      </w:r>
    </w:p>
    <w:p w14:paraId="6B3F556E" w14:textId="77777777" w:rsidR="006C61FF" w:rsidRDefault="00204567">
      <w:r>
        <w:rPr>
          <w:b/>
          <w:sz w:val="19"/>
        </w:rPr>
        <w:t xml:space="preserve">展示予定　</w:t>
      </w:r>
      <w:r>
        <w:rPr>
          <w:b/>
          <w:sz w:val="19"/>
        </w:rPr>
        <w:t>Nidec NC Twin</w:t>
      </w:r>
      <w:r>
        <w:rPr>
          <w:b/>
          <w:sz w:val="19"/>
        </w:rPr>
        <w:t>、門形・歯車加工</w:t>
      </w:r>
    </w:p>
    <w:p w14:paraId="77BD5478" w14:textId="77777777" w:rsidR="006C61FF" w:rsidRDefault="00204567">
      <w:r>
        <w:rPr>
          <w:sz w:val="19"/>
        </w:rPr>
        <w:t xml:space="preserve">年度比較　</w:t>
      </w:r>
      <w:r>
        <w:rPr>
          <w:sz w:val="19"/>
        </w:rPr>
        <w:t>2024</w:t>
      </w:r>
      <w:r>
        <w:rPr>
          <w:sz w:val="19"/>
        </w:rPr>
        <w:t>の機械・歯車ソリューションを継続。</w:t>
      </w:r>
      <w:r>
        <w:rPr>
          <w:sz w:val="19"/>
        </w:rPr>
        <w:t>2026</w:t>
      </w:r>
      <w:r>
        <w:rPr>
          <w:sz w:val="19"/>
        </w:rPr>
        <w:t>は大型機の仮想検証を具体化。</w:t>
      </w:r>
    </w:p>
    <w:p w14:paraId="355E7502" w14:textId="77777777" w:rsidR="006C61FF" w:rsidRDefault="00204567">
      <w:r>
        <w:rPr>
          <w:sz w:val="19"/>
        </w:rPr>
        <w:t xml:space="preserve">確認点　</w:t>
      </w:r>
      <w:r>
        <w:rPr>
          <w:sz w:val="19"/>
        </w:rPr>
        <w:t>NC Twin</w:t>
      </w:r>
      <w:r>
        <w:rPr>
          <w:sz w:val="19"/>
        </w:rPr>
        <w:t>の実機差と更新工数。</w:t>
      </w:r>
      <w:r>
        <w:rPr>
          <w:sz w:val="19"/>
        </w:rPr>
        <w:t>TAKISAWA</w:t>
      </w:r>
      <w:r>
        <w:rPr>
          <w:sz w:val="19"/>
        </w:rPr>
        <w:t>の</w:t>
      </w:r>
      <w:r>
        <w:rPr>
          <w:sz w:val="19"/>
        </w:rPr>
        <w:t>AI</w:t>
      </w:r>
      <w:r>
        <w:rPr>
          <w:sz w:val="19"/>
        </w:rPr>
        <w:t>展示と分けて見る。</w:t>
      </w:r>
    </w:p>
    <w:p w14:paraId="03BB997C" w14:textId="77777777" w:rsidR="006C61FF" w:rsidRDefault="00204567">
      <w:pPr>
        <w:spacing w:before="20" w:after="80" w:line="200" w:lineRule="exact"/>
      </w:pPr>
      <w:hyperlink r:id="rId58">
        <w:r>
          <w:rPr>
            <w:color w:val="075E80"/>
            <w:sz w:val="16"/>
          </w:rPr>
          <w:t>[S11]</w:t>
        </w:r>
      </w:hyperlink>
      <w:hyperlink r:id="rId59">
        <w:r>
          <w:rPr>
            <w:color w:val="075E80"/>
            <w:sz w:val="16"/>
          </w:rPr>
          <w:t>[C09-2026-1]</w:t>
        </w:r>
      </w:hyperlink>
      <w:hyperlink r:id="rId60">
        <w:r>
          <w:rPr>
            <w:color w:val="075E80"/>
            <w:sz w:val="16"/>
          </w:rPr>
          <w:t>[C09-2024-1]</w:t>
        </w:r>
      </w:hyperlink>
      <w:hyperlink r:id="rId61">
        <w:r>
          <w:rPr>
            <w:color w:val="075E80"/>
            <w:sz w:val="16"/>
          </w:rPr>
          <w:t>[C09-2024-2]</w:t>
        </w:r>
      </w:hyperlink>
    </w:p>
    <w:p w14:paraId="4EFBCFA9" w14:textId="77777777" w:rsidR="006C61FF" w:rsidRDefault="00204567">
      <w:pPr>
        <w:pStyle w:val="21"/>
      </w:pPr>
      <w:r>
        <w:t xml:space="preserve">ニデックオーケーケー　</w:t>
      </w:r>
      <w:r>
        <w:t>E3012</w:t>
      </w:r>
    </w:p>
    <w:p w14:paraId="2D5A6747" w14:textId="77777777" w:rsidR="006C61FF" w:rsidRDefault="00204567">
      <w:r>
        <w:rPr>
          <w:b/>
          <w:sz w:val="19"/>
        </w:rPr>
        <w:t xml:space="preserve">展示予定　</w:t>
      </w:r>
      <w:r>
        <w:rPr>
          <w:b/>
          <w:sz w:val="19"/>
        </w:rPr>
        <w:t>VB-X650</w:t>
      </w:r>
      <w:r>
        <w:rPr>
          <w:b/>
          <w:sz w:val="19"/>
        </w:rPr>
        <w:t>、パレット・拡張マガジン、</w:t>
      </w:r>
      <w:r>
        <w:rPr>
          <w:b/>
          <w:sz w:val="19"/>
        </w:rPr>
        <w:t>GC53RⅡ</w:t>
      </w:r>
    </w:p>
    <w:p w14:paraId="0038E351" w14:textId="77777777" w:rsidR="006C61FF" w:rsidRDefault="00204567">
      <w:r>
        <w:rPr>
          <w:sz w:val="19"/>
        </w:rPr>
        <w:t xml:space="preserve">年度比較　</w:t>
      </w:r>
      <w:r>
        <w:rPr>
          <w:sz w:val="19"/>
        </w:rPr>
        <w:t>2024</w:t>
      </w:r>
      <w:r>
        <w:rPr>
          <w:sz w:val="19"/>
        </w:rPr>
        <w:t>から</w:t>
      </w:r>
      <w:r>
        <w:rPr>
          <w:sz w:val="19"/>
        </w:rPr>
        <w:t>5</w:t>
      </w:r>
      <w:r>
        <w:rPr>
          <w:sz w:val="19"/>
        </w:rPr>
        <w:t>軸・自動化。</w:t>
      </w:r>
      <w:r>
        <w:rPr>
          <w:sz w:val="19"/>
        </w:rPr>
        <w:t>2026</w:t>
      </w:r>
      <w:r>
        <w:rPr>
          <w:sz w:val="19"/>
        </w:rPr>
        <w:t>は省人化オプションと研削自動化を具体記載。</w:t>
      </w:r>
    </w:p>
    <w:p w14:paraId="217549B5" w14:textId="77777777" w:rsidR="006C61FF" w:rsidRDefault="00204567">
      <w:r>
        <w:rPr>
          <w:sz w:val="19"/>
        </w:rPr>
        <w:t>確認点　工具・パレット容量と、有人段取りが残る範囲。</w:t>
      </w:r>
    </w:p>
    <w:p w14:paraId="2B996FD6" w14:textId="77777777" w:rsidR="006C61FF" w:rsidRDefault="00204567">
      <w:pPr>
        <w:spacing w:before="20" w:after="80" w:line="200" w:lineRule="exact"/>
      </w:pPr>
      <w:hyperlink r:id="rId62">
        <w:r>
          <w:rPr>
            <w:color w:val="075E80"/>
            <w:sz w:val="16"/>
          </w:rPr>
          <w:t>[S11]</w:t>
        </w:r>
      </w:hyperlink>
      <w:hyperlink r:id="rId63">
        <w:r>
          <w:rPr>
            <w:color w:val="075E80"/>
            <w:sz w:val="16"/>
          </w:rPr>
          <w:t>[C10-2026-1]</w:t>
        </w:r>
      </w:hyperlink>
      <w:hyperlink r:id="rId64">
        <w:r>
          <w:rPr>
            <w:color w:val="075E80"/>
            <w:sz w:val="16"/>
          </w:rPr>
          <w:t>[C10-2024-1]</w:t>
        </w:r>
      </w:hyperlink>
    </w:p>
    <w:p w14:paraId="386426C1" w14:textId="77777777" w:rsidR="006C61FF" w:rsidRDefault="00204567">
      <w:pPr>
        <w:pStyle w:val="21"/>
      </w:pPr>
      <w:r>
        <w:t xml:space="preserve">ソディック　</w:t>
      </w:r>
      <w:r>
        <w:t>E2017</w:t>
      </w:r>
    </w:p>
    <w:p w14:paraId="752F94EC" w14:textId="77777777" w:rsidR="006C61FF" w:rsidRDefault="00204567">
      <w:r>
        <w:rPr>
          <w:b/>
          <w:sz w:val="19"/>
        </w:rPr>
        <w:t>展示予定　ワイヤ放電＋搬送、精密切削自動化、</w:t>
      </w:r>
      <w:r>
        <w:rPr>
          <w:b/>
          <w:sz w:val="19"/>
        </w:rPr>
        <w:t>IoT</w:t>
      </w:r>
    </w:p>
    <w:p w14:paraId="3D7127A2" w14:textId="77777777" w:rsidR="006C61FF" w:rsidRDefault="00204567">
      <w:r>
        <w:rPr>
          <w:sz w:val="19"/>
        </w:rPr>
        <w:t xml:space="preserve">年度比較　</w:t>
      </w:r>
      <w:r>
        <w:rPr>
          <w:sz w:val="19"/>
        </w:rPr>
        <w:t>2024</w:t>
      </w:r>
      <w:r>
        <w:rPr>
          <w:sz w:val="19"/>
        </w:rPr>
        <w:t>にも</w:t>
      </w:r>
      <w:r>
        <w:rPr>
          <w:sz w:val="19"/>
        </w:rPr>
        <w:t>AMR</w:t>
      </w:r>
      <w:r>
        <w:rPr>
          <w:sz w:val="19"/>
        </w:rPr>
        <w:t>・ワークチェンジャ。</w:t>
      </w:r>
      <w:r>
        <w:rPr>
          <w:sz w:val="19"/>
        </w:rPr>
        <w:t>2026</w:t>
      </w:r>
      <w:r>
        <w:rPr>
          <w:sz w:val="19"/>
        </w:rPr>
        <w:t>は機械と搬送・</w:t>
      </w:r>
      <w:r>
        <w:rPr>
          <w:sz w:val="19"/>
        </w:rPr>
        <w:t>IoT</w:t>
      </w:r>
      <w:r>
        <w:rPr>
          <w:sz w:val="19"/>
        </w:rPr>
        <w:t>の組合せを訴求。</w:t>
      </w:r>
    </w:p>
    <w:p w14:paraId="390A3C1B" w14:textId="77777777" w:rsidR="006C61FF" w:rsidRDefault="00204567">
      <w:r>
        <w:rPr>
          <w:sz w:val="19"/>
        </w:rPr>
        <w:t>確認点　放電と後工程をつなぐ段取り・電極やワイヤ関連の停止要因。</w:t>
      </w:r>
    </w:p>
    <w:p w14:paraId="58B0B1DF" w14:textId="77777777" w:rsidR="006C61FF" w:rsidRDefault="00204567">
      <w:pPr>
        <w:spacing w:before="20" w:after="80" w:line="200" w:lineRule="exact"/>
      </w:pPr>
      <w:hyperlink r:id="rId65">
        <w:r>
          <w:rPr>
            <w:color w:val="075E80"/>
            <w:sz w:val="16"/>
          </w:rPr>
          <w:t>[C11-2026-1]</w:t>
        </w:r>
      </w:hyperlink>
      <w:hyperlink r:id="rId66">
        <w:r>
          <w:rPr>
            <w:color w:val="075E80"/>
            <w:sz w:val="16"/>
          </w:rPr>
          <w:t>[C11-2024-1]</w:t>
        </w:r>
      </w:hyperlink>
    </w:p>
    <w:p w14:paraId="0DA49E98" w14:textId="77777777" w:rsidR="006C61FF" w:rsidRDefault="00204567">
      <w:pPr>
        <w:pStyle w:val="21"/>
      </w:pPr>
      <w:r>
        <w:t xml:space="preserve">アマダ　</w:t>
      </w:r>
      <w:r>
        <w:t>E2012</w:t>
      </w:r>
    </w:p>
    <w:p w14:paraId="7F64D3E1" w14:textId="77777777" w:rsidR="006C61FF" w:rsidRDefault="00204567">
      <w:r>
        <w:rPr>
          <w:b/>
          <w:sz w:val="19"/>
        </w:rPr>
        <w:t>展示予定　新型レーザ・バンドソー、</w:t>
      </w:r>
      <w:r>
        <w:rPr>
          <w:b/>
          <w:sz w:val="19"/>
        </w:rPr>
        <w:t>DPG150</w:t>
      </w:r>
      <w:r>
        <w:rPr>
          <w:b/>
          <w:sz w:val="19"/>
        </w:rPr>
        <w:t>、プレス自動化</w:t>
      </w:r>
    </w:p>
    <w:p w14:paraId="5A215473" w14:textId="77777777" w:rsidR="006C61FF" w:rsidRDefault="00204567">
      <w:r>
        <w:rPr>
          <w:sz w:val="19"/>
        </w:rPr>
        <w:t xml:space="preserve">年度比較　</w:t>
      </w:r>
      <w:r>
        <w:rPr>
          <w:sz w:val="19"/>
        </w:rPr>
        <w:t>2024</w:t>
      </w:r>
      <w:r>
        <w:rPr>
          <w:sz w:val="19"/>
        </w:rPr>
        <w:t>には</w:t>
      </w:r>
      <w:r>
        <w:rPr>
          <w:sz w:val="19"/>
        </w:rPr>
        <w:t>AI-TAS</w:t>
      </w:r>
      <w:r>
        <w:rPr>
          <w:sz w:val="19"/>
        </w:rPr>
        <w:t>と自動計測補正を掲載。</w:t>
      </w:r>
      <w:r>
        <w:rPr>
          <w:sz w:val="19"/>
        </w:rPr>
        <w:t>2026</w:t>
      </w:r>
      <w:r>
        <w:rPr>
          <w:sz w:val="19"/>
        </w:rPr>
        <w:t>は</w:t>
      </w:r>
      <w:r>
        <w:rPr>
          <w:sz w:val="19"/>
        </w:rPr>
        <w:t>5</w:t>
      </w:r>
      <w:r>
        <w:rPr>
          <w:sz w:val="19"/>
        </w:rPr>
        <w:t>機種と省スペース化を訴求。</w:t>
      </w:r>
    </w:p>
    <w:p w14:paraId="4BB1A767" w14:textId="77777777" w:rsidR="006C61FF" w:rsidRDefault="00204567">
      <w:r>
        <w:rPr>
          <w:sz w:val="19"/>
        </w:rPr>
        <w:t xml:space="preserve">確認点　</w:t>
      </w:r>
      <w:r>
        <w:rPr>
          <w:sz w:val="19"/>
        </w:rPr>
        <w:t>AI</w:t>
      </w:r>
      <w:r>
        <w:rPr>
          <w:sz w:val="19"/>
        </w:rPr>
        <w:t>表記が減っても機能後退とは判断しない。計測・補正と段取り自動化を確認。</w:t>
      </w:r>
    </w:p>
    <w:p w14:paraId="796FFC45" w14:textId="77777777" w:rsidR="006C61FF" w:rsidRDefault="00204567">
      <w:pPr>
        <w:spacing w:before="20" w:after="80" w:line="200" w:lineRule="exact"/>
      </w:pPr>
      <w:hyperlink r:id="rId67">
        <w:r>
          <w:rPr>
            <w:color w:val="075E80"/>
            <w:sz w:val="16"/>
          </w:rPr>
          <w:t>[C12-2026-1]</w:t>
        </w:r>
      </w:hyperlink>
      <w:hyperlink r:id="rId68">
        <w:r>
          <w:rPr>
            <w:color w:val="075E80"/>
            <w:sz w:val="16"/>
          </w:rPr>
          <w:t>[C12-2024-1]</w:t>
        </w:r>
      </w:hyperlink>
    </w:p>
    <w:p w14:paraId="582DEBCF" w14:textId="77777777" w:rsidR="006C61FF" w:rsidRDefault="00204567">
      <w:r>
        <w:br w:type="page"/>
      </w:r>
    </w:p>
    <w:p w14:paraId="74BC5111" w14:textId="77777777" w:rsidR="006C61FF" w:rsidRDefault="00204567">
      <w:pPr>
        <w:pStyle w:val="21"/>
      </w:pPr>
      <w:r>
        <w:lastRenderedPageBreak/>
        <w:t>制御とソフトウェアの比較</w:t>
      </w:r>
    </w:p>
    <w:p w14:paraId="777EF674" w14:textId="77777777" w:rsidR="006C61FF" w:rsidRDefault="00204567">
      <w:r>
        <w:rPr>
          <w:sz w:val="18"/>
        </w:rPr>
        <w:t>制御とソフトウェア。</w:t>
      </w:r>
      <w:r>
        <w:rPr>
          <w:sz w:val="18"/>
        </w:rPr>
        <w:t>A</w:t>
      </w:r>
      <w:r>
        <w:rPr>
          <w:sz w:val="18"/>
        </w:rPr>
        <w:t>は</w:t>
      </w:r>
      <w:r>
        <w:rPr>
          <w:sz w:val="18"/>
        </w:rPr>
        <w:t>AI</w:t>
      </w:r>
      <w:r>
        <w:rPr>
          <w:sz w:val="18"/>
        </w:rPr>
        <w:t>・自動化の比較を組み立てる優先訪問先、</w:t>
      </w:r>
      <w:r>
        <w:rPr>
          <w:sz w:val="18"/>
        </w:rPr>
        <w:t>B</w:t>
      </w:r>
      <w:r>
        <w:rPr>
          <w:sz w:val="18"/>
        </w:rPr>
        <w:t>は関心工程に応じた追加候補。企業の優劣を示す順位ではない。</w:t>
      </w:r>
    </w:p>
    <w:p w14:paraId="5CC1B4F4" w14:textId="77777777" w:rsidR="006C61FF" w:rsidRDefault="00204567">
      <w:pPr>
        <w:pStyle w:val="21"/>
      </w:pPr>
      <w:r>
        <w:t xml:space="preserve">ファナック　</w:t>
      </w:r>
      <w:r>
        <w:t>S2001</w:t>
      </w:r>
    </w:p>
    <w:p w14:paraId="0E47D560" w14:textId="77777777" w:rsidR="006C61FF" w:rsidRDefault="00204567">
      <w:r>
        <w:rPr>
          <w:b/>
          <w:sz w:val="19"/>
        </w:rPr>
        <w:t>展示予定　フィジカル</w:t>
      </w:r>
      <w:r>
        <w:rPr>
          <w:b/>
          <w:sz w:val="19"/>
        </w:rPr>
        <w:t>AI CNC</w:t>
      </w:r>
      <w:r>
        <w:rPr>
          <w:b/>
          <w:sz w:val="19"/>
        </w:rPr>
        <w:t>、生成</w:t>
      </w:r>
      <w:r>
        <w:rPr>
          <w:b/>
          <w:sz w:val="19"/>
        </w:rPr>
        <w:t>AI</w:t>
      </w:r>
      <w:r>
        <w:rPr>
          <w:b/>
          <w:sz w:val="19"/>
        </w:rPr>
        <w:t>ロボット、</w:t>
      </w:r>
      <w:r>
        <w:rPr>
          <w:b/>
          <w:sz w:val="19"/>
        </w:rPr>
        <w:t>Smart Digital Twin</w:t>
      </w:r>
    </w:p>
    <w:p w14:paraId="74D18A74" w14:textId="77777777" w:rsidR="006C61FF" w:rsidRDefault="00204567">
      <w:r>
        <w:rPr>
          <w:sz w:val="19"/>
        </w:rPr>
        <w:t xml:space="preserve">年度比較　</w:t>
      </w:r>
      <w:r>
        <w:rPr>
          <w:sz w:val="19"/>
        </w:rPr>
        <w:t>2024</w:t>
      </w:r>
      <w:r>
        <w:rPr>
          <w:sz w:val="19"/>
        </w:rPr>
        <w:t>の</w:t>
      </w:r>
      <w:r>
        <w:rPr>
          <w:sz w:val="19"/>
        </w:rPr>
        <w:t>AI</w:t>
      </w:r>
      <w:r>
        <w:rPr>
          <w:sz w:val="19"/>
        </w:rPr>
        <w:t>バラ積み・</w:t>
      </w:r>
      <w:r>
        <w:rPr>
          <w:sz w:val="19"/>
        </w:rPr>
        <w:t>CNC</w:t>
      </w:r>
      <w:r>
        <w:rPr>
          <w:sz w:val="19"/>
        </w:rPr>
        <w:t>・ツインに対し、</w:t>
      </w:r>
      <w:r>
        <w:rPr>
          <w:sz w:val="19"/>
        </w:rPr>
        <w:t>2026</w:t>
      </w:r>
      <w:r>
        <w:rPr>
          <w:sz w:val="19"/>
        </w:rPr>
        <w:t>は生成</w:t>
      </w:r>
      <w:r>
        <w:rPr>
          <w:sz w:val="19"/>
        </w:rPr>
        <w:t>AI</w:t>
      </w:r>
      <w:r>
        <w:rPr>
          <w:sz w:val="19"/>
        </w:rPr>
        <w:t>とフィジカル</w:t>
      </w:r>
      <w:r>
        <w:rPr>
          <w:sz w:val="19"/>
        </w:rPr>
        <w:t>AI</w:t>
      </w:r>
      <w:r>
        <w:rPr>
          <w:sz w:val="19"/>
        </w:rPr>
        <w:t>を明示。</w:t>
      </w:r>
    </w:p>
    <w:p w14:paraId="25B98864" w14:textId="77777777" w:rsidR="006C61FF" w:rsidRDefault="00204567">
      <w:r>
        <w:rPr>
          <w:sz w:val="19"/>
        </w:rPr>
        <w:t>確認点　提案から仮想検証、実機適用までの画面と承認点。</w:t>
      </w:r>
    </w:p>
    <w:p w14:paraId="59B22EBB" w14:textId="77777777" w:rsidR="006C61FF" w:rsidRDefault="00204567">
      <w:pPr>
        <w:spacing w:before="20" w:after="80" w:line="200" w:lineRule="exact"/>
      </w:pPr>
      <w:hyperlink r:id="rId69">
        <w:r>
          <w:rPr>
            <w:color w:val="075E80"/>
            <w:sz w:val="16"/>
          </w:rPr>
          <w:t>[S09]</w:t>
        </w:r>
      </w:hyperlink>
      <w:hyperlink r:id="rId70">
        <w:r>
          <w:rPr>
            <w:color w:val="075E80"/>
            <w:sz w:val="16"/>
          </w:rPr>
          <w:t>[C05-2026-1]</w:t>
        </w:r>
      </w:hyperlink>
      <w:hyperlink r:id="rId71">
        <w:r>
          <w:rPr>
            <w:color w:val="075E80"/>
            <w:sz w:val="16"/>
          </w:rPr>
          <w:t>[C05-2024-1]</w:t>
        </w:r>
      </w:hyperlink>
    </w:p>
    <w:p w14:paraId="23B7A3F0" w14:textId="77777777" w:rsidR="006C61FF" w:rsidRDefault="00204567">
      <w:pPr>
        <w:pStyle w:val="21"/>
      </w:pPr>
      <w:r>
        <w:t xml:space="preserve">三菱電機　</w:t>
      </w:r>
      <w:r>
        <w:t>S2003</w:t>
      </w:r>
    </w:p>
    <w:p w14:paraId="5718E628" w14:textId="77777777" w:rsidR="006C61FF" w:rsidRDefault="00204567">
      <w:r>
        <w:rPr>
          <w:b/>
          <w:sz w:val="19"/>
        </w:rPr>
        <w:t xml:space="preserve">展示予定　</w:t>
      </w:r>
      <w:r>
        <w:rPr>
          <w:b/>
          <w:sz w:val="19"/>
        </w:rPr>
        <w:t>CNC</w:t>
      </w:r>
      <w:r>
        <w:rPr>
          <w:b/>
          <w:sz w:val="19"/>
        </w:rPr>
        <w:t>省人化、放電加工スケジューラ、遠隔保守</w:t>
      </w:r>
    </w:p>
    <w:p w14:paraId="714280AB" w14:textId="77777777" w:rsidR="006C61FF" w:rsidRDefault="00204567">
      <w:r>
        <w:rPr>
          <w:sz w:val="19"/>
        </w:rPr>
        <w:t xml:space="preserve">年度比較　</w:t>
      </w:r>
      <w:r>
        <w:rPr>
          <w:sz w:val="19"/>
        </w:rPr>
        <w:t>2024</w:t>
      </w:r>
      <w:r>
        <w:rPr>
          <w:sz w:val="19"/>
        </w:rPr>
        <w:t>にも</w:t>
      </w:r>
      <w:r>
        <w:rPr>
          <w:sz w:val="19"/>
        </w:rPr>
        <w:t>AI</w:t>
      </w:r>
      <w:r>
        <w:rPr>
          <w:sz w:val="19"/>
        </w:rPr>
        <w:t>診断あり。</w:t>
      </w:r>
      <w:r>
        <w:rPr>
          <w:sz w:val="19"/>
        </w:rPr>
        <w:t>2026</w:t>
      </w:r>
      <w:r>
        <w:rPr>
          <w:sz w:val="19"/>
        </w:rPr>
        <w:t>は設計・加工・保守をつなぐ省人化を訴求。</w:t>
      </w:r>
    </w:p>
    <w:p w14:paraId="1F4F0ECB" w14:textId="77777777" w:rsidR="006C61FF" w:rsidRDefault="00204567">
      <w:r>
        <w:rPr>
          <w:sz w:val="19"/>
        </w:rPr>
        <w:t xml:space="preserve">確認点　</w:t>
      </w:r>
      <w:r>
        <w:rPr>
          <w:sz w:val="19"/>
        </w:rPr>
        <w:t>CNC</w:t>
      </w:r>
      <w:r>
        <w:rPr>
          <w:sz w:val="19"/>
        </w:rPr>
        <w:t>は最新案内で実機展示なし。資料と相談で</w:t>
      </w:r>
      <w:r>
        <w:rPr>
          <w:sz w:val="19"/>
        </w:rPr>
        <w:t>AI</w:t>
      </w:r>
      <w:r>
        <w:rPr>
          <w:sz w:val="19"/>
        </w:rPr>
        <w:t>機能・適用機・権限を確認。</w:t>
      </w:r>
    </w:p>
    <w:p w14:paraId="36F7402A" w14:textId="77777777" w:rsidR="006C61FF" w:rsidRDefault="00204567">
      <w:pPr>
        <w:spacing w:before="20" w:after="80" w:line="200" w:lineRule="exact"/>
      </w:pPr>
      <w:hyperlink r:id="rId72">
        <w:r>
          <w:rPr>
            <w:color w:val="075E80"/>
            <w:sz w:val="16"/>
          </w:rPr>
          <w:t>[S10]</w:t>
        </w:r>
      </w:hyperlink>
      <w:hyperlink r:id="rId73">
        <w:r>
          <w:rPr>
            <w:color w:val="075E80"/>
            <w:sz w:val="16"/>
          </w:rPr>
          <w:t>[C06-2026-1]</w:t>
        </w:r>
      </w:hyperlink>
      <w:hyperlink r:id="rId74">
        <w:r>
          <w:rPr>
            <w:color w:val="075E80"/>
            <w:sz w:val="16"/>
          </w:rPr>
          <w:t>[C06-2024-1]</w:t>
        </w:r>
      </w:hyperlink>
    </w:p>
    <w:p w14:paraId="46654A7F" w14:textId="77777777" w:rsidR="006C61FF" w:rsidRDefault="00204567">
      <w:pPr>
        <w:pStyle w:val="21"/>
      </w:pPr>
      <w:r>
        <w:t xml:space="preserve">シーメンス　</w:t>
      </w:r>
      <w:r>
        <w:t>E3006</w:t>
      </w:r>
    </w:p>
    <w:p w14:paraId="36E7CFAA" w14:textId="77777777" w:rsidR="006C61FF" w:rsidRDefault="00204567">
      <w:r>
        <w:rPr>
          <w:b/>
          <w:sz w:val="19"/>
        </w:rPr>
        <w:t xml:space="preserve">展示予定　</w:t>
      </w:r>
      <w:r>
        <w:rPr>
          <w:b/>
          <w:sz w:val="19"/>
        </w:rPr>
        <w:t>Digital Thread</w:t>
      </w:r>
      <w:r>
        <w:rPr>
          <w:b/>
          <w:sz w:val="19"/>
        </w:rPr>
        <w:t>、</w:t>
      </w:r>
      <w:r>
        <w:rPr>
          <w:b/>
          <w:sz w:val="19"/>
        </w:rPr>
        <w:t>SINUMERIK ONE</w:t>
      </w:r>
      <w:r>
        <w:rPr>
          <w:b/>
          <w:sz w:val="19"/>
        </w:rPr>
        <w:t>、</w:t>
      </w:r>
      <w:r>
        <w:rPr>
          <w:b/>
          <w:sz w:val="19"/>
        </w:rPr>
        <w:t>Heller Tokn</w:t>
      </w:r>
      <w:r>
        <w:rPr>
          <w:b/>
          <w:sz w:val="19"/>
        </w:rPr>
        <w:t>、</w:t>
      </w:r>
      <w:r>
        <w:rPr>
          <w:b/>
          <w:sz w:val="19"/>
        </w:rPr>
        <w:t>Equator</w:t>
      </w:r>
    </w:p>
    <w:p w14:paraId="76168B50" w14:textId="77777777" w:rsidR="006C61FF" w:rsidRDefault="00204567">
      <w:r>
        <w:rPr>
          <w:sz w:val="19"/>
        </w:rPr>
        <w:t xml:space="preserve">年度比較　</w:t>
      </w:r>
      <w:r>
        <w:rPr>
          <w:sz w:val="19"/>
        </w:rPr>
        <w:t>2024</w:t>
      </w:r>
      <w:r>
        <w:rPr>
          <w:sz w:val="19"/>
        </w:rPr>
        <w:t>の</w:t>
      </w:r>
      <w:r>
        <w:rPr>
          <w:sz w:val="19"/>
        </w:rPr>
        <w:t>Xcelerator</w:t>
      </w:r>
      <w:r>
        <w:rPr>
          <w:sz w:val="19"/>
        </w:rPr>
        <w:t>・</w:t>
      </w:r>
      <w:r>
        <w:rPr>
          <w:sz w:val="19"/>
        </w:rPr>
        <w:t>NX</w:t>
      </w:r>
      <w:r>
        <w:rPr>
          <w:sz w:val="19"/>
        </w:rPr>
        <w:t>・</w:t>
      </w:r>
      <w:r>
        <w:rPr>
          <w:sz w:val="19"/>
        </w:rPr>
        <w:t>CNC</w:t>
      </w:r>
      <w:r>
        <w:rPr>
          <w:sz w:val="19"/>
        </w:rPr>
        <w:t>から、</w:t>
      </w:r>
      <w:r>
        <w:rPr>
          <w:sz w:val="19"/>
        </w:rPr>
        <w:t>2026</w:t>
      </w:r>
      <w:r>
        <w:rPr>
          <w:sz w:val="19"/>
        </w:rPr>
        <w:t>は設計と品質保証をつなぐ構成を訴求。</w:t>
      </w:r>
    </w:p>
    <w:p w14:paraId="59EB851B" w14:textId="77777777" w:rsidR="006C61FF" w:rsidRDefault="00204567">
      <w:r>
        <w:rPr>
          <w:sz w:val="19"/>
        </w:rPr>
        <w:t xml:space="preserve">確認点　</w:t>
      </w:r>
      <w:r>
        <w:rPr>
          <w:sz w:val="19"/>
        </w:rPr>
        <w:t>CAD</w:t>
      </w:r>
      <w:r>
        <w:rPr>
          <w:sz w:val="19"/>
        </w:rPr>
        <w:t>／</w:t>
      </w:r>
      <w:r>
        <w:rPr>
          <w:sz w:val="19"/>
        </w:rPr>
        <w:t>CAM</w:t>
      </w:r>
      <w:r>
        <w:rPr>
          <w:sz w:val="19"/>
        </w:rPr>
        <w:t>／測定データを接続する実際の手順と版管理。</w:t>
      </w:r>
    </w:p>
    <w:p w14:paraId="3B5E3F31" w14:textId="77777777" w:rsidR="006C61FF" w:rsidRDefault="00204567">
      <w:pPr>
        <w:spacing w:before="20" w:after="80" w:line="200" w:lineRule="exact"/>
      </w:pPr>
      <w:hyperlink r:id="rId75">
        <w:r>
          <w:rPr>
            <w:color w:val="075E80"/>
            <w:sz w:val="16"/>
          </w:rPr>
          <w:t>[C07-2026-1]</w:t>
        </w:r>
      </w:hyperlink>
      <w:hyperlink r:id="rId76">
        <w:r>
          <w:rPr>
            <w:color w:val="075E80"/>
            <w:sz w:val="16"/>
          </w:rPr>
          <w:t>[C07-2024-1]</w:t>
        </w:r>
      </w:hyperlink>
    </w:p>
    <w:p w14:paraId="29AB013C" w14:textId="77777777" w:rsidR="006C61FF" w:rsidRDefault="00204567">
      <w:pPr>
        <w:pStyle w:val="21"/>
      </w:pPr>
      <w:r>
        <w:t xml:space="preserve">ベッコフオートメーション　</w:t>
      </w:r>
      <w:r>
        <w:t>E2028</w:t>
      </w:r>
    </w:p>
    <w:p w14:paraId="205B2ABF" w14:textId="77777777" w:rsidR="006C61FF" w:rsidRDefault="00204567">
      <w:r>
        <w:rPr>
          <w:b/>
          <w:sz w:val="19"/>
        </w:rPr>
        <w:t xml:space="preserve">展示予定　</w:t>
      </w:r>
      <w:r>
        <w:rPr>
          <w:b/>
          <w:sz w:val="19"/>
        </w:rPr>
        <w:t>TwinCAT CoAgent</w:t>
      </w:r>
      <w:r>
        <w:rPr>
          <w:b/>
          <w:sz w:val="19"/>
        </w:rPr>
        <w:t>、</w:t>
      </w:r>
      <w:r>
        <w:rPr>
          <w:b/>
          <w:sz w:val="19"/>
        </w:rPr>
        <w:t>ML Creator</w:t>
      </w:r>
      <w:r>
        <w:rPr>
          <w:b/>
          <w:sz w:val="19"/>
        </w:rPr>
        <w:t>、オープン</w:t>
      </w:r>
      <w:r>
        <w:rPr>
          <w:b/>
          <w:sz w:val="19"/>
        </w:rPr>
        <w:t>CNC</w:t>
      </w:r>
    </w:p>
    <w:p w14:paraId="6483B3F5" w14:textId="77777777" w:rsidR="006C61FF" w:rsidRDefault="00204567">
      <w:r>
        <w:rPr>
          <w:sz w:val="19"/>
        </w:rPr>
        <w:t xml:space="preserve">年度比較　</w:t>
      </w:r>
      <w:r>
        <w:rPr>
          <w:sz w:val="19"/>
        </w:rPr>
        <w:t>2023</w:t>
      </w:r>
      <w:r>
        <w:rPr>
          <w:sz w:val="19"/>
        </w:rPr>
        <w:t>からコード支援。</w:t>
      </w:r>
      <w:r>
        <w:rPr>
          <w:sz w:val="19"/>
        </w:rPr>
        <w:t>2026</w:t>
      </w:r>
      <w:r>
        <w:rPr>
          <w:sz w:val="19"/>
        </w:rPr>
        <w:t>は</w:t>
      </w:r>
      <w:r>
        <w:rPr>
          <w:sz w:val="19"/>
        </w:rPr>
        <w:t>PLC</w:t>
      </w:r>
      <w:r>
        <w:rPr>
          <w:sz w:val="19"/>
        </w:rPr>
        <w:t>・</w:t>
      </w:r>
      <w:r>
        <w:rPr>
          <w:sz w:val="19"/>
        </w:rPr>
        <w:t>I/O</w:t>
      </w:r>
      <w:r>
        <w:rPr>
          <w:sz w:val="19"/>
        </w:rPr>
        <w:t>・</w:t>
      </w:r>
      <w:r>
        <w:rPr>
          <w:sz w:val="19"/>
        </w:rPr>
        <w:t>HMI</w:t>
      </w:r>
      <w:r>
        <w:rPr>
          <w:sz w:val="19"/>
        </w:rPr>
        <w:t>と運用支援を訴求。</w:t>
      </w:r>
      <w:r>
        <w:rPr>
          <w:sz w:val="19"/>
        </w:rPr>
        <w:t>2024</w:t>
      </w:r>
      <w:r>
        <w:rPr>
          <w:sz w:val="19"/>
        </w:rPr>
        <w:t>展示詳細は不足。</w:t>
      </w:r>
    </w:p>
    <w:p w14:paraId="2B9B9E4A" w14:textId="77777777" w:rsidR="006C61FF" w:rsidRDefault="00204567">
      <w:r>
        <w:rPr>
          <w:sz w:val="19"/>
        </w:rPr>
        <w:t>確認点　国内提供版、</w:t>
      </w:r>
      <w:r>
        <w:rPr>
          <w:sz w:val="19"/>
        </w:rPr>
        <w:t>Engineering</w:t>
      </w:r>
      <w:r>
        <w:rPr>
          <w:sz w:val="19"/>
        </w:rPr>
        <w:t>と</w:t>
      </w:r>
      <w:r>
        <w:rPr>
          <w:sz w:val="19"/>
        </w:rPr>
        <w:t>Operations</w:t>
      </w:r>
      <w:r>
        <w:rPr>
          <w:sz w:val="19"/>
        </w:rPr>
        <w:t>の提供段階、実機変更の承認。</w:t>
      </w:r>
    </w:p>
    <w:p w14:paraId="0C144006" w14:textId="77777777" w:rsidR="006C61FF" w:rsidRDefault="00204567">
      <w:pPr>
        <w:spacing w:before="20" w:after="80" w:line="200" w:lineRule="exact"/>
      </w:pPr>
      <w:hyperlink r:id="rId77">
        <w:r>
          <w:rPr>
            <w:color w:val="075E80"/>
            <w:sz w:val="16"/>
          </w:rPr>
          <w:t>[S20]</w:t>
        </w:r>
      </w:hyperlink>
      <w:hyperlink r:id="rId78">
        <w:r>
          <w:rPr>
            <w:color w:val="075E80"/>
            <w:sz w:val="16"/>
          </w:rPr>
          <w:t>[S21]</w:t>
        </w:r>
      </w:hyperlink>
      <w:hyperlink r:id="rId79">
        <w:r>
          <w:rPr>
            <w:color w:val="075E80"/>
            <w:sz w:val="16"/>
          </w:rPr>
          <w:t>[C26-2026-1]</w:t>
        </w:r>
      </w:hyperlink>
    </w:p>
    <w:p w14:paraId="7FE8D010" w14:textId="77777777" w:rsidR="006C61FF" w:rsidRDefault="00204567">
      <w:pPr>
        <w:pStyle w:val="21"/>
      </w:pPr>
      <w:r>
        <w:t>Hexagon Manufacturing Intelligence</w:t>
      </w:r>
      <w:r>
        <w:t xml:space="preserve">　</w:t>
      </w:r>
      <w:r>
        <w:t>E7035 E2013</w:t>
      </w:r>
    </w:p>
    <w:p w14:paraId="2182E442" w14:textId="77777777" w:rsidR="006C61FF" w:rsidRDefault="00204567">
      <w:r>
        <w:rPr>
          <w:b/>
          <w:sz w:val="19"/>
        </w:rPr>
        <w:t xml:space="preserve">展示予定　</w:t>
      </w:r>
      <w:r>
        <w:rPr>
          <w:b/>
          <w:sz w:val="19"/>
        </w:rPr>
        <w:t>E2013</w:t>
      </w:r>
      <w:r>
        <w:rPr>
          <w:b/>
          <w:sz w:val="19"/>
        </w:rPr>
        <w:t>の</w:t>
      </w:r>
      <w:r>
        <w:rPr>
          <w:b/>
          <w:sz w:val="19"/>
        </w:rPr>
        <w:t>ProPlanAI</w:t>
      </w:r>
      <w:r>
        <w:rPr>
          <w:b/>
          <w:sz w:val="19"/>
        </w:rPr>
        <w:t>と</w:t>
      </w:r>
      <w:r>
        <w:rPr>
          <w:b/>
          <w:sz w:val="19"/>
        </w:rPr>
        <w:t>E7035</w:t>
      </w:r>
      <w:r>
        <w:rPr>
          <w:b/>
          <w:sz w:val="19"/>
        </w:rPr>
        <w:t>の</w:t>
      </w:r>
      <w:r>
        <w:rPr>
          <w:b/>
          <w:sz w:val="19"/>
        </w:rPr>
        <w:t>MAESTRO</w:t>
      </w:r>
      <w:r>
        <w:rPr>
          <w:b/>
          <w:sz w:val="19"/>
        </w:rPr>
        <w:t>・</w:t>
      </w:r>
      <w:r>
        <w:rPr>
          <w:b/>
          <w:sz w:val="19"/>
        </w:rPr>
        <w:t>PRESTO</w:t>
      </w:r>
    </w:p>
    <w:p w14:paraId="357B87ED" w14:textId="77777777" w:rsidR="006C61FF" w:rsidRDefault="00204567">
      <w:r>
        <w:rPr>
          <w:sz w:val="19"/>
        </w:rPr>
        <w:t xml:space="preserve">年度比較　</w:t>
      </w:r>
      <w:r>
        <w:rPr>
          <w:sz w:val="19"/>
        </w:rPr>
        <w:t>2025.2</w:t>
      </w:r>
      <w:r>
        <w:rPr>
          <w:sz w:val="19"/>
        </w:rPr>
        <w:t>で</w:t>
      </w:r>
      <w:r>
        <w:rPr>
          <w:sz w:val="19"/>
        </w:rPr>
        <w:t>AI</w:t>
      </w:r>
      <w:r>
        <w:rPr>
          <w:sz w:val="19"/>
        </w:rPr>
        <w:t>工程予測導入、</w:t>
      </w:r>
      <w:r>
        <w:rPr>
          <w:sz w:val="19"/>
        </w:rPr>
        <w:t>2026.1</w:t>
      </w:r>
      <w:r>
        <w:rPr>
          <w:sz w:val="19"/>
        </w:rPr>
        <w:t>で加工対象拡張。</w:t>
      </w:r>
      <w:r>
        <w:rPr>
          <w:sz w:val="19"/>
        </w:rPr>
        <w:t>2026</w:t>
      </w:r>
      <w:r>
        <w:rPr>
          <w:sz w:val="19"/>
        </w:rPr>
        <w:t>は国内初展示。</w:t>
      </w:r>
      <w:r>
        <w:rPr>
          <w:sz w:val="19"/>
        </w:rPr>
        <w:t>2024</w:t>
      </w:r>
      <w:r>
        <w:rPr>
          <w:sz w:val="19"/>
        </w:rPr>
        <w:t>同名照合は不足。</w:t>
      </w:r>
    </w:p>
    <w:p w14:paraId="5F1A61AB" w14:textId="77777777" w:rsidR="006C61FF" w:rsidRDefault="00204567">
      <w:r>
        <w:rPr>
          <w:sz w:val="19"/>
        </w:rPr>
        <w:t>確認点　履歴の準備量、未経験部品の工程案、</w:t>
      </w:r>
      <w:r>
        <w:rPr>
          <w:sz w:val="19"/>
        </w:rPr>
        <w:t>CAM</w:t>
      </w:r>
      <w:r>
        <w:rPr>
          <w:sz w:val="19"/>
        </w:rPr>
        <w:t>と検査をつなぐデータ。</w:t>
      </w:r>
    </w:p>
    <w:p w14:paraId="1221BD68" w14:textId="77777777" w:rsidR="006C61FF" w:rsidRDefault="00204567">
      <w:pPr>
        <w:spacing w:before="20" w:after="80" w:line="200" w:lineRule="exact"/>
      </w:pPr>
      <w:hyperlink r:id="rId80">
        <w:r>
          <w:rPr>
            <w:color w:val="075E80"/>
            <w:sz w:val="16"/>
          </w:rPr>
          <w:t>[S16]</w:t>
        </w:r>
      </w:hyperlink>
      <w:hyperlink r:id="rId81">
        <w:r>
          <w:rPr>
            <w:color w:val="075E80"/>
            <w:sz w:val="16"/>
          </w:rPr>
          <w:t>[S17]</w:t>
        </w:r>
      </w:hyperlink>
      <w:hyperlink r:id="rId82">
        <w:r>
          <w:rPr>
            <w:color w:val="075E80"/>
            <w:sz w:val="16"/>
          </w:rPr>
          <w:t>[C27-2026-1]</w:t>
        </w:r>
      </w:hyperlink>
      <w:hyperlink r:id="rId83">
        <w:r>
          <w:rPr>
            <w:color w:val="075E80"/>
            <w:sz w:val="16"/>
          </w:rPr>
          <w:t>[C27-2026-2]</w:t>
        </w:r>
      </w:hyperlink>
    </w:p>
    <w:p w14:paraId="336C01EB" w14:textId="77777777" w:rsidR="006C61FF" w:rsidRDefault="00204567">
      <w:pPr>
        <w:pStyle w:val="21"/>
      </w:pPr>
      <w:r>
        <w:t xml:space="preserve">オートデスク　</w:t>
      </w:r>
      <w:r>
        <w:t>S3019</w:t>
      </w:r>
    </w:p>
    <w:p w14:paraId="5192649E" w14:textId="77777777" w:rsidR="006C61FF" w:rsidRDefault="00204567">
      <w:r>
        <w:rPr>
          <w:b/>
          <w:sz w:val="19"/>
        </w:rPr>
        <w:t xml:space="preserve">展示予定　</w:t>
      </w:r>
      <w:r>
        <w:rPr>
          <w:b/>
          <w:sz w:val="19"/>
        </w:rPr>
        <w:t>Fusion</w:t>
      </w:r>
      <w:r>
        <w:rPr>
          <w:b/>
          <w:sz w:val="19"/>
        </w:rPr>
        <w:t>、</w:t>
      </w:r>
      <w:r>
        <w:rPr>
          <w:b/>
          <w:sz w:val="19"/>
        </w:rPr>
        <w:t>Fusion Manage</w:t>
      </w:r>
      <w:r>
        <w:rPr>
          <w:b/>
          <w:sz w:val="19"/>
        </w:rPr>
        <w:t>、クラウド・</w:t>
      </w:r>
      <w:r>
        <w:rPr>
          <w:b/>
          <w:sz w:val="19"/>
        </w:rPr>
        <w:t>PLM</w:t>
      </w:r>
    </w:p>
    <w:p w14:paraId="782AEFD7" w14:textId="77777777" w:rsidR="006C61FF" w:rsidRDefault="00204567">
      <w:r>
        <w:rPr>
          <w:sz w:val="19"/>
        </w:rPr>
        <w:t xml:space="preserve">年度比較　</w:t>
      </w:r>
      <w:r>
        <w:rPr>
          <w:sz w:val="19"/>
        </w:rPr>
        <w:t>2024</w:t>
      </w:r>
      <w:r>
        <w:rPr>
          <w:sz w:val="19"/>
        </w:rPr>
        <w:t>から</w:t>
      </w:r>
      <w:r>
        <w:rPr>
          <w:sz w:val="19"/>
        </w:rPr>
        <w:t>Fusion</w:t>
      </w:r>
      <w:r>
        <w:rPr>
          <w:sz w:val="19"/>
        </w:rPr>
        <w:t>と</w:t>
      </w:r>
      <w:r>
        <w:rPr>
          <w:sz w:val="19"/>
        </w:rPr>
        <w:t>CAM</w:t>
      </w:r>
      <w:r>
        <w:rPr>
          <w:sz w:val="19"/>
        </w:rPr>
        <w:t>自動化。</w:t>
      </w:r>
      <w:r>
        <w:rPr>
          <w:sz w:val="19"/>
        </w:rPr>
        <w:t>2026</w:t>
      </w:r>
      <w:r>
        <w:rPr>
          <w:sz w:val="19"/>
        </w:rPr>
        <w:t>は</w:t>
      </w:r>
      <w:r>
        <w:rPr>
          <w:sz w:val="19"/>
        </w:rPr>
        <w:t>AI</w:t>
      </w:r>
      <w:r>
        <w:rPr>
          <w:sz w:val="19"/>
        </w:rPr>
        <w:t>と製品データ・</w:t>
      </w:r>
      <w:r>
        <w:rPr>
          <w:sz w:val="19"/>
        </w:rPr>
        <w:t>PLM</w:t>
      </w:r>
      <w:r>
        <w:rPr>
          <w:sz w:val="19"/>
        </w:rPr>
        <w:t>の統合を強調。</w:t>
      </w:r>
    </w:p>
    <w:p w14:paraId="22400145" w14:textId="77777777" w:rsidR="006C61FF" w:rsidRDefault="00204567">
      <w:r>
        <w:rPr>
          <w:sz w:val="19"/>
        </w:rPr>
        <w:t>確認点　個別</w:t>
      </w:r>
      <w:r>
        <w:rPr>
          <w:sz w:val="19"/>
        </w:rPr>
        <w:t>AI</w:t>
      </w:r>
      <w:r>
        <w:rPr>
          <w:sz w:val="19"/>
        </w:rPr>
        <w:t>タスク、必要ライセンス、データの持出しと検証工程。</w:t>
      </w:r>
    </w:p>
    <w:p w14:paraId="0C7D78C7" w14:textId="77777777" w:rsidR="006C61FF" w:rsidRDefault="00204567">
      <w:pPr>
        <w:spacing w:before="20" w:after="80" w:line="200" w:lineRule="exact"/>
      </w:pPr>
      <w:hyperlink r:id="rId84">
        <w:r>
          <w:rPr>
            <w:color w:val="075E80"/>
            <w:sz w:val="16"/>
          </w:rPr>
          <w:t>[C32-2026-1]</w:t>
        </w:r>
      </w:hyperlink>
      <w:hyperlink r:id="rId85">
        <w:r>
          <w:rPr>
            <w:color w:val="075E80"/>
            <w:sz w:val="16"/>
          </w:rPr>
          <w:t>[C32-2024-1]</w:t>
        </w:r>
      </w:hyperlink>
    </w:p>
    <w:p w14:paraId="448F336C" w14:textId="77777777" w:rsidR="006C61FF" w:rsidRDefault="00204567">
      <w:r>
        <w:br w:type="page"/>
      </w:r>
    </w:p>
    <w:p w14:paraId="44B49ADD" w14:textId="77777777" w:rsidR="006C61FF" w:rsidRDefault="00204567">
      <w:pPr>
        <w:pStyle w:val="21"/>
      </w:pPr>
      <w:r>
        <w:lastRenderedPageBreak/>
        <w:t>精密加工と自動化の比較</w:t>
      </w:r>
    </w:p>
    <w:p w14:paraId="5FA5E7F3" w14:textId="77777777" w:rsidR="006C61FF" w:rsidRDefault="00204567">
      <w:r>
        <w:rPr>
          <w:sz w:val="18"/>
        </w:rPr>
        <w:t>精密加工と自動化。</w:t>
      </w:r>
      <w:r>
        <w:rPr>
          <w:sz w:val="18"/>
        </w:rPr>
        <w:t>A</w:t>
      </w:r>
      <w:r>
        <w:rPr>
          <w:sz w:val="18"/>
        </w:rPr>
        <w:t>は</w:t>
      </w:r>
      <w:r>
        <w:rPr>
          <w:sz w:val="18"/>
        </w:rPr>
        <w:t>AI</w:t>
      </w:r>
      <w:r>
        <w:rPr>
          <w:sz w:val="18"/>
        </w:rPr>
        <w:t>・自動化の比較を組み立てる優先訪問先、</w:t>
      </w:r>
      <w:r>
        <w:rPr>
          <w:sz w:val="18"/>
        </w:rPr>
        <w:t>B</w:t>
      </w:r>
      <w:r>
        <w:rPr>
          <w:sz w:val="18"/>
        </w:rPr>
        <w:t>は関心工程に応じた追加候補。企業の優劣を示す順位ではない。</w:t>
      </w:r>
    </w:p>
    <w:p w14:paraId="7AC0430B" w14:textId="77777777" w:rsidR="006C61FF" w:rsidRDefault="00204567">
      <w:pPr>
        <w:pStyle w:val="21"/>
      </w:pPr>
      <w:r>
        <w:t xml:space="preserve">ブラザー工業　</w:t>
      </w:r>
      <w:r>
        <w:t>E1055</w:t>
      </w:r>
    </w:p>
    <w:p w14:paraId="3CD9012C" w14:textId="77777777" w:rsidR="006C61FF" w:rsidRDefault="00204567">
      <w:r>
        <w:rPr>
          <w:b/>
          <w:sz w:val="19"/>
        </w:rPr>
        <w:t xml:space="preserve">展示予定　</w:t>
      </w:r>
      <w:r>
        <w:rPr>
          <w:b/>
          <w:sz w:val="19"/>
        </w:rPr>
        <w:t>SPEEDIO</w:t>
      </w:r>
      <w:r>
        <w:rPr>
          <w:b/>
          <w:sz w:val="19"/>
        </w:rPr>
        <w:t>の大容量工具搭載、</w:t>
      </w:r>
      <w:r>
        <w:rPr>
          <w:b/>
          <w:sz w:val="19"/>
        </w:rPr>
        <w:t>5</w:t>
      </w:r>
      <w:r>
        <w:rPr>
          <w:b/>
          <w:sz w:val="19"/>
        </w:rPr>
        <w:t>軸、</w:t>
      </w:r>
      <w:r>
        <w:rPr>
          <w:b/>
          <w:sz w:val="19"/>
        </w:rPr>
        <w:t>PC-1</w:t>
      </w:r>
    </w:p>
    <w:p w14:paraId="6C0EB858" w14:textId="77777777" w:rsidR="006C61FF" w:rsidRDefault="00204567">
      <w:r>
        <w:rPr>
          <w:sz w:val="19"/>
        </w:rPr>
        <w:t xml:space="preserve">年度比較　</w:t>
      </w:r>
      <w:r>
        <w:rPr>
          <w:sz w:val="19"/>
        </w:rPr>
        <w:t>2024</w:t>
      </w:r>
      <w:r>
        <w:rPr>
          <w:sz w:val="19"/>
        </w:rPr>
        <w:t>の</w:t>
      </w:r>
      <w:r>
        <w:rPr>
          <w:sz w:val="19"/>
        </w:rPr>
        <w:t>NC</w:t>
      </w:r>
      <w:r>
        <w:rPr>
          <w:sz w:val="19"/>
        </w:rPr>
        <w:t>機能・暖機レス支援から、</w:t>
      </w:r>
      <w:r>
        <w:rPr>
          <w:sz w:val="19"/>
        </w:rPr>
        <w:t>2026</w:t>
      </w:r>
      <w:r>
        <w:rPr>
          <w:sz w:val="19"/>
        </w:rPr>
        <w:t>は工具容量と多品種段取りを強調。</w:t>
      </w:r>
    </w:p>
    <w:p w14:paraId="0BC2ED20" w14:textId="77777777" w:rsidR="006C61FF" w:rsidRDefault="00204567">
      <w:r>
        <w:rPr>
          <w:sz w:val="19"/>
        </w:rPr>
        <w:t>確認点　工具本数増加が補充・段取り時間をどれだけ変えるか。</w:t>
      </w:r>
    </w:p>
    <w:p w14:paraId="500FA07E" w14:textId="77777777" w:rsidR="006C61FF" w:rsidRDefault="00204567">
      <w:pPr>
        <w:spacing w:before="20" w:after="80" w:line="200" w:lineRule="exact"/>
      </w:pPr>
      <w:hyperlink r:id="rId86">
        <w:r>
          <w:rPr>
            <w:color w:val="075E80"/>
            <w:sz w:val="16"/>
          </w:rPr>
          <w:t>[C13-2026-1]</w:t>
        </w:r>
      </w:hyperlink>
      <w:hyperlink r:id="rId87">
        <w:r>
          <w:rPr>
            <w:color w:val="075E80"/>
            <w:sz w:val="16"/>
          </w:rPr>
          <w:t>[C13-2024-1]</w:t>
        </w:r>
      </w:hyperlink>
    </w:p>
    <w:p w14:paraId="028CE0A3" w14:textId="77777777" w:rsidR="006C61FF" w:rsidRDefault="00204567">
      <w:pPr>
        <w:pStyle w:val="21"/>
      </w:pPr>
      <w:r>
        <w:t xml:space="preserve">松浦機械製作所　</w:t>
      </w:r>
      <w:r>
        <w:t>E3030</w:t>
      </w:r>
    </w:p>
    <w:p w14:paraId="71927F0A" w14:textId="77777777" w:rsidR="006C61FF" w:rsidRDefault="00204567">
      <w:r>
        <w:rPr>
          <w:b/>
          <w:sz w:val="19"/>
        </w:rPr>
        <w:t xml:space="preserve">展示予定　</w:t>
      </w:r>
      <w:r>
        <w:rPr>
          <w:b/>
          <w:sz w:val="19"/>
        </w:rPr>
        <w:t>MX-520T PC7</w:t>
      </w:r>
      <w:r>
        <w:rPr>
          <w:b/>
          <w:sz w:val="19"/>
        </w:rPr>
        <w:t>、</w:t>
      </w:r>
      <w:r>
        <w:rPr>
          <w:b/>
          <w:sz w:val="19"/>
        </w:rPr>
        <w:t>MX-850T PC4</w:t>
      </w:r>
      <w:r>
        <w:rPr>
          <w:b/>
          <w:sz w:val="19"/>
        </w:rPr>
        <w:t>、</w:t>
      </w:r>
      <w:r>
        <w:rPr>
          <w:b/>
          <w:sz w:val="19"/>
        </w:rPr>
        <w:t>MiOS</w:t>
      </w:r>
      <w:r>
        <w:rPr>
          <w:b/>
          <w:sz w:val="19"/>
        </w:rPr>
        <w:t>、</w:t>
      </w:r>
      <w:r>
        <w:rPr>
          <w:b/>
          <w:sz w:val="19"/>
        </w:rPr>
        <w:t>GibbsCAM</w:t>
      </w:r>
    </w:p>
    <w:p w14:paraId="1C209AD3" w14:textId="77777777" w:rsidR="006C61FF" w:rsidRDefault="00204567">
      <w:r>
        <w:rPr>
          <w:sz w:val="19"/>
        </w:rPr>
        <w:t xml:space="preserve">年度比較　</w:t>
      </w:r>
      <w:r>
        <w:rPr>
          <w:sz w:val="19"/>
        </w:rPr>
        <w:t>2024</w:t>
      </w:r>
      <w:r>
        <w:rPr>
          <w:sz w:val="19"/>
        </w:rPr>
        <w:t>から多パレット・</w:t>
      </w:r>
      <w:r>
        <w:rPr>
          <w:sz w:val="19"/>
        </w:rPr>
        <w:t>MiOS4</w:t>
      </w:r>
      <w:r>
        <w:rPr>
          <w:sz w:val="19"/>
        </w:rPr>
        <w:t>。</w:t>
      </w:r>
      <w:r>
        <w:rPr>
          <w:sz w:val="19"/>
        </w:rPr>
        <w:t>2026</w:t>
      </w:r>
      <w:r>
        <w:rPr>
          <w:sz w:val="19"/>
        </w:rPr>
        <w:t>は旋削と</w:t>
      </w:r>
      <w:r>
        <w:rPr>
          <w:sz w:val="19"/>
        </w:rPr>
        <w:t>5</w:t>
      </w:r>
      <w:r>
        <w:rPr>
          <w:sz w:val="19"/>
        </w:rPr>
        <w:t>軸の集約で加工対象を拡張。</w:t>
      </w:r>
    </w:p>
    <w:p w14:paraId="29E04255" w14:textId="77777777" w:rsidR="006C61FF" w:rsidRDefault="00204567">
      <w:r>
        <w:rPr>
          <w:sz w:val="19"/>
        </w:rPr>
        <w:t xml:space="preserve">確認点　</w:t>
      </w:r>
      <w:r>
        <w:rPr>
          <w:sz w:val="19"/>
        </w:rPr>
        <w:t>MiOS</w:t>
      </w:r>
      <w:r>
        <w:rPr>
          <w:sz w:val="19"/>
        </w:rPr>
        <w:t>で未完段取りをどう検知し、長時間運転の準備を完了するか。</w:t>
      </w:r>
    </w:p>
    <w:p w14:paraId="1B5D7AC4" w14:textId="77777777" w:rsidR="006C61FF" w:rsidRDefault="00204567">
      <w:pPr>
        <w:spacing w:before="20" w:after="80" w:line="200" w:lineRule="exact"/>
      </w:pPr>
      <w:hyperlink r:id="rId88">
        <w:r>
          <w:rPr>
            <w:color w:val="075E80"/>
            <w:sz w:val="16"/>
          </w:rPr>
          <w:t>[S28]</w:t>
        </w:r>
      </w:hyperlink>
      <w:hyperlink r:id="rId89">
        <w:r>
          <w:rPr>
            <w:color w:val="075E80"/>
            <w:sz w:val="16"/>
          </w:rPr>
          <w:t>[C14-2026-1]</w:t>
        </w:r>
      </w:hyperlink>
      <w:hyperlink r:id="rId90">
        <w:r>
          <w:rPr>
            <w:color w:val="075E80"/>
            <w:sz w:val="16"/>
          </w:rPr>
          <w:t>[C14-2024-1]</w:t>
        </w:r>
      </w:hyperlink>
      <w:hyperlink r:id="rId91">
        <w:r>
          <w:rPr>
            <w:color w:val="075E80"/>
            <w:sz w:val="16"/>
          </w:rPr>
          <w:t>[C14-2024-2]</w:t>
        </w:r>
      </w:hyperlink>
    </w:p>
    <w:p w14:paraId="6C3B7A68" w14:textId="77777777" w:rsidR="006C61FF" w:rsidRDefault="00204567">
      <w:pPr>
        <w:pStyle w:val="21"/>
      </w:pPr>
      <w:r>
        <w:t xml:space="preserve">シチズンマシナリー　</w:t>
      </w:r>
      <w:r>
        <w:t>S2002</w:t>
      </w:r>
    </w:p>
    <w:p w14:paraId="40D3D361" w14:textId="77777777" w:rsidR="006C61FF" w:rsidRDefault="00204567">
      <w:r>
        <w:rPr>
          <w:b/>
          <w:sz w:val="19"/>
        </w:rPr>
        <w:t xml:space="preserve">展示予定　</w:t>
      </w:r>
      <w:r>
        <w:rPr>
          <w:b/>
          <w:sz w:val="19"/>
        </w:rPr>
        <w:t>FA-Friendly</w:t>
      </w:r>
      <w:r>
        <w:rPr>
          <w:b/>
          <w:sz w:val="19"/>
        </w:rPr>
        <w:t>、</w:t>
      </w:r>
      <w:r>
        <w:rPr>
          <w:b/>
          <w:sz w:val="19"/>
        </w:rPr>
        <w:t>ATC</w:t>
      </w:r>
      <w:r>
        <w:rPr>
          <w:b/>
          <w:sz w:val="19"/>
        </w:rPr>
        <w:t>、自動計測、複合加工</w:t>
      </w:r>
    </w:p>
    <w:p w14:paraId="196103C9" w14:textId="77777777" w:rsidR="006C61FF" w:rsidRDefault="00204567">
      <w:r>
        <w:rPr>
          <w:sz w:val="19"/>
        </w:rPr>
        <w:t xml:space="preserve">年度比較　</w:t>
      </w:r>
      <w:r>
        <w:rPr>
          <w:sz w:val="19"/>
        </w:rPr>
        <w:t>2024</w:t>
      </w:r>
      <w:r>
        <w:rPr>
          <w:sz w:val="19"/>
        </w:rPr>
        <w:t>からデジタルと</w:t>
      </w:r>
      <w:r>
        <w:rPr>
          <w:sz w:val="19"/>
        </w:rPr>
        <w:t>FA</w:t>
      </w:r>
      <w:r>
        <w:rPr>
          <w:sz w:val="19"/>
        </w:rPr>
        <w:t>支援。</w:t>
      </w:r>
      <w:r>
        <w:rPr>
          <w:sz w:val="19"/>
        </w:rPr>
        <w:t>2026</w:t>
      </w:r>
      <w:r>
        <w:rPr>
          <w:sz w:val="19"/>
        </w:rPr>
        <w:t>は</w:t>
      </w:r>
      <w:r>
        <w:rPr>
          <w:sz w:val="19"/>
        </w:rPr>
        <w:t>ATC</w:t>
      </w:r>
      <w:r>
        <w:rPr>
          <w:sz w:val="19"/>
        </w:rPr>
        <w:t>・自動計測等の融合を訴求。</w:t>
      </w:r>
    </w:p>
    <w:p w14:paraId="39DAFDCD" w14:textId="77777777" w:rsidR="006C61FF" w:rsidRDefault="00204567">
      <w:r>
        <w:rPr>
          <w:sz w:val="19"/>
        </w:rPr>
        <w:t>確認点　棒材交換以外の検査、刃具管理、切粉処理の有人作業。</w:t>
      </w:r>
    </w:p>
    <w:p w14:paraId="21477BC3" w14:textId="77777777" w:rsidR="006C61FF" w:rsidRDefault="00204567">
      <w:pPr>
        <w:spacing w:before="20" w:after="80" w:line="200" w:lineRule="exact"/>
      </w:pPr>
      <w:hyperlink r:id="rId92">
        <w:r>
          <w:rPr>
            <w:color w:val="075E80"/>
            <w:sz w:val="16"/>
          </w:rPr>
          <w:t>[C15-2026-1]</w:t>
        </w:r>
      </w:hyperlink>
      <w:hyperlink r:id="rId93">
        <w:r>
          <w:rPr>
            <w:color w:val="075E80"/>
            <w:sz w:val="16"/>
          </w:rPr>
          <w:t>[C15-2024-1]</w:t>
        </w:r>
      </w:hyperlink>
    </w:p>
    <w:p w14:paraId="4E63BCF5" w14:textId="77777777" w:rsidR="006C61FF" w:rsidRDefault="00204567">
      <w:pPr>
        <w:pStyle w:val="21"/>
      </w:pPr>
      <w:r>
        <w:t xml:space="preserve">スター精密　</w:t>
      </w:r>
      <w:r>
        <w:t>S1003</w:t>
      </w:r>
    </w:p>
    <w:p w14:paraId="6354EA07" w14:textId="77777777" w:rsidR="006C61FF" w:rsidRDefault="00204567">
      <w:r>
        <w:rPr>
          <w:b/>
          <w:sz w:val="19"/>
        </w:rPr>
        <w:t>展示予定　加工支援、ソフトウェア、ロボット部品加工</w:t>
      </w:r>
    </w:p>
    <w:p w14:paraId="4BA30561" w14:textId="77777777" w:rsidR="006C61FF" w:rsidRDefault="00204567">
      <w:r>
        <w:rPr>
          <w:sz w:val="19"/>
        </w:rPr>
        <w:t xml:space="preserve">年度比較　</w:t>
      </w:r>
      <w:r>
        <w:rPr>
          <w:sz w:val="19"/>
        </w:rPr>
        <w:t>2024</w:t>
      </w:r>
      <w:r>
        <w:rPr>
          <w:sz w:val="19"/>
        </w:rPr>
        <w:t>の医療向け実演から、</w:t>
      </w:r>
      <w:r>
        <w:rPr>
          <w:sz w:val="19"/>
        </w:rPr>
        <w:t>2026</w:t>
      </w:r>
      <w:r>
        <w:rPr>
          <w:sz w:val="19"/>
        </w:rPr>
        <w:t>はロボット・医療・ドローン・自動車の</w:t>
      </w:r>
      <w:r>
        <w:rPr>
          <w:sz w:val="19"/>
        </w:rPr>
        <w:t>4</w:t>
      </w:r>
      <w:r>
        <w:rPr>
          <w:sz w:val="19"/>
        </w:rPr>
        <w:t>分野。</w:t>
      </w:r>
    </w:p>
    <w:p w14:paraId="48123739" w14:textId="77777777" w:rsidR="006C61FF" w:rsidRDefault="00204567">
      <w:r>
        <w:rPr>
          <w:sz w:val="19"/>
        </w:rPr>
        <w:t>確認点　ヒューマノイド部品の加工需要と、自社機で</w:t>
      </w:r>
      <w:r>
        <w:rPr>
          <w:sz w:val="19"/>
        </w:rPr>
        <w:t>AI</w:t>
      </w:r>
      <w:r>
        <w:rPr>
          <w:sz w:val="19"/>
        </w:rPr>
        <w:t>を使う機能を区別。</w:t>
      </w:r>
    </w:p>
    <w:p w14:paraId="7DDD6F81" w14:textId="77777777" w:rsidR="006C61FF" w:rsidRDefault="00204567">
      <w:pPr>
        <w:spacing w:before="20" w:after="80" w:line="200" w:lineRule="exact"/>
      </w:pPr>
      <w:hyperlink r:id="rId94">
        <w:r>
          <w:rPr>
            <w:color w:val="075E80"/>
            <w:sz w:val="16"/>
          </w:rPr>
          <w:t>[C16-2026-1]</w:t>
        </w:r>
      </w:hyperlink>
      <w:hyperlink r:id="rId95">
        <w:r>
          <w:rPr>
            <w:color w:val="075E80"/>
            <w:sz w:val="16"/>
          </w:rPr>
          <w:t>[C16-2024-1]</w:t>
        </w:r>
      </w:hyperlink>
    </w:p>
    <w:p w14:paraId="330B93FC" w14:textId="77777777" w:rsidR="006C61FF" w:rsidRDefault="00204567">
      <w:pPr>
        <w:pStyle w:val="21"/>
      </w:pPr>
      <w:r>
        <w:t xml:space="preserve">ツガミ　</w:t>
      </w:r>
      <w:r>
        <w:t>S1004</w:t>
      </w:r>
    </w:p>
    <w:p w14:paraId="5E390895" w14:textId="77777777" w:rsidR="006C61FF" w:rsidRDefault="00204567">
      <w:r>
        <w:rPr>
          <w:b/>
          <w:sz w:val="19"/>
        </w:rPr>
        <w:t xml:space="preserve">展示予定　</w:t>
      </w:r>
      <w:r>
        <w:rPr>
          <w:b/>
          <w:sz w:val="19"/>
        </w:rPr>
        <w:t>TMA8F</w:t>
      </w:r>
      <w:r>
        <w:rPr>
          <w:b/>
          <w:sz w:val="19"/>
        </w:rPr>
        <w:t>のコレット交換・機外測定、</w:t>
      </w:r>
      <w:r>
        <w:rPr>
          <w:b/>
          <w:sz w:val="19"/>
        </w:rPr>
        <w:t>VA3S</w:t>
      </w:r>
      <w:r>
        <w:rPr>
          <w:b/>
          <w:sz w:val="19"/>
        </w:rPr>
        <w:t>の搬送</w:t>
      </w:r>
    </w:p>
    <w:p w14:paraId="4D0B1465" w14:textId="77777777" w:rsidR="006C61FF" w:rsidRDefault="00204567">
      <w:r>
        <w:rPr>
          <w:sz w:val="19"/>
        </w:rPr>
        <w:t xml:space="preserve">年度比較　</w:t>
      </w:r>
      <w:r>
        <w:rPr>
          <w:sz w:val="19"/>
        </w:rPr>
        <w:t>2024</w:t>
      </w:r>
      <w:r>
        <w:rPr>
          <w:sz w:val="19"/>
        </w:rPr>
        <w:t>にも自動運転システム。</w:t>
      </w:r>
      <w:r>
        <w:rPr>
          <w:sz w:val="19"/>
        </w:rPr>
        <w:t>2026</w:t>
      </w:r>
      <w:r>
        <w:rPr>
          <w:sz w:val="19"/>
        </w:rPr>
        <w:t>は交換・計測・外段取りの実演を具体記載。</w:t>
      </w:r>
    </w:p>
    <w:p w14:paraId="3D1A3F7B" w14:textId="77777777" w:rsidR="006C61FF" w:rsidRDefault="00204567">
      <w:r>
        <w:rPr>
          <w:sz w:val="19"/>
        </w:rPr>
        <w:t>確認点　多品種の切替時、コレット・工具・測定プログラムを誰が設定するか。</w:t>
      </w:r>
    </w:p>
    <w:p w14:paraId="330234E4" w14:textId="77777777" w:rsidR="006C61FF" w:rsidRDefault="00204567">
      <w:pPr>
        <w:spacing w:before="20" w:after="80" w:line="200" w:lineRule="exact"/>
      </w:pPr>
      <w:hyperlink r:id="rId96">
        <w:r>
          <w:rPr>
            <w:color w:val="075E80"/>
            <w:sz w:val="16"/>
          </w:rPr>
          <w:t>[C17-2026-1]</w:t>
        </w:r>
      </w:hyperlink>
      <w:hyperlink r:id="rId97">
        <w:r>
          <w:rPr>
            <w:color w:val="075E80"/>
            <w:sz w:val="16"/>
          </w:rPr>
          <w:t>[C17-2024-1]</w:t>
        </w:r>
      </w:hyperlink>
    </w:p>
    <w:p w14:paraId="76B3D52F" w14:textId="77777777" w:rsidR="006C61FF" w:rsidRDefault="00204567">
      <w:r>
        <w:br w:type="page"/>
      </w:r>
    </w:p>
    <w:p w14:paraId="6C065B6A" w14:textId="77777777" w:rsidR="006C61FF" w:rsidRDefault="00204567">
      <w:pPr>
        <w:pStyle w:val="21"/>
      </w:pPr>
      <w:r>
        <w:lastRenderedPageBreak/>
        <w:t>精密加工と自動化の比較</w:t>
      </w:r>
    </w:p>
    <w:p w14:paraId="4AEDEEB6" w14:textId="77777777" w:rsidR="006C61FF" w:rsidRDefault="00204567">
      <w:pPr>
        <w:pStyle w:val="21"/>
      </w:pPr>
      <w:r>
        <w:t xml:space="preserve">中村留精密工業　</w:t>
      </w:r>
      <w:r>
        <w:t>E2027</w:t>
      </w:r>
    </w:p>
    <w:p w14:paraId="24EBAA0A" w14:textId="77777777" w:rsidR="006C61FF" w:rsidRDefault="00204567">
      <w:r>
        <w:rPr>
          <w:b/>
          <w:sz w:val="19"/>
        </w:rPr>
        <w:t xml:space="preserve">展示予定　</w:t>
      </w:r>
      <w:r>
        <w:rPr>
          <w:b/>
          <w:sz w:val="19"/>
        </w:rPr>
        <w:t>RoboSync</w:t>
      </w:r>
      <w:r>
        <w:rPr>
          <w:b/>
          <w:sz w:val="19"/>
        </w:rPr>
        <w:t>、</w:t>
      </w:r>
      <w:r>
        <w:rPr>
          <w:b/>
          <w:sz w:val="19"/>
        </w:rPr>
        <w:t>Protona</w:t>
      </w:r>
      <w:r>
        <w:rPr>
          <w:b/>
          <w:sz w:val="19"/>
        </w:rPr>
        <w:t>、複合旋盤</w:t>
      </w:r>
    </w:p>
    <w:p w14:paraId="7FE70703" w14:textId="77777777" w:rsidR="006C61FF" w:rsidRDefault="00204567">
      <w:r>
        <w:rPr>
          <w:sz w:val="19"/>
        </w:rPr>
        <w:t xml:space="preserve">年度比較　</w:t>
      </w:r>
      <w:r>
        <w:rPr>
          <w:sz w:val="19"/>
        </w:rPr>
        <w:t>2024</w:t>
      </w:r>
      <w:r>
        <w:rPr>
          <w:sz w:val="19"/>
        </w:rPr>
        <w:t>にもロボットシステム。</w:t>
      </w:r>
      <w:r>
        <w:rPr>
          <w:sz w:val="19"/>
        </w:rPr>
        <w:t>2026</w:t>
      </w:r>
      <w:r>
        <w:rPr>
          <w:sz w:val="19"/>
        </w:rPr>
        <w:t>は既存台車利用と省スペースを具体化。</w:t>
      </w:r>
    </w:p>
    <w:p w14:paraId="5D0505EF" w14:textId="77777777" w:rsidR="006C61FF" w:rsidRDefault="00204567">
      <w:r>
        <w:rPr>
          <w:sz w:val="19"/>
        </w:rPr>
        <w:t>確認点　移設・品種切替の復旧工数、ストッカー不要の適用条件。</w:t>
      </w:r>
    </w:p>
    <w:p w14:paraId="24C187CE" w14:textId="77777777" w:rsidR="006C61FF" w:rsidRDefault="00204567">
      <w:pPr>
        <w:spacing w:before="20" w:after="80" w:line="200" w:lineRule="exact"/>
      </w:pPr>
      <w:hyperlink r:id="rId98">
        <w:r>
          <w:rPr>
            <w:color w:val="075E80"/>
            <w:sz w:val="16"/>
          </w:rPr>
          <w:t>[S24]</w:t>
        </w:r>
      </w:hyperlink>
      <w:hyperlink r:id="rId99">
        <w:r>
          <w:rPr>
            <w:color w:val="075E80"/>
            <w:sz w:val="16"/>
          </w:rPr>
          <w:t>[C29-2026-1]</w:t>
        </w:r>
      </w:hyperlink>
      <w:hyperlink r:id="rId100">
        <w:r>
          <w:rPr>
            <w:color w:val="075E80"/>
            <w:sz w:val="16"/>
          </w:rPr>
          <w:t>[C29-2024-1]</w:t>
        </w:r>
      </w:hyperlink>
    </w:p>
    <w:p w14:paraId="2F83A57B" w14:textId="77777777" w:rsidR="006C61FF" w:rsidRDefault="00204567">
      <w:pPr>
        <w:pStyle w:val="21"/>
      </w:pPr>
      <w:r>
        <w:t>FUJI</w:t>
      </w:r>
      <w:r>
        <w:t xml:space="preserve">　</w:t>
      </w:r>
      <w:r>
        <w:t>E3021</w:t>
      </w:r>
    </w:p>
    <w:p w14:paraId="687029A3" w14:textId="77777777" w:rsidR="006C61FF" w:rsidRDefault="00204567">
      <w:r>
        <w:rPr>
          <w:b/>
          <w:sz w:val="19"/>
        </w:rPr>
        <w:t>展示予定　異形ワーク把持、重量物の半自動着脱、</w:t>
      </w:r>
      <w:r>
        <w:rPr>
          <w:b/>
          <w:sz w:val="19"/>
        </w:rPr>
        <w:t>Quist</w:t>
      </w:r>
    </w:p>
    <w:p w14:paraId="31FA36C5" w14:textId="77777777" w:rsidR="006C61FF" w:rsidRDefault="00204567">
      <w:r>
        <w:rPr>
          <w:sz w:val="19"/>
        </w:rPr>
        <w:t xml:space="preserve">年度比較　</w:t>
      </w:r>
      <w:r>
        <w:rPr>
          <w:sz w:val="19"/>
        </w:rPr>
        <w:t>2024</w:t>
      </w:r>
      <w:r>
        <w:rPr>
          <w:sz w:val="19"/>
        </w:rPr>
        <w:t>からターンキーと工具管理。</w:t>
      </w:r>
      <w:r>
        <w:rPr>
          <w:sz w:val="19"/>
        </w:rPr>
        <w:t>2026</w:t>
      </w:r>
      <w:r>
        <w:rPr>
          <w:sz w:val="19"/>
        </w:rPr>
        <w:t>はつかみ方と難しいワークの扱いに焦点。</w:t>
      </w:r>
    </w:p>
    <w:p w14:paraId="6713F443" w14:textId="77777777" w:rsidR="006C61FF" w:rsidRDefault="00204567">
      <w:r>
        <w:rPr>
          <w:sz w:val="19"/>
        </w:rPr>
        <w:t>確認点　全自動と半自動を分け、重量・形状の適用範囲と残る人手を確認。</w:t>
      </w:r>
    </w:p>
    <w:p w14:paraId="038EA03C" w14:textId="77777777" w:rsidR="006C61FF" w:rsidRDefault="00204567">
      <w:pPr>
        <w:spacing w:before="20" w:after="80" w:line="200" w:lineRule="exact"/>
      </w:pPr>
      <w:hyperlink r:id="rId101">
        <w:r>
          <w:rPr>
            <w:color w:val="075E80"/>
            <w:sz w:val="16"/>
          </w:rPr>
          <w:t>[C30-2026-1]</w:t>
        </w:r>
      </w:hyperlink>
      <w:hyperlink r:id="rId102">
        <w:r>
          <w:rPr>
            <w:color w:val="075E80"/>
            <w:sz w:val="16"/>
          </w:rPr>
          <w:t>[C30-2024-1]</w:t>
        </w:r>
      </w:hyperlink>
    </w:p>
    <w:p w14:paraId="11A5D4DF" w14:textId="77777777" w:rsidR="006C61FF" w:rsidRDefault="00204567">
      <w:pPr>
        <w:pStyle w:val="21"/>
      </w:pPr>
      <w:r>
        <w:t>TAKISAWA</w:t>
      </w:r>
      <w:r>
        <w:t xml:space="preserve">　</w:t>
      </w:r>
      <w:r>
        <w:t>E3013</w:t>
      </w:r>
    </w:p>
    <w:p w14:paraId="21E435E5" w14:textId="77777777" w:rsidR="006C61FF" w:rsidRDefault="00204567">
      <w:r>
        <w:rPr>
          <w:b/>
          <w:sz w:val="19"/>
        </w:rPr>
        <w:t xml:space="preserve">展示予定　</w:t>
      </w:r>
      <w:r>
        <w:rPr>
          <w:b/>
          <w:sz w:val="19"/>
        </w:rPr>
        <w:t>TR-20W</w:t>
      </w:r>
      <w:r>
        <w:rPr>
          <w:b/>
          <w:sz w:val="19"/>
        </w:rPr>
        <w:t>の切粉除去、工程集約、減速機部品加工</w:t>
      </w:r>
    </w:p>
    <w:p w14:paraId="4AF46596" w14:textId="77777777" w:rsidR="006C61FF" w:rsidRDefault="00204567">
      <w:r>
        <w:rPr>
          <w:sz w:val="19"/>
        </w:rPr>
        <w:t xml:space="preserve">年度比較　</w:t>
      </w:r>
      <w:r>
        <w:rPr>
          <w:sz w:val="19"/>
        </w:rPr>
        <w:t>2024</w:t>
      </w:r>
      <w:r>
        <w:rPr>
          <w:sz w:val="19"/>
        </w:rPr>
        <w:t>の搬入出用</w:t>
      </w:r>
      <w:r>
        <w:rPr>
          <w:sz w:val="19"/>
        </w:rPr>
        <w:t>TR-20W</w:t>
      </w:r>
      <w:r>
        <w:rPr>
          <w:sz w:val="19"/>
        </w:rPr>
        <w:t>に対し、</w:t>
      </w:r>
      <w:r>
        <w:rPr>
          <w:sz w:val="19"/>
        </w:rPr>
        <w:t>2026</w:t>
      </w:r>
      <w:r>
        <w:rPr>
          <w:sz w:val="19"/>
        </w:rPr>
        <w:t>は状況判断を伴う切粉除去を参考出品。</w:t>
      </w:r>
    </w:p>
    <w:p w14:paraId="1CEA0BB4" w14:textId="77777777" w:rsidR="006C61FF" w:rsidRDefault="00204567">
      <w:r>
        <w:rPr>
          <w:sz w:val="19"/>
        </w:rPr>
        <w:t>確認点　除去失敗時の停止・再試行と、学習していない切粉への適応。</w:t>
      </w:r>
    </w:p>
    <w:p w14:paraId="59CFB48F" w14:textId="77777777" w:rsidR="006C61FF" w:rsidRDefault="00204567">
      <w:pPr>
        <w:spacing w:before="20" w:after="80" w:line="200" w:lineRule="exact"/>
      </w:pPr>
      <w:hyperlink r:id="rId103">
        <w:r>
          <w:rPr>
            <w:color w:val="075E80"/>
            <w:sz w:val="16"/>
          </w:rPr>
          <w:t>[S11]</w:t>
        </w:r>
      </w:hyperlink>
      <w:hyperlink r:id="rId104">
        <w:r>
          <w:rPr>
            <w:color w:val="075E80"/>
            <w:sz w:val="16"/>
          </w:rPr>
          <w:t>[C31-2026-1]</w:t>
        </w:r>
      </w:hyperlink>
      <w:hyperlink r:id="rId105">
        <w:r>
          <w:rPr>
            <w:color w:val="075E80"/>
            <w:sz w:val="16"/>
          </w:rPr>
          <w:t>[C31-2024-1]</w:t>
        </w:r>
      </w:hyperlink>
    </w:p>
    <w:p w14:paraId="104EA652" w14:textId="77777777" w:rsidR="006C61FF" w:rsidRDefault="00204567">
      <w:r>
        <w:br w:type="page"/>
      </w:r>
    </w:p>
    <w:p w14:paraId="344F5F7F" w14:textId="77777777" w:rsidR="006C61FF" w:rsidRDefault="00204567">
      <w:pPr>
        <w:pStyle w:val="21"/>
      </w:pPr>
      <w:r>
        <w:lastRenderedPageBreak/>
        <w:t>工具と加工支援の比較</w:t>
      </w:r>
    </w:p>
    <w:p w14:paraId="640F5E75" w14:textId="77777777" w:rsidR="006C61FF" w:rsidRDefault="00204567">
      <w:r>
        <w:rPr>
          <w:sz w:val="18"/>
        </w:rPr>
        <w:t>工具と加工支援。</w:t>
      </w:r>
      <w:r>
        <w:rPr>
          <w:sz w:val="18"/>
        </w:rPr>
        <w:t>A</w:t>
      </w:r>
      <w:r>
        <w:rPr>
          <w:sz w:val="18"/>
        </w:rPr>
        <w:t>は</w:t>
      </w:r>
      <w:r>
        <w:rPr>
          <w:sz w:val="18"/>
        </w:rPr>
        <w:t>AI</w:t>
      </w:r>
      <w:r>
        <w:rPr>
          <w:sz w:val="18"/>
        </w:rPr>
        <w:t>・自動化の比較を組み立てる優先訪問先、</w:t>
      </w:r>
      <w:r>
        <w:rPr>
          <w:sz w:val="18"/>
        </w:rPr>
        <w:t>B</w:t>
      </w:r>
      <w:r>
        <w:rPr>
          <w:sz w:val="18"/>
        </w:rPr>
        <w:t>は関心工程に応じた追加候補。企業の優劣を示す順位ではない。</w:t>
      </w:r>
    </w:p>
    <w:p w14:paraId="3CA787BE" w14:textId="77777777" w:rsidR="006C61FF" w:rsidRDefault="00204567">
      <w:pPr>
        <w:pStyle w:val="21"/>
      </w:pPr>
      <w:r>
        <w:t xml:space="preserve">オーエスジー　</w:t>
      </w:r>
      <w:r>
        <w:t>W1070</w:t>
      </w:r>
    </w:p>
    <w:p w14:paraId="020F6AAE" w14:textId="77777777" w:rsidR="006C61FF" w:rsidRDefault="00204567">
      <w:r>
        <w:rPr>
          <w:b/>
          <w:sz w:val="19"/>
        </w:rPr>
        <w:t xml:space="preserve">展示予定　</w:t>
      </w:r>
      <w:r>
        <w:rPr>
          <w:b/>
          <w:sz w:val="19"/>
        </w:rPr>
        <w:t>MONOlithbox</w:t>
      </w:r>
      <w:r>
        <w:rPr>
          <w:b/>
          <w:sz w:val="19"/>
        </w:rPr>
        <w:t>、</w:t>
      </w:r>
      <w:r>
        <w:rPr>
          <w:b/>
          <w:sz w:val="19"/>
        </w:rPr>
        <w:t>A</w:t>
      </w:r>
      <w:r>
        <w:rPr>
          <w:b/>
          <w:sz w:val="19"/>
        </w:rPr>
        <w:t>ブランド工具</w:t>
      </w:r>
    </w:p>
    <w:p w14:paraId="247C42D8" w14:textId="77777777" w:rsidR="006C61FF" w:rsidRDefault="00204567">
      <w:r>
        <w:rPr>
          <w:sz w:val="19"/>
        </w:rPr>
        <w:t xml:space="preserve">年度比較　</w:t>
      </w:r>
      <w:r>
        <w:rPr>
          <w:sz w:val="19"/>
        </w:rPr>
        <w:t>2024</w:t>
      </w:r>
      <w:r>
        <w:rPr>
          <w:sz w:val="19"/>
        </w:rPr>
        <w:t>にも工具自販機と省人化提案。</w:t>
      </w:r>
      <w:r>
        <w:rPr>
          <w:sz w:val="19"/>
        </w:rPr>
        <w:t>2026</w:t>
      </w:r>
      <w:r>
        <w:rPr>
          <w:sz w:val="19"/>
        </w:rPr>
        <w:t>は工具管理</w:t>
      </w:r>
      <w:r>
        <w:rPr>
          <w:sz w:val="19"/>
        </w:rPr>
        <w:t>DX</w:t>
      </w:r>
      <w:r>
        <w:rPr>
          <w:sz w:val="19"/>
        </w:rPr>
        <w:t>として継続訴求。</w:t>
      </w:r>
    </w:p>
    <w:p w14:paraId="4E1D23B3" w14:textId="77777777" w:rsidR="006C61FF" w:rsidRDefault="00204567">
      <w:r>
        <w:rPr>
          <w:sz w:val="19"/>
        </w:rPr>
        <w:t>確認点　工具在庫と加工計画・補充をどうつなぐか。</w:t>
      </w:r>
    </w:p>
    <w:p w14:paraId="4EEF6298" w14:textId="77777777" w:rsidR="006C61FF" w:rsidRDefault="00204567">
      <w:pPr>
        <w:spacing w:before="20" w:after="80" w:line="200" w:lineRule="exact"/>
      </w:pPr>
      <w:hyperlink r:id="rId106">
        <w:r>
          <w:rPr>
            <w:color w:val="075E80"/>
            <w:sz w:val="16"/>
          </w:rPr>
          <w:t>[C18-2026-1]</w:t>
        </w:r>
      </w:hyperlink>
      <w:hyperlink r:id="rId107">
        <w:r>
          <w:rPr>
            <w:color w:val="075E80"/>
            <w:sz w:val="16"/>
          </w:rPr>
          <w:t>[C18-2024-1]</w:t>
        </w:r>
      </w:hyperlink>
    </w:p>
    <w:p w14:paraId="50A62F85" w14:textId="77777777" w:rsidR="006C61FF" w:rsidRDefault="00204567">
      <w:pPr>
        <w:pStyle w:val="21"/>
      </w:pPr>
      <w:r>
        <w:t xml:space="preserve">三菱マテリアル　</w:t>
      </w:r>
      <w:r>
        <w:t>W1065</w:t>
      </w:r>
    </w:p>
    <w:p w14:paraId="1279D40A" w14:textId="77777777" w:rsidR="006C61FF" w:rsidRDefault="00204567">
      <w:r>
        <w:rPr>
          <w:b/>
          <w:sz w:val="19"/>
        </w:rPr>
        <w:t>展示予定　ヘッド交換式工具、加工ソリューション、再資源化</w:t>
      </w:r>
    </w:p>
    <w:p w14:paraId="66C84B7D" w14:textId="77777777" w:rsidR="006C61FF" w:rsidRDefault="00204567">
      <w:r>
        <w:rPr>
          <w:sz w:val="19"/>
        </w:rPr>
        <w:t xml:space="preserve">年度比較　</w:t>
      </w:r>
      <w:r>
        <w:rPr>
          <w:sz w:val="19"/>
        </w:rPr>
        <w:t>2024</w:t>
      </w:r>
      <w:r>
        <w:rPr>
          <w:sz w:val="19"/>
        </w:rPr>
        <w:t>の工具・</w:t>
      </w:r>
      <w:r>
        <w:rPr>
          <w:sz w:val="19"/>
        </w:rPr>
        <w:t>DX</w:t>
      </w:r>
      <w:r>
        <w:rPr>
          <w:sz w:val="19"/>
        </w:rPr>
        <w:t>提案から、</w:t>
      </w:r>
      <w:r>
        <w:rPr>
          <w:sz w:val="19"/>
        </w:rPr>
        <w:t>2026</w:t>
      </w:r>
      <w:r>
        <w:rPr>
          <w:sz w:val="19"/>
        </w:rPr>
        <w:t>はリサイクル・ソリューション・新製品を重点化。</w:t>
      </w:r>
    </w:p>
    <w:p w14:paraId="2D04DBAB" w14:textId="77777777" w:rsidR="006C61FF" w:rsidRDefault="00204567">
      <w:r>
        <w:rPr>
          <w:sz w:val="19"/>
        </w:rPr>
        <w:t>確認点　交換作業と工具寿命の安定化が無人運転に与える効果。</w:t>
      </w:r>
      <w:r>
        <w:rPr>
          <w:sz w:val="19"/>
        </w:rPr>
        <w:t>AI</w:t>
      </w:r>
      <w:r>
        <w:rPr>
          <w:sz w:val="19"/>
        </w:rPr>
        <w:t>機能は未確認。</w:t>
      </w:r>
    </w:p>
    <w:p w14:paraId="2E6C001F" w14:textId="77777777" w:rsidR="006C61FF" w:rsidRDefault="00204567">
      <w:pPr>
        <w:spacing w:before="20" w:after="80" w:line="200" w:lineRule="exact"/>
      </w:pPr>
      <w:hyperlink r:id="rId108">
        <w:r>
          <w:rPr>
            <w:color w:val="075E80"/>
            <w:sz w:val="16"/>
          </w:rPr>
          <w:t>[C19-2026-1]</w:t>
        </w:r>
      </w:hyperlink>
      <w:hyperlink r:id="rId109">
        <w:r>
          <w:rPr>
            <w:color w:val="075E80"/>
            <w:sz w:val="16"/>
          </w:rPr>
          <w:t>[C19-2024-1]</w:t>
        </w:r>
      </w:hyperlink>
    </w:p>
    <w:p w14:paraId="004D664E" w14:textId="77777777" w:rsidR="006C61FF" w:rsidRDefault="00204567">
      <w:pPr>
        <w:pStyle w:val="21"/>
      </w:pPr>
      <w:r>
        <w:t xml:space="preserve">京セラ　</w:t>
      </w:r>
      <w:r>
        <w:t>W1046</w:t>
      </w:r>
    </w:p>
    <w:p w14:paraId="345A64ED" w14:textId="77777777" w:rsidR="006C61FF" w:rsidRDefault="00204567">
      <w:r>
        <w:rPr>
          <w:b/>
          <w:sz w:val="19"/>
        </w:rPr>
        <w:t xml:space="preserve">展示予定　</w:t>
      </w:r>
      <w:r>
        <w:rPr>
          <w:b/>
          <w:sz w:val="19"/>
        </w:rPr>
        <w:t>VIMOA</w:t>
      </w:r>
      <w:r>
        <w:rPr>
          <w:b/>
          <w:sz w:val="19"/>
        </w:rPr>
        <w:t>、</w:t>
      </w:r>
      <w:r>
        <w:rPr>
          <w:b/>
          <w:sz w:val="19"/>
        </w:rPr>
        <w:t>EASY TOOL GUIDE</w:t>
      </w:r>
      <w:r>
        <w:rPr>
          <w:b/>
          <w:sz w:val="19"/>
        </w:rPr>
        <w:t>、切削工具</w:t>
      </w:r>
    </w:p>
    <w:p w14:paraId="0ADEA07C" w14:textId="77777777" w:rsidR="006C61FF" w:rsidRDefault="00204567">
      <w:r>
        <w:rPr>
          <w:sz w:val="19"/>
        </w:rPr>
        <w:t xml:space="preserve">年度比較　</w:t>
      </w:r>
      <w:r>
        <w:rPr>
          <w:sz w:val="19"/>
        </w:rPr>
        <w:t>2024</w:t>
      </w:r>
      <w:r>
        <w:rPr>
          <w:sz w:val="19"/>
        </w:rPr>
        <w:t>からセンシングと工具選定。</w:t>
      </w:r>
      <w:r>
        <w:rPr>
          <w:sz w:val="19"/>
        </w:rPr>
        <w:t>2026</w:t>
      </w:r>
      <w:r>
        <w:rPr>
          <w:sz w:val="19"/>
        </w:rPr>
        <w:t>は</w:t>
      </w:r>
      <w:r>
        <w:rPr>
          <w:sz w:val="19"/>
        </w:rPr>
        <w:t>VIMOA</w:t>
      </w:r>
      <w:r>
        <w:rPr>
          <w:sz w:val="19"/>
        </w:rPr>
        <w:t>と</w:t>
      </w:r>
      <w:r>
        <w:rPr>
          <w:sz w:val="19"/>
        </w:rPr>
        <w:t>CAM</w:t>
      </w:r>
      <w:r>
        <w:rPr>
          <w:sz w:val="19"/>
        </w:rPr>
        <w:t>連携事例を具体記載。</w:t>
      </w:r>
    </w:p>
    <w:p w14:paraId="19BF6262" w14:textId="77777777" w:rsidR="006C61FF" w:rsidRDefault="00204567">
      <w:r>
        <w:rPr>
          <w:sz w:val="19"/>
        </w:rPr>
        <w:t>確認点　検出後の停止・条件変更・工具交換までの接続範囲。</w:t>
      </w:r>
    </w:p>
    <w:p w14:paraId="5E2DF8F4" w14:textId="77777777" w:rsidR="006C61FF" w:rsidRDefault="00204567">
      <w:pPr>
        <w:spacing w:before="20" w:after="80" w:line="200" w:lineRule="exact"/>
      </w:pPr>
      <w:hyperlink r:id="rId110">
        <w:r>
          <w:rPr>
            <w:color w:val="075E80"/>
            <w:sz w:val="16"/>
          </w:rPr>
          <w:t>[C20-2026-1]</w:t>
        </w:r>
      </w:hyperlink>
      <w:hyperlink r:id="rId111">
        <w:r>
          <w:rPr>
            <w:color w:val="075E80"/>
            <w:sz w:val="16"/>
          </w:rPr>
          <w:t>[C20-2024-1]</w:t>
        </w:r>
      </w:hyperlink>
    </w:p>
    <w:p w14:paraId="24B4A10D" w14:textId="77777777" w:rsidR="006C61FF" w:rsidRDefault="00204567">
      <w:pPr>
        <w:pStyle w:val="21"/>
      </w:pPr>
      <w:r>
        <w:t xml:space="preserve">タンガロイ　</w:t>
      </w:r>
      <w:r>
        <w:t>W1090</w:t>
      </w:r>
    </w:p>
    <w:p w14:paraId="40934597" w14:textId="77777777" w:rsidR="006C61FF" w:rsidRDefault="00204567">
      <w:r>
        <w:rPr>
          <w:b/>
          <w:sz w:val="19"/>
        </w:rPr>
        <w:t xml:space="preserve">展示予定　</w:t>
      </w:r>
      <w:r>
        <w:rPr>
          <w:b/>
          <w:sz w:val="19"/>
        </w:rPr>
        <w:t>MATRIX 360</w:t>
      </w:r>
      <w:r>
        <w:rPr>
          <w:b/>
          <w:sz w:val="19"/>
        </w:rPr>
        <w:t>、工具・自動化対応システム</w:t>
      </w:r>
    </w:p>
    <w:p w14:paraId="6CE191D6" w14:textId="77777777" w:rsidR="006C61FF" w:rsidRDefault="00204567">
      <w:r>
        <w:rPr>
          <w:sz w:val="19"/>
        </w:rPr>
        <w:t xml:space="preserve">年度比較　</w:t>
      </w:r>
      <w:r>
        <w:rPr>
          <w:sz w:val="19"/>
        </w:rPr>
        <w:t>2024</w:t>
      </w:r>
      <w:r>
        <w:rPr>
          <w:sz w:val="19"/>
        </w:rPr>
        <w:t>の工具・コスト改善から、</w:t>
      </w:r>
      <w:r>
        <w:rPr>
          <w:sz w:val="19"/>
        </w:rPr>
        <w:t>2026</w:t>
      </w:r>
      <w:r>
        <w:rPr>
          <w:sz w:val="19"/>
        </w:rPr>
        <w:t>は工具管理と省人化も訴求。</w:t>
      </w:r>
    </w:p>
    <w:p w14:paraId="24A4B2BC" w14:textId="77777777" w:rsidR="006C61FF" w:rsidRDefault="00204567">
      <w:r>
        <w:rPr>
          <w:sz w:val="19"/>
        </w:rPr>
        <w:t>確認点　使用実績と在庫・補充のつながり。</w:t>
      </w:r>
      <w:r>
        <w:rPr>
          <w:sz w:val="19"/>
        </w:rPr>
        <w:t>AI</w:t>
      </w:r>
      <w:r>
        <w:rPr>
          <w:sz w:val="19"/>
        </w:rPr>
        <w:t>との関係は確認できない。</w:t>
      </w:r>
    </w:p>
    <w:p w14:paraId="5D6990AA" w14:textId="77777777" w:rsidR="006C61FF" w:rsidRDefault="00204567">
      <w:pPr>
        <w:spacing w:before="20" w:after="80" w:line="200" w:lineRule="exact"/>
      </w:pPr>
      <w:hyperlink r:id="rId112">
        <w:r>
          <w:rPr>
            <w:color w:val="075E80"/>
            <w:sz w:val="16"/>
          </w:rPr>
          <w:t>[C21-2026-1]</w:t>
        </w:r>
      </w:hyperlink>
      <w:hyperlink r:id="rId113">
        <w:r>
          <w:rPr>
            <w:color w:val="075E80"/>
            <w:sz w:val="16"/>
          </w:rPr>
          <w:t>[C21-2024-1]</w:t>
        </w:r>
      </w:hyperlink>
    </w:p>
    <w:p w14:paraId="35DFB6B4" w14:textId="77777777" w:rsidR="006C61FF" w:rsidRDefault="00204567">
      <w:pPr>
        <w:pStyle w:val="21"/>
      </w:pPr>
      <w:r>
        <w:t xml:space="preserve">住友電気工業　</w:t>
      </w:r>
      <w:r>
        <w:t>W1027</w:t>
      </w:r>
    </w:p>
    <w:p w14:paraId="6270F546" w14:textId="77777777" w:rsidR="006C61FF" w:rsidRDefault="00204567">
      <w:r>
        <w:rPr>
          <w:b/>
          <w:sz w:val="19"/>
        </w:rPr>
        <w:t xml:space="preserve">展示予定　</w:t>
      </w:r>
      <w:r>
        <w:rPr>
          <w:b/>
          <w:sz w:val="19"/>
        </w:rPr>
        <w:t>SumiSmall</w:t>
      </w:r>
      <w:r>
        <w:rPr>
          <w:b/>
          <w:sz w:val="19"/>
        </w:rPr>
        <w:t>、交換式ドリル、安定切粉処理</w:t>
      </w:r>
    </w:p>
    <w:p w14:paraId="227E6F20" w14:textId="77777777" w:rsidR="006C61FF" w:rsidRDefault="00204567">
      <w:r>
        <w:rPr>
          <w:sz w:val="19"/>
        </w:rPr>
        <w:t xml:space="preserve">年度比較　</w:t>
      </w:r>
      <w:r>
        <w:rPr>
          <w:sz w:val="19"/>
        </w:rPr>
        <w:t>2024</w:t>
      </w:r>
      <w:r>
        <w:rPr>
          <w:sz w:val="19"/>
        </w:rPr>
        <w:t>からセンシング・</w:t>
      </w:r>
      <w:r>
        <w:rPr>
          <w:sz w:val="19"/>
        </w:rPr>
        <w:t>GX</w:t>
      </w:r>
      <w:r>
        <w:rPr>
          <w:sz w:val="19"/>
        </w:rPr>
        <w:t>・</w:t>
      </w:r>
      <w:r>
        <w:rPr>
          <w:sz w:val="19"/>
        </w:rPr>
        <w:t>DX</w:t>
      </w:r>
      <w:r>
        <w:rPr>
          <w:sz w:val="19"/>
        </w:rPr>
        <w:t>。</w:t>
      </w:r>
      <w:r>
        <w:rPr>
          <w:sz w:val="19"/>
        </w:rPr>
        <w:t>2026</w:t>
      </w:r>
      <w:r>
        <w:rPr>
          <w:sz w:val="19"/>
        </w:rPr>
        <w:t>は安定加工、長寿命、資源制約への提案が中心。</w:t>
      </w:r>
    </w:p>
    <w:p w14:paraId="6779D94B" w14:textId="77777777" w:rsidR="006C61FF" w:rsidRDefault="00204567">
      <w:r>
        <w:rPr>
          <w:sz w:val="19"/>
        </w:rPr>
        <w:t>確認点　切粉・欠損・交換負担を減らす条件。</w:t>
      </w:r>
      <w:r>
        <w:rPr>
          <w:sz w:val="19"/>
        </w:rPr>
        <w:t>2026</w:t>
      </w:r>
      <w:r>
        <w:rPr>
          <w:sz w:val="19"/>
        </w:rPr>
        <w:t>個別</w:t>
      </w:r>
      <w:r>
        <w:rPr>
          <w:sz w:val="19"/>
        </w:rPr>
        <w:t>AI</w:t>
      </w:r>
      <w:r>
        <w:rPr>
          <w:sz w:val="19"/>
        </w:rPr>
        <w:t>機能は未確認。</w:t>
      </w:r>
    </w:p>
    <w:p w14:paraId="4891F4B4" w14:textId="77777777" w:rsidR="006C61FF" w:rsidRDefault="00204567">
      <w:pPr>
        <w:spacing w:before="20" w:after="80" w:line="200" w:lineRule="exact"/>
      </w:pPr>
      <w:hyperlink r:id="rId114">
        <w:r>
          <w:rPr>
            <w:color w:val="075E80"/>
            <w:sz w:val="16"/>
          </w:rPr>
          <w:t>[C28-2026-1]</w:t>
        </w:r>
      </w:hyperlink>
      <w:hyperlink r:id="rId115">
        <w:r>
          <w:rPr>
            <w:color w:val="075E80"/>
            <w:sz w:val="16"/>
          </w:rPr>
          <w:t>[C28-2024-1]</w:t>
        </w:r>
      </w:hyperlink>
    </w:p>
    <w:p w14:paraId="22656ACB" w14:textId="77777777" w:rsidR="006C61FF" w:rsidRDefault="00204567">
      <w:r>
        <w:br w:type="page"/>
      </w:r>
    </w:p>
    <w:p w14:paraId="27BEB993" w14:textId="77777777" w:rsidR="006C61FF" w:rsidRDefault="00204567">
      <w:pPr>
        <w:pStyle w:val="21"/>
      </w:pPr>
      <w:r>
        <w:lastRenderedPageBreak/>
        <w:t>計測と品質保証の比較</w:t>
      </w:r>
    </w:p>
    <w:p w14:paraId="5AE20F59" w14:textId="77777777" w:rsidR="006C61FF" w:rsidRDefault="00204567">
      <w:r>
        <w:rPr>
          <w:sz w:val="18"/>
        </w:rPr>
        <w:t>計測と品質保証。</w:t>
      </w:r>
      <w:r>
        <w:rPr>
          <w:sz w:val="18"/>
        </w:rPr>
        <w:t>A</w:t>
      </w:r>
      <w:r>
        <w:rPr>
          <w:sz w:val="18"/>
        </w:rPr>
        <w:t>は</w:t>
      </w:r>
      <w:r>
        <w:rPr>
          <w:sz w:val="18"/>
        </w:rPr>
        <w:t>AI</w:t>
      </w:r>
      <w:r>
        <w:rPr>
          <w:sz w:val="18"/>
        </w:rPr>
        <w:t>・自動化の比較を組み立てる優先訪問先、</w:t>
      </w:r>
      <w:r>
        <w:rPr>
          <w:sz w:val="18"/>
        </w:rPr>
        <w:t>B</w:t>
      </w:r>
      <w:r>
        <w:rPr>
          <w:sz w:val="18"/>
        </w:rPr>
        <w:t>は関心工程に応じた追加候補。企業の優劣を示す順位ではない。</w:t>
      </w:r>
    </w:p>
    <w:p w14:paraId="2D73A618" w14:textId="77777777" w:rsidR="006C61FF" w:rsidRDefault="00204567">
      <w:pPr>
        <w:pStyle w:val="21"/>
      </w:pPr>
      <w:r>
        <w:t xml:space="preserve">ミツトヨ　</w:t>
      </w:r>
      <w:r>
        <w:t>E3008 E7085</w:t>
      </w:r>
    </w:p>
    <w:p w14:paraId="48B7BB9D" w14:textId="77777777" w:rsidR="006C61FF" w:rsidRDefault="00204567">
      <w:r>
        <w:rPr>
          <w:b/>
          <w:sz w:val="19"/>
        </w:rPr>
        <w:t xml:space="preserve">展示予定　</w:t>
      </w:r>
      <w:r>
        <w:rPr>
          <w:b/>
          <w:sz w:val="19"/>
        </w:rPr>
        <w:t>MiSTAR</w:t>
      </w:r>
      <w:r>
        <w:rPr>
          <w:b/>
          <w:sz w:val="19"/>
        </w:rPr>
        <w:t>と加工機、</w:t>
      </w:r>
      <w:r>
        <w:rPr>
          <w:b/>
          <w:sz w:val="19"/>
        </w:rPr>
        <w:t>RA-Robot</w:t>
      </w:r>
      <w:r>
        <w:rPr>
          <w:b/>
          <w:sz w:val="19"/>
        </w:rPr>
        <w:t>、計測プラットフォーム</w:t>
      </w:r>
    </w:p>
    <w:p w14:paraId="4BA54828" w14:textId="77777777" w:rsidR="006C61FF" w:rsidRDefault="00204567">
      <w:r>
        <w:rPr>
          <w:sz w:val="19"/>
        </w:rPr>
        <w:t xml:space="preserve">年度比較　</w:t>
      </w:r>
      <w:r>
        <w:rPr>
          <w:sz w:val="19"/>
        </w:rPr>
        <w:t>2024</w:t>
      </w:r>
      <w:r>
        <w:rPr>
          <w:sz w:val="19"/>
        </w:rPr>
        <w:t>の自動測定・</w:t>
      </w:r>
      <w:r>
        <w:rPr>
          <w:sz w:val="19"/>
        </w:rPr>
        <w:t>MiCAT</w:t>
      </w:r>
      <w:r>
        <w:rPr>
          <w:sz w:val="19"/>
        </w:rPr>
        <w:t>から、</w:t>
      </w:r>
      <w:r>
        <w:rPr>
          <w:sz w:val="19"/>
        </w:rPr>
        <w:t>2026</w:t>
      </w:r>
      <w:r>
        <w:rPr>
          <w:sz w:val="19"/>
        </w:rPr>
        <w:t>は加工から測定までの連携を具体化。</w:t>
      </w:r>
    </w:p>
    <w:p w14:paraId="1ECE035F" w14:textId="77777777" w:rsidR="006C61FF" w:rsidRDefault="00204567">
      <w:r>
        <w:rPr>
          <w:sz w:val="19"/>
        </w:rPr>
        <w:t>確認点　ワーク投入後に測定・判定・加工補正のどこまで自動で進むか。</w:t>
      </w:r>
    </w:p>
    <w:p w14:paraId="60640902" w14:textId="77777777" w:rsidR="006C61FF" w:rsidRDefault="00204567">
      <w:pPr>
        <w:spacing w:before="20" w:after="80" w:line="200" w:lineRule="exact"/>
      </w:pPr>
      <w:hyperlink r:id="rId116">
        <w:r>
          <w:rPr>
            <w:color w:val="075E80"/>
            <w:sz w:val="16"/>
          </w:rPr>
          <w:t>[S13]</w:t>
        </w:r>
      </w:hyperlink>
      <w:hyperlink r:id="rId117">
        <w:r>
          <w:rPr>
            <w:color w:val="075E80"/>
            <w:sz w:val="16"/>
          </w:rPr>
          <w:t>[C22-2026-1]</w:t>
        </w:r>
      </w:hyperlink>
      <w:hyperlink r:id="rId118">
        <w:r>
          <w:rPr>
            <w:color w:val="075E80"/>
            <w:sz w:val="16"/>
          </w:rPr>
          <w:t>[C22-2024-1]</w:t>
        </w:r>
      </w:hyperlink>
    </w:p>
    <w:p w14:paraId="78BA8616" w14:textId="77777777" w:rsidR="006C61FF" w:rsidRDefault="00204567">
      <w:pPr>
        <w:pStyle w:val="21"/>
      </w:pPr>
      <w:r>
        <w:t xml:space="preserve">東京精密　</w:t>
      </w:r>
      <w:r>
        <w:t>E7044</w:t>
      </w:r>
    </w:p>
    <w:p w14:paraId="26B6FD91" w14:textId="77777777" w:rsidR="006C61FF" w:rsidRDefault="00204567">
      <w:r>
        <w:rPr>
          <w:b/>
          <w:sz w:val="19"/>
        </w:rPr>
        <w:t>展示予定　精密測定機器の出展。具体的な</w:t>
      </w:r>
      <w:r>
        <w:rPr>
          <w:b/>
          <w:sz w:val="19"/>
        </w:rPr>
        <w:t>2026</w:t>
      </w:r>
      <w:r>
        <w:rPr>
          <w:b/>
          <w:sz w:val="19"/>
        </w:rPr>
        <w:t>展示は確認課題</w:t>
      </w:r>
    </w:p>
    <w:p w14:paraId="552A7C04" w14:textId="77777777" w:rsidR="006C61FF" w:rsidRDefault="00204567">
      <w:r>
        <w:rPr>
          <w:sz w:val="19"/>
        </w:rPr>
        <w:t>年度比較　一覧で</w:t>
      </w:r>
      <w:r>
        <w:rPr>
          <w:sz w:val="19"/>
        </w:rPr>
        <w:t>E7044</w:t>
      </w:r>
      <w:r>
        <w:rPr>
          <w:sz w:val="19"/>
        </w:rPr>
        <w:t>を確認。保存</w:t>
      </w:r>
      <w:r>
        <w:rPr>
          <w:sz w:val="19"/>
        </w:rPr>
        <w:t>CSV</w:t>
      </w:r>
      <w:r>
        <w:rPr>
          <w:sz w:val="19"/>
        </w:rPr>
        <w:t>の</w:t>
      </w:r>
      <w:r>
        <w:rPr>
          <w:sz w:val="19"/>
        </w:rPr>
        <w:t>2026</w:t>
      </w:r>
      <w:r>
        <w:rPr>
          <w:sz w:val="19"/>
        </w:rPr>
        <w:t>説明は空欄。</w:t>
      </w:r>
      <w:r>
        <w:rPr>
          <w:sz w:val="19"/>
        </w:rPr>
        <w:t>2024</w:t>
      </w:r>
      <w:r>
        <w:rPr>
          <w:sz w:val="19"/>
        </w:rPr>
        <w:t>の自動測定を今回予定に転用しない。</w:t>
      </w:r>
    </w:p>
    <w:p w14:paraId="59E48536" w14:textId="77777777" w:rsidR="006C61FF" w:rsidRDefault="00204567">
      <w:r>
        <w:rPr>
          <w:sz w:val="19"/>
        </w:rPr>
        <w:t>確認点　測定自動化、加工機接続、データ活用の出展機と実演時間を現地確認。</w:t>
      </w:r>
    </w:p>
    <w:p w14:paraId="2ED747B4" w14:textId="77777777" w:rsidR="006C61FF" w:rsidRDefault="00204567">
      <w:pPr>
        <w:spacing w:before="20" w:after="80" w:line="200" w:lineRule="exact"/>
      </w:pPr>
      <w:hyperlink r:id="rId119">
        <w:r>
          <w:rPr>
            <w:color w:val="075E80"/>
            <w:sz w:val="16"/>
          </w:rPr>
          <w:t>[S27]</w:t>
        </w:r>
      </w:hyperlink>
      <w:hyperlink r:id="rId120">
        <w:r>
          <w:rPr>
            <w:color w:val="075E80"/>
            <w:sz w:val="16"/>
          </w:rPr>
          <w:t>[C23-2024-1]</w:t>
        </w:r>
      </w:hyperlink>
    </w:p>
    <w:p w14:paraId="13E68B20" w14:textId="77777777" w:rsidR="006C61FF" w:rsidRDefault="00204567">
      <w:pPr>
        <w:pStyle w:val="21"/>
      </w:pPr>
      <w:r>
        <w:t xml:space="preserve">レニショー　</w:t>
      </w:r>
      <w:r>
        <w:t>E7089</w:t>
      </w:r>
    </w:p>
    <w:p w14:paraId="0E741016" w14:textId="77777777" w:rsidR="006C61FF" w:rsidRDefault="00204567">
      <w:r>
        <w:rPr>
          <w:b/>
          <w:sz w:val="19"/>
        </w:rPr>
        <w:t xml:space="preserve">展示予定　</w:t>
      </w:r>
      <w:r>
        <w:rPr>
          <w:b/>
          <w:sz w:val="19"/>
        </w:rPr>
        <w:t>Renishaw Central</w:t>
      </w:r>
      <w:r>
        <w:rPr>
          <w:b/>
          <w:sz w:val="19"/>
        </w:rPr>
        <w:t>、</w:t>
      </w:r>
      <w:r>
        <w:rPr>
          <w:b/>
          <w:sz w:val="19"/>
        </w:rPr>
        <w:t>Equator</w:t>
      </w:r>
      <w:r>
        <w:rPr>
          <w:b/>
          <w:sz w:val="19"/>
        </w:rPr>
        <w:t>、新プローブ</w:t>
      </w:r>
    </w:p>
    <w:p w14:paraId="1599DE15" w14:textId="77777777" w:rsidR="006C61FF" w:rsidRDefault="00204567">
      <w:r>
        <w:rPr>
          <w:sz w:val="19"/>
        </w:rPr>
        <w:t xml:space="preserve">年度比較　</w:t>
      </w:r>
      <w:r>
        <w:rPr>
          <w:sz w:val="19"/>
        </w:rPr>
        <w:t>Central</w:t>
      </w:r>
      <w:r>
        <w:rPr>
          <w:sz w:val="19"/>
        </w:rPr>
        <w:t>は</w:t>
      </w:r>
      <w:r>
        <w:rPr>
          <w:sz w:val="19"/>
        </w:rPr>
        <w:t>2024</w:t>
      </w:r>
      <w:r>
        <w:rPr>
          <w:sz w:val="19"/>
        </w:rPr>
        <w:t>にも展示。</w:t>
      </w:r>
      <w:r>
        <w:rPr>
          <w:sz w:val="19"/>
        </w:rPr>
        <w:t>2026</w:t>
      </w:r>
      <w:r>
        <w:rPr>
          <w:sz w:val="19"/>
        </w:rPr>
        <w:t>は計測で自動化を支える提案を継続。</w:t>
      </w:r>
    </w:p>
    <w:p w14:paraId="4AE9870C" w14:textId="77777777" w:rsidR="006C61FF" w:rsidRDefault="00204567">
      <w:r>
        <w:rPr>
          <w:sz w:val="19"/>
        </w:rPr>
        <w:t xml:space="preserve">確認点　</w:t>
      </w:r>
      <w:r>
        <w:rPr>
          <w:sz w:val="19"/>
        </w:rPr>
        <w:t>IPC</w:t>
      </w:r>
      <w:r>
        <w:rPr>
          <w:sz w:val="19"/>
        </w:rPr>
        <w:t>の補正先・上限・不確かさ、他社機の接続を比較。</w:t>
      </w:r>
    </w:p>
    <w:p w14:paraId="7BEEB2C5" w14:textId="77777777" w:rsidR="006C61FF" w:rsidRDefault="00204567">
      <w:pPr>
        <w:spacing w:before="20" w:after="80" w:line="200" w:lineRule="exact"/>
      </w:pPr>
      <w:hyperlink r:id="rId121">
        <w:r>
          <w:rPr>
            <w:color w:val="075E80"/>
            <w:sz w:val="16"/>
          </w:rPr>
          <w:t>[S14]</w:t>
        </w:r>
      </w:hyperlink>
      <w:hyperlink r:id="rId122">
        <w:r>
          <w:rPr>
            <w:color w:val="075E80"/>
            <w:sz w:val="16"/>
          </w:rPr>
          <w:t>[S15]</w:t>
        </w:r>
      </w:hyperlink>
      <w:hyperlink r:id="rId123">
        <w:r>
          <w:rPr>
            <w:color w:val="075E80"/>
            <w:sz w:val="16"/>
          </w:rPr>
          <w:t>[C24-2026-1]</w:t>
        </w:r>
      </w:hyperlink>
      <w:hyperlink r:id="rId124">
        <w:r>
          <w:rPr>
            <w:color w:val="075E80"/>
            <w:sz w:val="16"/>
          </w:rPr>
          <w:t>[C24-2024-1]</w:t>
        </w:r>
      </w:hyperlink>
    </w:p>
    <w:p w14:paraId="0F4D207D" w14:textId="77777777" w:rsidR="006C61FF" w:rsidRDefault="00204567">
      <w:pPr>
        <w:pStyle w:val="21"/>
      </w:pPr>
      <w:r>
        <w:t xml:space="preserve">ハイデンハイン　</w:t>
      </w:r>
      <w:r>
        <w:t>E7043</w:t>
      </w:r>
    </w:p>
    <w:p w14:paraId="1CE404B3" w14:textId="77777777" w:rsidR="006C61FF" w:rsidRDefault="00204567">
      <w:r>
        <w:rPr>
          <w:b/>
          <w:sz w:val="19"/>
        </w:rPr>
        <w:t xml:space="preserve">展示予定　</w:t>
      </w:r>
      <w:r>
        <w:rPr>
          <w:b/>
          <w:sz w:val="19"/>
        </w:rPr>
        <w:t>VT 122</w:t>
      </w:r>
      <w:r>
        <w:rPr>
          <w:b/>
          <w:sz w:val="19"/>
        </w:rPr>
        <w:t>、</w:t>
      </w:r>
      <w:r>
        <w:rPr>
          <w:b/>
          <w:sz w:val="19"/>
        </w:rPr>
        <w:t>VTC 6.0</w:t>
      </w:r>
      <w:r>
        <w:rPr>
          <w:b/>
          <w:sz w:val="19"/>
        </w:rPr>
        <w:t>の</w:t>
      </w:r>
      <w:r>
        <w:rPr>
          <w:b/>
          <w:sz w:val="19"/>
        </w:rPr>
        <w:t>AI</w:t>
      </w:r>
      <w:r>
        <w:rPr>
          <w:b/>
          <w:sz w:val="19"/>
        </w:rPr>
        <w:t>摩耗診断</w:t>
      </w:r>
    </w:p>
    <w:p w14:paraId="7294FDB9" w14:textId="77777777" w:rsidR="006C61FF" w:rsidRDefault="00204567">
      <w:r>
        <w:rPr>
          <w:sz w:val="19"/>
        </w:rPr>
        <w:t xml:space="preserve">年度比較　</w:t>
      </w:r>
      <w:r>
        <w:rPr>
          <w:sz w:val="19"/>
        </w:rPr>
        <w:t>2024</w:t>
      </w:r>
      <w:r>
        <w:rPr>
          <w:sz w:val="19"/>
        </w:rPr>
        <w:t>に</w:t>
      </w:r>
      <w:r>
        <w:rPr>
          <w:sz w:val="19"/>
        </w:rPr>
        <w:t>VT 122</w:t>
      </w:r>
      <w:r>
        <w:rPr>
          <w:sz w:val="19"/>
        </w:rPr>
        <w:t>。</w:t>
      </w:r>
      <w:r>
        <w:rPr>
          <w:sz w:val="19"/>
        </w:rPr>
        <w:t>2026</w:t>
      </w:r>
      <w:r>
        <w:rPr>
          <w:sz w:val="19"/>
        </w:rPr>
        <w:t>は工具長と</w:t>
      </w:r>
      <w:r>
        <w:rPr>
          <w:sz w:val="19"/>
        </w:rPr>
        <w:t>AI</w:t>
      </w:r>
      <w:r>
        <w:rPr>
          <w:sz w:val="19"/>
        </w:rPr>
        <w:t>摩耗診断を具体記載。</w:t>
      </w:r>
    </w:p>
    <w:p w14:paraId="58D692F9" w14:textId="77777777" w:rsidR="006C61FF" w:rsidRDefault="00204567">
      <w:r>
        <w:rPr>
          <w:sz w:val="19"/>
        </w:rPr>
        <w:t>確認点　摩耗診断が交換指示や自動交換までつながるか。</w:t>
      </w:r>
    </w:p>
    <w:p w14:paraId="3AD14288" w14:textId="77777777" w:rsidR="006C61FF" w:rsidRDefault="00204567">
      <w:pPr>
        <w:spacing w:before="20" w:after="80" w:line="200" w:lineRule="exact"/>
      </w:pPr>
      <w:hyperlink r:id="rId125">
        <w:r>
          <w:rPr>
            <w:color w:val="075E80"/>
            <w:sz w:val="16"/>
          </w:rPr>
          <w:t>[C25-2026-1]</w:t>
        </w:r>
      </w:hyperlink>
      <w:hyperlink r:id="rId126">
        <w:r>
          <w:rPr>
            <w:color w:val="075E80"/>
            <w:sz w:val="16"/>
          </w:rPr>
          <w:t>[C25-2024-1]</w:t>
        </w:r>
      </w:hyperlink>
    </w:p>
    <w:p w14:paraId="08F240B7" w14:textId="77777777" w:rsidR="006C61FF" w:rsidRDefault="00204567">
      <w:pPr>
        <w:pStyle w:val="21"/>
      </w:pPr>
      <w:r>
        <w:t xml:space="preserve">ニコン　</w:t>
      </w:r>
      <w:r>
        <w:t>E7001</w:t>
      </w:r>
    </w:p>
    <w:p w14:paraId="50A94FC5" w14:textId="77777777" w:rsidR="006C61FF" w:rsidRDefault="00204567">
      <w:r>
        <w:rPr>
          <w:b/>
          <w:sz w:val="19"/>
        </w:rPr>
        <w:t xml:space="preserve">展示予定　</w:t>
      </w:r>
      <w:r>
        <w:rPr>
          <w:b/>
          <w:sz w:val="19"/>
        </w:rPr>
        <w:t>NEXIV</w:t>
      </w:r>
      <w:r>
        <w:rPr>
          <w:b/>
          <w:sz w:val="19"/>
        </w:rPr>
        <w:t>、</w:t>
      </w:r>
      <w:r>
        <w:rPr>
          <w:b/>
          <w:sz w:val="19"/>
        </w:rPr>
        <w:t>CT</w:t>
      </w:r>
      <w:r>
        <w:rPr>
          <w:b/>
          <w:sz w:val="19"/>
        </w:rPr>
        <w:t>、ロボットビジョン</w:t>
      </w:r>
    </w:p>
    <w:p w14:paraId="0A66279D" w14:textId="77777777" w:rsidR="006C61FF" w:rsidRDefault="00204567">
      <w:r>
        <w:rPr>
          <w:sz w:val="19"/>
        </w:rPr>
        <w:t xml:space="preserve">年度比較　</w:t>
      </w:r>
      <w:r>
        <w:rPr>
          <w:sz w:val="19"/>
        </w:rPr>
        <w:t>2024</w:t>
      </w:r>
      <w:r>
        <w:rPr>
          <w:sz w:val="19"/>
        </w:rPr>
        <w:t>からロボット測定・自動搬送・インライン検査。</w:t>
      </w:r>
      <w:r>
        <w:rPr>
          <w:sz w:val="19"/>
        </w:rPr>
        <w:t>2026</w:t>
      </w:r>
      <w:r>
        <w:rPr>
          <w:sz w:val="19"/>
        </w:rPr>
        <w:t>は計測と内部解析を横断。</w:t>
      </w:r>
    </w:p>
    <w:p w14:paraId="0C0A6CDB" w14:textId="77777777" w:rsidR="006C61FF" w:rsidRDefault="00204567">
      <w:r>
        <w:rPr>
          <w:sz w:val="19"/>
        </w:rPr>
        <w:t>確認点　検査工程とロボット動作の接続。</w:t>
      </w:r>
      <w:r>
        <w:rPr>
          <w:sz w:val="19"/>
        </w:rPr>
        <w:t>2026</w:t>
      </w:r>
      <w:r>
        <w:rPr>
          <w:sz w:val="19"/>
        </w:rPr>
        <w:t>の個別</w:t>
      </w:r>
      <w:r>
        <w:rPr>
          <w:sz w:val="19"/>
        </w:rPr>
        <w:t>AI</w:t>
      </w:r>
      <w:r>
        <w:rPr>
          <w:sz w:val="19"/>
        </w:rPr>
        <w:t>機能差は未確認。</w:t>
      </w:r>
    </w:p>
    <w:p w14:paraId="06FED797" w14:textId="77777777" w:rsidR="006C61FF" w:rsidRDefault="00204567">
      <w:pPr>
        <w:spacing w:before="20" w:after="80" w:line="200" w:lineRule="exact"/>
      </w:pPr>
      <w:hyperlink r:id="rId127">
        <w:r>
          <w:rPr>
            <w:color w:val="075E80"/>
            <w:sz w:val="16"/>
          </w:rPr>
          <w:t>[C33-2026-1]</w:t>
        </w:r>
      </w:hyperlink>
      <w:hyperlink r:id="rId128">
        <w:r>
          <w:rPr>
            <w:color w:val="075E80"/>
            <w:sz w:val="16"/>
          </w:rPr>
          <w:t>[C33-2024-1]</w:t>
        </w:r>
      </w:hyperlink>
    </w:p>
    <w:p w14:paraId="79A18103" w14:textId="77777777" w:rsidR="006C61FF" w:rsidRDefault="00204567">
      <w:r>
        <w:br w:type="page"/>
      </w:r>
    </w:p>
    <w:p w14:paraId="43DF4308" w14:textId="77777777" w:rsidR="006C61FF" w:rsidRDefault="00204567">
      <w:pPr>
        <w:pStyle w:val="1"/>
      </w:pPr>
      <w:bookmarkStart w:id="8" w:name="_Toc243289509"/>
      <w:r>
        <w:lastRenderedPageBreak/>
        <w:t xml:space="preserve">8 </w:t>
      </w:r>
      <w:r>
        <w:t>優先訪問と選定理由</w:t>
      </w:r>
      <w:bookmarkEnd w:id="8"/>
    </w:p>
    <w:p w14:paraId="671B55F5" w14:textId="77777777" w:rsidR="006C61FF" w:rsidRDefault="00204567">
      <w:r>
        <w:t>全体を調べたうえで、方式、提供段階、人の仕事の残り方を比較できる</w:t>
      </w:r>
      <w:r>
        <w:t>19</w:t>
      </w:r>
      <w:r>
        <w:t>件を選んだ。大手の総合提案と専門企業の具体的なタスクを組み合わせる。全件を</w:t>
      </w:r>
      <w:r>
        <w:t>1</w:t>
      </w:r>
      <w:r>
        <w:t>日で回る想定ではない。</w:t>
      </w:r>
    </w:p>
    <w:p w14:paraId="1EBD7FDB" w14:textId="77777777" w:rsidR="006C61FF" w:rsidRDefault="00204567">
      <w:pPr>
        <w:pStyle w:val="21"/>
      </w:pPr>
      <w:r>
        <w:t xml:space="preserve">V01 </w:t>
      </w:r>
      <w:r>
        <w:t xml:space="preserve">ファナック　</w:t>
      </w:r>
      <w:r>
        <w:t>S2001</w:t>
      </w:r>
    </w:p>
    <w:p w14:paraId="66DEC4F4" w14:textId="77777777" w:rsidR="006C61FF" w:rsidRDefault="00204567">
      <w:r>
        <w:rPr>
          <w:sz w:val="19"/>
        </w:rPr>
        <w:t>CNC</w:t>
      </w:r>
      <w:r>
        <w:rPr>
          <w:sz w:val="19"/>
        </w:rPr>
        <w:t>とロボットの両方で生成</w:t>
      </w:r>
      <w:r>
        <w:rPr>
          <w:sz w:val="19"/>
        </w:rPr>
        <w:t>AI</w:t>
      </w:r>
      <w:r>
        <w:rPr>
          <w:sz w:val="19"/>
        </w:rPr>
        <w:t>の判断と実行の境界を比較できる。</w:t>
      </w:r>
      <w:r>
        <w:rPr>
          <w:sz w:val="19"/>
        </w:rPr>
        <w:t xml:space="preserve"> </w:t>
      </w:r>
      <w:r>
        <w:rPr>
          <w:sz w:val="19"/>
        </w:rPr>
        <w:t>確認することは、プロンプトから仮想検証、実機指令までを見せてもらい、承認・停止点を確認。</w:t>
      </w:r>
    </w:p>
    <w:p w14:paraId="0B36C106" w14:textId="77777777" w:rsidR="006C61FF" w:rsidRDefault="00204567">
      <w:pPr>
        <w:spacing w:before="20" w:after="80" w:line="200" w:lineRule="exact"/>
      </w:pPr>
      <w:hyperlink r:id="rId129">
        <w:r>
          <w:rPr>
            <w:color w:val="075E80"/>
            <w:sz w:val="16"/>
          </w:rPr>
          <w:t>[S09]</w:t>
        </w:r>
      </w:hyperlink>
      <w:hyperlink r:id="rId130">
        <w:r>
          <w:rPr>
            <w:color w:val="075E80"/>
            <w:sz w:val="16"/>
          </w:rPr>
          <w:t>[C05-2026-1]</w:t>
        </w:r>
      </w:hyperlink>
      <w:hyperlink r:id="rId131">
        <w:r>
          <w:rPr>
            <w:color w:val="075E80"/>
            <w:sz w:val="16"/>
          </w:rPr>
          <w:t>[C05-2024-1]</w:t>
        </w:r>
      </w:hyperlink>
    </w:p>
    <w:p w14:paraId="4E97CABC" w14:textId="77777777" w:rsidR="006C61FF" w:rsidRDefault="00204567">
      <w:pPr>
        <w:pStyle w:val="21"/>
      </w:pPr>
      <w:r>
        <w:t>V02 DMG</w:t>
      </w:r>
      <w:r>
        <w:t xml:space="preserve">森精機　</w:t>
      </w:r>
      <w:r>
        <w:t>E8005</w:t>
      </w:r>
    </w:p>
    <w:p w14:paraId="30497A0C" w14:textId="77777777" w:rsidR="006C61FF" w:rsidRDefault="00204567">
      <w:r>
        <w:rPr>
          <w:sz w:val="19"/>
        </w:rPr>
        <w:t>工程集約、工具・爪交換、</w:t>
      </w:r>
      <w:r>
        <w:rPr>
          <w:sz w:val="19"/>
        </w:rPr>
        <w:t>AMR</w:t>
      </w:r>
      <w:r>
        <w:rPr>
          <w:sz w:val="19"/>
        </w:rPr>
        <w:t>、保全を含む連携の広さを確認できる。</w:t>
      </w:r>
      <w:r>
        <w:rPr>
          <w:sz w:val="19"/>
        </w:rPr>
        <w:t xml:space="preserve"> </w:t>
      </w:r>
      <w:r>
        <w:rPr>
          <w:sz w:val="19"/>
        </w:rPr>
        <w:t>確認することは、ワーク以外の工具・切粉・保全に残る有人作業を一つの運転シナリオで確認。</w:t>
      </w:r>
    </w:p>
    <w:p w14:paraId="0DDBD97B" w14:textId="77777777" w:rsidR="006C61FF" w:rsidRDefault="00204567">
      <w:pPr>
        <w:spacing w:before="20" w:after="80" w:line="200" w:lineRule="exact"/>
      </w:pPr>
      <w:hyperlink r:id="rId132">
        <w:r>
          <w:rPr>
            <w:color w:val="075E80"/>
            <w:sz w:val="16"/>
          </w:rPr>
          <w:t>[S05]</w:t>
        </w:r>
      </w:hyperlink>
      <w:hyperlink r:id="rId133">
        <w:r>
          <w:rPr>
            <w:color w:val="075E80"/>
            <w:sz w:val="16"/>
          </w:rPr>
          <w:t>[S06]</w:t>
        </w:r>
      </w:hyperlink>
      <w:hyperlink r:id="rId134">
        <w:r>
          <w:rPr>
            <w:color w:val="075E80"/>
            <w:sz w:val="16"/>
          </w:rPr>
          <w:t>[C01-2026-1]</w:t>
        </w:r>
      </w:hyperlink>
    </w:p>
    <w:p w14:paraId="46330339" w14:textId="77777777" w:rsidR="006C61FF" w:rsidRDefault="00204567">
      <w:pPr>
        <w:pStyle w:val="21"/>
      </w:pPr>
      <w:r>
        <w:t xml:space="preserve">V03 </w:t>
      </w:r>
      <w:r>
        <w:t xml:space="preserve">オークマ　</w:t>
      </w:r>
      <w:r>
        <w:t>E3028</w:t>
      </w:r>
    </w:p>
    <w:p w14:paraId="2E0F7CBF" w14:textId="77777777" w:rsidR="006C61FF" w:rsidRDefault="00204567">
      <w:r>
        <w:rPr>
          <w:sz w:val="19"/>
        </w:rPr>
        <w:t>機内ロボット・移動式協働ロボット・</w:t>
      </w:r>
      <w:r>
        <w:rPr>
          <w:sz w:val="19"/>
        </w:rPr>
        <w:t>APC</w:t>
      </w:r>
      <w:r>
        <w:rPr>
          <w:sz w:val="19"/>
        </w:rPr>
        <w:t>を比較できる。</w:t>
      </w:r>
      <w:r>
        <w:rPr>
          <w:sz w:val="19"/>
        </w:rPr>
        <w:t xml:space="preserve"> </w:t>
      </w:r>
      <w:r>
        <w:rPr>
          <w:sz w:val="19"/>
        </w:rPr>
        <w:t>確認することは、品種切替の準備時間、手動への切替、</w:t>
      </w:r>
      <w:r>
        <w:rPr>
          <w:sz w:val="19"/>
        </w:rPr>
        <w:t>AI</w:t>
      </w:r>
      <w:r>
        <w:rPr>
          <w:sz w:val="19"/>
        </w:rPr>
        <w:t>知能化の実際の担当を確認。</w:t>
      </w:r>
    </w:p>
    <w:p w14:paraId="23317977" w14:textId="77777777" w:rsidR="006C61FF" w:rsidRDefault="00204567">
      <w:pPr>
        <w:spacing w:before="20" w:after="80" w:line="200" w:lineRule="exact"/>
      </w:pPr>
      <w:hyperlink r:id="rId135">
        <w:r>
          <w:rPr>
            <w:color w:val="075E80"/>
            <w:sz w:val="16"/>
          </w:rPr>
          <w:t>[S08]</w:t>
        </w:r>
      </w:hyperlink>
      <w:hyperlink r:id="rId136">
        <w:r>
          <w:rPr>
            <w:color w:val="075E80"/>
            <w:sz w:val="16"/>
          </w:rPr>
          <w:t>[C03-2026-1]</w:t>
        </w:r>
      </w:hyperlink>
      <w:hyperlink r:id="rId137">
        <w:r>
          <w:rPr>
            <w:color w:val="075E80"/>
            <w:sz w:val="16"/>
          </w:rPr>
          <w:t>[C03-2024-1]</w:t>
        </w:r>
      </w:hyperlink>
    </w:p>
    <w:p w14:paraId="3C0D880C" w14:textId="77777777" w:rsidR="006C61FF" w:rsidRDefault="00204567">
      <w:pPr>
        <w:pStyle w:val="21"/>
      </w:pPr>
      <w:r>
        <w:t xml:space="preserve">V04 </w:t>
      </w:r>
      <w:r>
        <w:t xml:space="preserve">ヤマザキマザック　</w:t>
      </w:r>
      <w:r>
        <w:t>E1001</w:t>
      </w:r>
    </w:p>
    <w:p w14:paraId="6E290894" w14:textId="77777777" w:rsidR="006C61FF" w:rsidRDefault="00204567">
      <w:r>
        <w:rPr>
          <w:sz w:val="19"/>
        </w:rPr>
        <w:t>工程集約と自動化・デジタル・</w:t>
      </w:r>
      <w:r>
        <w:rPr>
          <w:sz w:val="19"/>
        </w:rPr>
        <w:t>AI</w:t>
      </w:r>
      <w:r>
        <w:rPr>
          <w:sz w:val="19"/>
        </w:rPr>
        <w:t>を組み合わせる大手の基準点。</w:t>
      </w:r>
      <w:r>
        <w:rPr>
          <w:sz w:val="19"/>
        </w:rPr>
        <w:t xml:space="preserve"> </w:t>
      </w:r>
      <w:r>
        <w:rPr>
          <w:sz w:val="19"/>
        </w:rPr>
        <w:t>確認することは、機械ごとの</w:t>
      </w:r>
      <w:r>
        <w:rPr>
          <w:sz w:val="19"/>
        </w:rPr>
        <w:t>AI</w:t>
      </w:r>
      <w:r>
        <w:rPr>
          <w:sz w:val="19"/>
        </w:rPr>
        <w:t>機能と、段取り・プログラム作成をどこまで省けるか確認。</w:t>
      </w:r>
    </w:p>
    <w:p w14:paraId="373AF5E6" w14:textId="77777777" w:rsidR="006C61FF" w:rsidRDefault="00204567">
      <w:pPr>
        <w:spacing w:before="20" w:after="80" w:line="200" w:lineRule="exact"/>
      </w:pPr>
      <w:hyperlink r:id="rId138">
        <w:r>
          <w:rPr>
            <w:color w:val="075E80"/>
            <w:sz w:val="16"/>
          </w:rPr>
          <w:t>[S07]</w:t>
        </w:r>
      </w:hyperlink>
      <w:hyperlink r:id="rId139">
        <w:r>
          <w:rPr>
            <w:color w:val="075E80"/>
            <w:sz w:val="16"/>
          </w:rPr>
          <w:t>[C02-2026-1]</w:t>
        </w:r>
      </w:hyperlink>
      <w:hyperlink r:id="rId140">
        <w:r>
          <w:rPr>
            <w:color w:val="075E80"/>
            <w:sz w:val="16"/>
          </w:rPr>
          <w:t>[C02-2024-1]</w:t>
        </w:r>
      </w:hyperlink>
    </w:p>
    <w:p w14:paraId="6BF85431" w14:textId="77777777" w:rsidR="006C61FF" w:rsidRDefault="00204567">
      <w:pPr>
        <w:pStyle w:val="21"/>
      </w:pPr>
      <w:r>
        <w:t>V05 Hexagon Manufacturing Intelligence</w:t>
      </w:r>
      <w:r>
        <w:t xml:space="preserve">　</w:t>
      </w:r>
      <w:r>
        <w:t>E7035 E2013</w:t>
      </w:r>
    </w:p>
    <w:p w14:paraId="30C2BB43" w14:textId="77777777" w:rsidR="006C61FF" w:rsidRDefault="00204567">
      <w:r>
        <w:rPr>
          <w:sz w:val="19"/>
        </w:rPr>
        <w:t>CAM</w:t>
      </w:r>
      <w:r>
        <w:rPr>
          <w:sz w:val="19"/>
        </w:rPr>
        <w:t>の履歴学習と品質自動化を別ブースで比較できる。</w:t>
      </w:r>
      <w:r>
        <w:rPr>
          <w:sz w:val="19"/>
        </w:rPr>
        <w:t xml:space="preserve"> </w:t>
      </w:r>
      <w:r>
        <w:rPr>
          <w:sz w:val="19"/>
        </w:rPr>
        <w:t>確認することは、</w:t>
      </w:r>
      <w:r>
        <w:rPr>
          <w:sz w:val="19"/>
        </w:rPr>
        <w:t>E2013</w:t>
      </w:r>
      <w:r>
        <w:rPr>
          <w:sz w:val="19"/>
        </w:rPr>
        <w:t>では履歴不足時の工程案、</w:t>
      </w:r>
      <w:r>
        <w:rPr>
          <w:sz w:val="19"/>
        </w:rPr>
        <w:t>E7035</w:t>
      </w:r>
      <w:r>
        <w:rPr>
          <w:sz w:val="19"/>
        </w:rPr>
        <w:t>では測定から工程改善へのデータ経路。</w:t>
      </w:r>
    </w:p>
    <w:p w14:paraId="3996BCB3" w14:textId="77777777" w:rsidR="006C61FF" w:rsidRDefault="00204567">
      <w:pPr>
        <w:spacing w:before="20" w:after="80" w:line="200" w:lineRule="exact"/>
      </w:pPr>
      <w:hyperlink r:id="rId141">
        <w:r>
          <w:rPr>
            <w:color w:val="075E80"/>
            <w:sz w:val="16"/>
          </w:rPr>
          <w:t>[S16]</w:t>
        </w:r>
      </w:hyperlink>
      <w:hyperlink r:id="rId142">
        <w:r>
          <w:rPr>
            <w:color w:val="075E80"/>
            <w:sz w:val="16"/>
          </w:rPr>
          <w:t>[S17]</w:t>
        </w:r>
      </w:hyperlink>
      <w:hyperlink r:id="rId143">
        <w:r>
          <w:rPr>
            <w:color w:val="075E80"/>
            <w:sz w:val="16"/>
          </w:rPr>
          <w:t>[C27-2026-1]</w:t>
        </w:r>
      </w:hyperlink>
    </w:p>
    <w:p w14:paraId="66D2042E" w14:textId="77777777" w:rsidR="006C61FF" w:rsidRDefault="00204567">
      <w:pPr>
        <w:pStyle w:val="21"/>
      </w:pPr>
      <w:r>
        <w:t xml:space="preserve">V06 </w:t>
      </w:r>
      <w:r>
        <w:t xml:space="preserve">ベッコフオートメーション　</w:t>
      </w:r>
      <w:r>
        <w:t>E2028</w:t>
      </w:r>
    </w:p>
    <w:p w14:paraId="21F73ACB" w14:textId="77777777" w:rsidR="006C61FF" w:rsidRDefault="00204567">
      <w:r>
        <w:rPr>
          <w:sz w:val="19"/>
        </w:rPr>
        <w:t>生成</w:t>
      </w:r>
      <w:r>
        <w:rPr>
          <w:sz w:val="19"/>
        </w:rPr>
        <w:t>AI</w:t>
      </w:r>
      <w:r>
        <w:rPr>
          <w:sz w:val="19"/>
        </w:rPr>
        <w:t>支援とリアルタイム制御への</w:t>
      </w:r>
      <w:r>
        <w:rPr>
          <w:sz w:val="19"/>
        </w:rPr>
        <w:t>AI</w:t>
      </w:r>
      <w:r>
        <w:rPr>
          <w:sz w:val="19"/>
        </w:rPr>
        <w:t>実装を同時に比較できる。</w:t>
      </w:r>
      <w:r>
        <w:rPr>
          <w:sz w:val="19"/>
        </w:rPr>
        <w:t xml:space="preserve"> </w:t>
      </w:r>
      <w:r>
        <w:rPr>
          <w:sz w:val="19"/>
        </w:rPr>
        <w:t>確認することは、</w:t>
      </w:r>
      <w:r>
        <w:rPr>
          <w:sz w:val="19"/>
        </w:rPr>
        <w:t>CoAgent</w:t>
      </w:r>
      <w:r>
        <w:rPr>
          <w:sz w:val="19"/>
        </w:rPr>
        <w:t>の国内提供段階、</w:t>
      </w:r>
      <w:r>
        <w:rPr>
          <w:sz w:val="19"/>
        </w:rPr>
        <w:t>I/O</w:t>
      </w:r>
      <w:r>
        <w:rPr>
          <w:sz w:val="19"/>
        </w:rPr>
        <w:t>や</w:t>
      </w:r>
      <w:r>
        <w:rPr>
          <w:sz w:val="19"/>
        </w:rPr>
        <w:t>HMI</w:t>
      </w:r>
      <w:r>
        <w:rPr>
          <w:sz w:val="19"/>
        </w:rPr>
        <w:t>の反映、変更承認と復帰を確認。</w:t>
      </w:r>
    </w:p>
    <w:p w14:paraId="24974EAC" w14:textId="77777777" w:rsidR="006C61FF" w:rsidRDefault="00204567">
      <w:pPr>
        <w:spacing w:before="20" w:after="80" w:line="200" w:lineRule="exact"/>
      </w:pPr>
      <w:hyperlink r:id="rId144">
        <w:r>
          <w:rPr>
            <w:color w:val="075E80"/>
            <w:sz w:val="16"/>
          </w:rPr>
          <w:t>[S20]</w:t>
        </w:r>
      </w:hyperlink>
      <w:hyperlink r:id="rId145">
        <w:r>
          <w:rPr>
            <w:color w:val="075E80"/>
            <w:sz w:val="16"/>
          </w:rPr>
          <w:t>[S21]</w:t>
        </w:r>
      </w:hyperlink>
      <w:hyperlink r:id="rId146">
        <w:r>
          <w:rPr>
            <w:color w:val="075E80"/>
            <w:sz w:val="16"/>
          </w:rPr>
          <w:t>[C26-2026-1]</w:t>
        </w:r>
      </w:hyperlink>
    </w:p>
    <w:p w14:paraId="5BB1D68D" w14:textId="77777777" w:rsidR="006C61FF" w:rsidRDefault="00204567">
      <w:pPr>
        <w:pStyle w:val="21"/>
      </w:pPr>
      <w:r>
        <w:t>V07 TAKISAWA</w:t>
      </w:r>
      <w:r>
        <w:t xml:space="preserve">　</w:t>
      </w:r>
      <w:r>
        <w:t>E3013</w:t>
      </w:r>
    </w:p>
    <w:p w14:paraId="5080D6A8" w14:textId="77777777" w:rsidR="006C61FF" w:rsidRDefault="00204567">
      <w:r>
        <w:rPr>
          <w:sz w:val="19"/>
        </w:rPr>
        <w:t>長時間無人運転を止める切粉絡まりを扱う具体的な</w:t>
      </w:r>
      <w:r>
        <w:rPr>
          <w:sz w:val="19"/>
        </w:rPr>
        <w:t>AI</w:t>
      </w:r>
      <w:r>
        <w:rPr>
          <w:sz w:val="19"/>
        </w:rPr>
        <w:t>参考出品。</w:t>
      </w:r>
      <w:r>
        <w:rPr>
          <w:sz w:val="19"/>
        </w:rPr>
        <w:t xml:space="preserve"> </w:t>
      </w:r>
      <w:r>
        <w:rPr>
          <w:sz w:val="19"/>
        </w:rPr>
        <w:t>確認することは、想定と違う切粉を提示した時の検出・除去・失敗復帰。参考出品から製品化への条件。</w:t>
      </w:r>
    </w:p>
    <w:p w14:paraId="79B7D966" w14:textId="77777777" w:rsidR="006C61FF" w:rsidRDefault="00204567">
      <w:pPr>
        <w:spacing w:before="20" w:after="80" w:line="200" w:lineRule="exact"/>
      </w:pPr>
      <w:hyperlink r:id="rId147">
        <w:r>
          <w:rPr>
            <w:color w:val="075E80"/>
            <w:sz w:val="16"/>
          </w:rPr>
          <w:t>[S11]</w:t>
        </w:r>
      </w:hyperlink>
      <w:hyperlink r:id="rId148">
        <w:r>
          <w:rPr>
            <w:color w:val="075E80"/>
            <w:sz w:val="16"/>
          </w:rPr>
          <w:t>[C31-2026-1]</w:t>
        </w:r>
      </w:hyperlink>
      <w:hyperlink r:id="rId149">
        <w:r>
          <w:rPr>
            <w:color w:val="075E80"/>
            <w:sz w:val="16"/>
          </w:rPr>
          <w:t>[C31-2024-1]</w:t>
        </w:r>
      </w:hyperlink>
    </w:p>
    <w:p w14:paraId="1D1C0D40" w14:textId="77777777" w:rsidR="006C61FF" w:rsidRDefault="00204567">
      <w:r>
        <w:br w:type="page"/>
      </w:r>
    </w:p>
    <w:p w14:paraId="58351901" w14:textId="77777777" w:rsidR="006C61FF" w:rsidRDefault="00204567">
      <w:pPr>
        <w:pStyle w:val="21"/>
      </w:pPr>
      <w:r>
        <w:lastRenderedPageBreak/>
        <w:t>訪問候補の続き</w:t>
      </w:r>
    </w:p>
    <w:p w14:paraId="080D2384" w14:textId="77777777" w:rsidR="006C61FF" w:rsidRDefault="00204567">
      <w:pPr>
        <w:pStyle w:val="21"/>
      </w:pPr>
      <w:r>
        <w:t xml:space="preserve">V08 </w:t>
      </w:r>
      <w:r>
        <w:t xml:space="preserve">ミツトヨ　</w:t>
      </w:r>
      <w:r>
        <w:t>E3008 E7085</w:t>
      </w:r>
    </w:p>
    <w:p w14:paraId="7B1844DC" w14:textId="77777777" w:rsidR="006C61FF" w:rsidRDefault="00204567">
      <w:r>
        <w:rPr>
          <w:sz w:val="19"/>
        </w:rPr>
        <w:t>加工と測定をつなぐ自動化を確認し、</w:t>
      </w:r>
      <w:r>
        <w:rPr>
          <w:sz w:val="19"/>
        </w:rPr>
        <w:t>AI</w:t>
      </w:r>
      <w:r>
        <w:rPr>
          <w:sz w:val="19"/>
        </w:rPr>
        <w:t>以外の有効な方式と比較できる。</w:t>
      </w:r>
      <w:r>
        <w:rPr>
          <w:sz w:val="19"/>
        </w:rPr>
        <w:t xml:space="preserve"> </w:t>
      </w:r>
      <w:r>
        <w:rPr>
          <w:sz w:val="19"/>
        </w:rPr>
        <w:t>確認することは、</w:t>
      </w:r>
      <w:r>
        <w:rPr>
          <w:sz w:val="19"/>
        </w:rPr>
        <w:t>MiSTAR</w:t>
      </w:r>
      <w:r>
        <w:rPr>
          <w:sz w:val="19"/>
        </w:rPr>
        <w:t>連携の対象工程、合否後の自動補正と人の判断範囲。</w:t>
      </w:r>
    </w:p>
    <w:p w14:paraId="6D1697D1" w14:textId="77777777" w:rsidR="006C61FF" w:rsidRDefault="00204567">
      <w:pPr>
        <w:spacing w:before="20" w:after="80" w:line="200" w:lineRule="exact"/>
      </w:pPr>
      <w:hyperlink r:id="rId150">
        <w:r>
          <w:rPr>
            <w:color w:val="075E80"/>
            <w:sz w:val="16"/>
          </w:rPr>
          <w:t>[S13]</w:t>
        </w:r>
      </w:hyperlink>
      <w:hyperlink r:id="rId151">
        <w:r>
          <w:rPr>
            <w:color w:val="075E80"/>
            <w:sz w:val="16"/>
          </w:rPr>
          <w:t>[C22-2026-1]</w:t>
        </w:r>
      </w:hyperlink>
      <w:hyperlink r:id="rId152">
        <w:r>
          <w:rPr>
            <w:color w:val="075E80"/>
            <w:sz w:val="16"/>
          </w:rPr>
          <w:t>[C22-2024-1]</w:t>
        </w:r>
      </w:hyperlink>
    </w:p>
    <w:p w14:paraId="16CB1C59" w14:textId="77777777" w:rsidR="006C61FF" w:rsidRDefault="00204567">
      <w:pPr>
        <w:pStyle w:val="21"/>
      </w:pPr>
      <w:r>
        <w:t xml:space="preserve">V09 </w:t>
      </w:r>
      <w:r>
        <w:t xml:space="preserve">レニショー　</w:t>
      </w:r>
      <w:r>
        <w:t>E7089</w:t>
      </w:r>
    </w:p>
    <w:p w14:paraId="090B39B5" w14:textId="77777777" w:rsidR="006C61FF" w:rsidRDefault="00204567">
      <w:r>
        <w:rPr>
          <w:sz w:val="19"/>
        </w:rPr>
        <w:t>2024</w:t>
      </w:r>
      <w:r>
        <w:rPr>
          <w:sz w:val="19"/>
        </w:rPr>
        <w:t>から継続する計測フィードバックの成熟した比較対象。</w:t>
      </w:r>
      <w:r>
        <w:rPr>
          <w:sz w:val="19"/>
        </w:rPr>
        <w:t xml:space="preserve"> </w:t>
      </w:r>
      <w:r>
        <w:rPr>
          <w:sz w:val="19"/>
        </w:rPr>
        <w:t>確認することは、</w:t>
      </w:r>
      <w:r>
        <w:rPr>
          <w:sz w:val="19"/>
        </w:rPr>
        <w:t>Central</w:t>
      </w:r>
      <w:r>
        <w:rPr>
          <w:sz w:val="19"/>
        </w:rPr>
        <w:t>と</w:t>
      </w:r>
      <w:r>
        <w:rPr>
          <w:sz w:val="19"/>
        </w:rPr>
        <w:t>IPC</w:t>
      </w:r>
      <w:r>
        <w:rPr>
          <w:sz w:val="19"/>
        </w:rPr>
        <w:t>の接続条件、補正上限、測定異常の扱い。</w:t>
      </w:r>
    </w:p>
    <w:p w14:paraId="0EB19126" w14:textId="77777777" w:rsidR="006C61FF" w:rsidRDefault="00204567">
      <w:pPr>
        <w:spacing w:before="20" w:after="80" w:line="200" w:lineRule="exact"/>
      </w:pPr>
      <w:hyperlink r:id="rId153">
        <w:r>
          <w:rPr>
            <w:color w:val="075E80"/>
            <w:sz w:val="16"/>
          </w:rPr>
          <w:t>[S14]</w:t>
        </w:r>
      </w:hyperlink>
      <w:hyperlink r:id="rId154">
        <w:r>
          <w:rPr>
            <w:color w:val="075E80"/>
            <w:sz w:val="16"/>
          </w:rPr>
          <w:t>[S15]</w:t>
        </w:r>
      </w:hyperlink>
      <w:hyperlink r:id="rId155">
        <w:r>
          <w:rPr>
            <w:color w:val="075E80"/>
            <w:sz w:val="16"/>
          </w:rPr>
          <w:t>[C24-2026-1]</w:t>
        </w:r>
      </w:hyperlink>
    </w:p>
    <w:p w14:paraId="4D1A21B7" w14:textId="77777777" w:rsidR="006C61FF" w:rsidRDefault="00204567">
      <w:pPr>
        <w:pStyle w:val="21"/>
      </w:pPr>
      <w:r>
        <w:t xml:space="preserve">V10 </w:t>
      </w:r>
      <w:r>
        <w:t xml:space="preserve">シーメンス　</w:t>
      </w:r>
      <w:r>
        <w:t>E3006</w:t>
      </w:r>
    </w:p>
    <w:p w14:paraId="7E8C4B2F" w14:textId="77777777" w:rsidR="006C61FF" w:rsidRDefault="00204567">
      <w:r>
        <w:rPr>
          <w:sz w:val="19"/>
        </w:rPr>
        <w:t>設計・加工・品質保証をつなぐデータの経路を確認できる。</w:t>
      </w:r>
      <w:r>
        <w:rPr>
          <w:sz w:val="19"/>
        </w:rPr>
        <w:t xml:space="preserve"> </w:t>
      </w:r>
      <w:r>
        <w:rPr>
          <w:sz w:val="19"/>
        </w:rPr>
        <w:t>確認することは、実機とモデルの変更同期、部品・工具・測定データの版管理。</w:t>
      </w:r>
    </w:p>
    <w:p w14:paraId="672D44E1" w14:textId="77777777" w:rsidR="006C61FF" w:rsidRDefault="00204567">
      <w:pPr>
        <w:spacing w:before="20" w:after="80" w:line="200" w:lineRule="exact"/>
      </w:pPr>
      <w:hyperlink r:id="rId156">
        <w:r>
          <w:rPr>
            <w:color w:val="075E80"/>
            <w:sz w:val="16"/>
          </w:rPr>
          <w:t>[C07-2026-1]</w:t>
        </w:r>
      </w:hyperlink>
      <w:hyperlink r:id="rId157">
        <w:r>
          <w:rPr>
            <w:color w:val="075E80"/>
            <w:sz w:val="16"/>
          </w:rPr>
          <w:t>[C07-2024-1]</w:t>
        </w:r>
      </w:hyperlink>
    </w:p>
    <w:p w14:paraId="4EB860DA" w14:textId="77777777" w:rsidR="006C61FF" w:rsidRDefault="00204567">
      <w:pPr>
        <w:pStyle w:val="21"/>
      </w:pPr>
      <w:r>
        <w:t xml:space="preserve">V11 </w:t>
      </w:r>
      <w:r>
        <w:t xml:space="preserve">三菱電機　</w:t>
      </w:r>
      <w:r>
        <w:t>S2003</w:t>
      </w:r>
    </w:p>
    <w:p w14:paraId="1268615E" w14:textId="77777777" w:rsidR="006C61FF" w:rsidRDefault="00204567">
      <w:r>
        <w:rPr>
          <w:sz w:val="19"/>
        </w:rPr>
        <w:t>加工から保守までの省人化と、</w:t>
      </w:r>
      <w:r>
        <w:rPr>
          <w:sz w:val="19"/>
        </w:rPr>
        <w:t>AI</w:t>
      </w:r>
      <w:r>
        <w:rPr>
          <w:sz w:val="19"/>
        </w:rPr>
        <w:t>診断・運用ソリューションを比較できる。</w:t>
      </w:r>
      <w:r>
        <w:rPr>
          <w:sz w:val="19"/>
        </w:rPr>
        <w:t xml:space="preserve"> </w:t>
      </w:r>
      <w:r>
        <w:rPr>
          <w:sz w:val="19"/>
        </w:rPr>
        <w:t>確認することは、</w:t>
      </w:r>
      <w:r>
        <w:rPr>
          <w:sz w:val="19"/>
        </w:rPr>
        <w:t>CNC</w:t>
      </w:r>
      <w:r>
        <w:rPr>
          <w:sz w:val="19"/>
        </w:rPr>
        <w:t>は実機展示なし。資料と相談で具体機能・対象機・自動変更範囲を確認。</w:t>
      </w:r>
    </w:p>
    <w:p w14:paraId="496C0247" w14:textId="77777777" w:rsidR="006C61FF" w:rsidRDefault="00204567">
      <w:pPr>
        <w:spacing w:before="20" w:after="80" w:line="200" w:lineRule="exact"/>
      </w:pPr>
      <w:hyperlink r:id="rId158">
        <w:r>
          <w:rPr>
            <w:color w:val="075E80"/>
            <w:sz w:val="16"/>
          </w:rPr>
          <w:t>[S10]</w:t>
        </w:r>
      </w:hyperlink>
      <w:hyperlink r:id="rId159">
        <w:r>
          <w:rPr>
            <w:color w:val="075E80"/>
            <w:sz w:val="16"/>
          </w:rPr>
          <w:t>[C06-2026-1]</w:t>
        </w:r>
      </w:hyperlink>
      <w:hyperlink r:id="rId160">
        <w:r>
          <w:rPr>
            <w:color w:val="075E80"/>
            <w:sz w:val="16"/>
          </w:rPr>
          <w:t>[C06-2024-1]</w:t>
        </w:r>
      </w:hyperlink>
    </w:p>
    <w:p w14:paraId="4FA0414C" w14:textId="77777777" w:rsidR="006C61FF" w:rsidRDefault="00204567">
      <w:pPr>
        <w:pStyle w:val="21"/>
      </w:pPr>
      <w:r>
        <w:t xml:space="preserve">V12 </w:t>
      </w:r>
      <w:r>
        <w:t xml:space="preserve">中村留精密工業　</w:t>
      </w:r>
      <w:r>
        <w:t>E2027</w:t>
      </w:r>
    </w:p>
    <w:p w14:paraId="51F5E2D7" w14:textId="77777777" w:rsidR="006C61FF" w:rsidRDefault="00204567">
      <w:r>
        <w:rPr>
          <w:sz w:val="19"/>
        </w:rPr>
        <w:t>既存設備へ導入する際のレイアウトと段取り負担を比較できる。</w:t>
      </w:r>
      <w:r>
        <w:rPr>
          <w:sz w:val="19"/>
        </w:rPr>
        <w:t xml:space="preserve"> </w:t>
      </w:r>
      <w:r>
        <w:rPr>
          <w:sz w:val="19"/>
        </w:rPr>
        <w:t>確認することは、台車・パレットの適用条件と、移設・品種変更後の復旧操作。</w:t>
      </w:r>
    </w:p>
    <w:p w14:paraId="610C30F7" w14:textId="77777777" w:rsidR="006C61FF" w:rsidRDefault="00204567">
      <w:pPr>
        <w:spacing w:before="20" w:after="80" w:line="200" w:lineRule="exact"/>
      </w:pPr>
      <w:hyperlink r:id="rId161">
        <w:r>
          <w:rPr>
            <w:color w:val="075E80"/>
            <w:sz w:val="16"/>
          </w:rPr>
          <w:t>[S24]</w:t>
        </w:r>
      </w:hyperlink>
      <w:hyperlink r:id="rId162">
        <w:r>
          <w:rPr>
            <w:color w:val="075E80"/>
            <w:sz w:val="16"/>
          </w:rPr>
          <w:t>[C29-2026-1]</w:t>
        </w:r>
      </w:hyperlink>
      <w:hyperlink r:id="rId163">
        <w:r>
          <w:rPr>
            <w:color w:val="075E80"/>
            <w:sz w:val="16"/>
          </w:rPr>
          <w:t>[C29-2024-1]</w:t>
        </w:r>
      </w:hyperlink>
    </w:p>
    <w:p w14:paraId="2BBF4BEC" w14:textId="77777777" w:rsidR="006C61FF" w:rsidRDefault="00204567">
      <w:pPr>
        <w:pStyle w:val="21"/>
      </w:pPr>
      <w:r>
        <w:t xml:space="preserve">V13 </w:t>
      </w:r>
      <w:r>
        <w:t xml:space="preserve">ジェービーエムエンジニアリング　</w:t>
      </w:r>
      <w:r>
        <w:t>E2002</w:t>
      </w:r>
    </w:p>
    <w:p w14:paraId="64D06E8E" w14:textId="77777777" w:rsidR="006C61FF" w:rsidRDefault="00204567">
      <w:r>
        <w:rPr>
          <w:sz w:val="19"/>
        </w:rPr>
        <w:t>CAM</w:t>
      </w:r>
      <w:r>
        <w:rPr>
          <w:sz w:val="19"/>
        </w:rPr>
        <w:t>の自動生成を履歴学習型</w:t>
      </w:r>
      <w:r>
        <w:rPr>
          <w:sz w:val="19"/>
        </w:rPr>
        <w:t>ProPlanAI</w:t>
      </w:r>
      <w:r>
        <w:rPr>
          <w:sz w:val="19"/>
        </w:rPr>
        <w:t>と比較する。</w:t>
      </w:r>
      <w:r>
        <w:rPr>
          <w:sz w:val="19"/>
        </w:rPr>
        <w:t xml:space="preserve"> </w:t>
      </w:r>
      <w:r>
        <w:rPr>
          <w:sz w:val="19"/>
        </w:rPr>
        <w:t>確認することは、生成前の工具・材種・保持条件設定と、出力後の修正・</w:t>
      </w:r>
      <w:r>
        <w:rPr>
          <w:sz w:val="19"/>
        </w:rPr>
        <w:t>NC</w:t>
      </w:r>
      <w:r>
        <w:rPr>
          <w:sz w:val="19"/>
        </w:rPr>
        <w:t>検証に要する時間。</w:t>
      </w:r>
    </w:p>
    <w:p w14:paraId="2B2E24EA" w14:textId="77777777" w:rsidR="006C61FF" w:rsidRDefault="00204567">
      <w:pPr>
        <w:spacing w:before="20" w:after="80" w:line="200" w:lineRule="exact"/>
      </w:pPr>
      <w:hyperlink r:id="rId164">
        <w:r>
          <w:rPr>
            <w:color w:val="075E80"/>
            <w:sz w:val="16"/>
          </w:rPr>
          <w:t>[EOV-V008-2026-1]</w:t>
        </w:r>
      </w:hyperlink>
      <w:hyperlink r:id="rId165">
        <w:r>
          <w:rPr>
            <w:color w:val="075E80"/>
            <w:sz w:val="16"/>
          </w:rPr>
          <w:t>[EDP-09]</w:t>
        </w:r>
      </w:hyperlink>
      <w:hyperlink r:id="rId166">
        <w:r>
          <w:rPr>
            <w:color w:val="075E80"/>
            <w:sz w:val="16"/>
          </w:rPr>
          <w:t>[ERF-03]</w:t>
        </w:r>
      </w:hyperlink>
    </w:p>
    <w:p w14:paraId="244AEAFE" w14:textId="77777777" w:rsidR="006C61FF" w:rsidRDefault="00204567">
      <w:pPr>
        <w:pStyle w:val="21"/>
      </w:pPr>
      <w:r>
        <w:t>V14 HACARUS</w:t>
      </w:r>
      <w:r>
        <w:t xml:space="preserve">　</w:t>
      </w:r>
      <w:r>
        <w:t>S1031</w:t>
      </w:r>
    </w:p>
    <w:p w14:paraId="6925DEC6" w14:textId="77777777" w:rsidR="006C61FF" w:rsidRDefault="00204567">
      <w:r>
        <w:rPr>
          <w:sz w:val="19"/>
        </w:rPr>
        <w:t>少量良品学習と追加学習の運用を見る。</w:t>
      </w:r>
      <w:r>
        <w:rPr>
          <w:sz w:val="19"/>
        </w:rPr>
        <w:t xml:space="preserve"> </w:t>
      </w:r>
      <w:r>
        <w:rPr>
          <w:sz w:val="19"/>
        </w:rPr>
        <w:t>確認することは、油汚れや撮像変動を含む見逃し・過検出、更新後の独立評価。</w:t>
      </w:r>
    </w:p>
    <w:p w14:paraId="6CE03D39" w14:textId="77777777" w:rsidR="006C61FF" w:rsidRDefault="00204567">
      <w:pPr>
        <w:spacing w:before="20" w:after="80" w:line="200" w:lineRule="exact"/>
      </w:pPr>
      <w:hyperlink r:id="rId167">
        <w:r>
          <w:rPr>
            <w:color w:val="075E80"/>
            <w:sz w:val="16"/>
          </w:rPr>
          <w:t>[EOV-V021-2026-1]</w:t>
        </w:r>
      </w:hyperlink>
      <w:hyperlink r:id="rId168">
        <w:r>
          <w:rPr>
            <w:color w:val="075E80"/>
            <w:sz w:val="16"/>
          </w:rPr>
          <w:t>[EDP-15]</w:t>
        </w:r>
      </w:hyperlink>
      <w:hyperlink r:id="rId169">
        <w:r>
          <w:rPr>
            <w:color w:val="075E80"/>
            <w:sz w:val="16"/>
          </w:rPr>
          <w:t>[ERF-05]</w:t>
        </w:r>
      </w:hyperlink>
    </w:p>
    <w:p w14:paraId="7199B81A" w14:textId="77777777" w:rsidR="006C61FF" w:rsidRDefault="00204567">
      <w:r>
        <w:br w:type="page"/>
      </w:r>
    </w:p>
    <w:p w14:paraId="3138BC26" w14:textId="77777777" w:rsidR="006C61FF" w:rsidRDefault="00204567">
      <w:pPr>
        <w:pStyle w:val="21"/>
      </w:pPr>
      <w:r>
        <w:lastRenderedPageBreak/>
        <w:t>訪問候補の続き</w:t>
      </w:r>
    </w:p>
    <w:p w14:paraId="6896DDA3" w14:textId="77777777" w:rsidR="006C61FF" w:rsidRDefault="00204567">
      <w:pPr>
        <w:pStyle w:val="21"/>
      </w:pPr>
      <w:r>
        <w:t xml:space="preserve">V15 </w:t>
      </w:r>
      <w:r>
        <w:t xml:space="preserve">モリマシナリー　</w:t>
      </w:r>
      <w:r>
        <w:t>S3048</w:t>
      </w:r>
    </w:p>
    <w:p w14:paraId="7EC19C43" w14:textId="77777777" w:rsidR="006C61FF" w:rsidRDefault="00204567">
      <w:r>
        <w:rPr>
          <w:sz w:val="19"/>
        </w:rPr>
        <w:t>工具摩耗の検出から交換時期提案までの広がりを見る。</w:t>
      </w:r>
      <w:r>
        <w:rPr>
          <w:sz w:val="19"/>
        </w:rPr>
        <w:t xml:space="preserve"> </w:t>
      </w:r>
      <w:r>
        <w:rPr>
          <w:sz w:val="19"/>
        </w:rPr>
        <w:t>確認することは、材種・加工条件が変わる時の寿命予測と、実機展示範囲。</w:t>
      </w:r>
    </w:p>
    <w:p w14:paraId="6494C5AD" w14:textId="77777777" w:rsidR="006C61FF" w:rsidRDefault="00204567">
      <w:pPr>
        <w:spacing w:before="20" w:after="80" w:line="200" w:lineRule="exact"/>
      </w:pPr>
      <w:hyperlink r:id="rId170">
        <w:r>
          <w:rPr>
            <w:color w:val="075E80"/>
            <w:sz w:val="16"/>
          </w:rPr>
          <w:t>[EOV-V024-2026-1]</w:t>
        </w:r>
      </w:hyperlink>
      <w:hyperlink r:id="rId171">
        <w:r>
          <w:rPr>
            <w:color w:val="075E80"/>
            <w:sz w:val="16"/>
          </w:rPr>
          <w:t>[EOV-V024-2024-1]</w:t>
        </w:r>
      </w:hyperlink>
      <w:hyperlink r:id="rId172">
        <w:r>
          <w:rPr>
            <w:color w:val="075E80"/>
            <w:sz w:val="16"/>
          </w:rPr>
          <w:t>[EOV-W08]</w:t>
        </w:r>
      </w:hyperlink>
    </w:p>
    <w:p w14:paraId="3A706A1F" w14:textId="77777777" w:rsidR="006C61FF" w:rsidRDefault="00204567">
      <w:pPr>
        <w:pStyle w:val="21"/>
      </w:pPr>
      <w:r>
        <w:t xml:space="preserve">V16 </w:t>
      </w:r>
      <w:r>
        <w:t xml:space="preserve">たけびし　</w:t>
      </w:r>
      <w:r>
        <w:t>S3015</w:t>
      </w:r>
    </w:p>
    <w:p w14:paraId="05A3ECCD" w14:textId="77777777" w:rsidR="006C61FF" w:rsidRDefault="00204567">
      <w:r>
        <w:rPr>
          <w:sz w:val="19"/>
        </w:rPr>
        <w:t>設備データを</w:t>
      </w:r>
      <w:r>
        <w:rPr>
          <w:sz w:val="19"/>
        </w:rPr>
        <w:t>AI</w:t>
      </w:r>
      <w:r>
        <w:rPr>
          <w:sz w:val="19"/>
        </w:rPr>
        <w:t>エージェントに渡す接続基盤を確認する。</w:t>
      </w:r>
      <w:r>
        <w:rPr>
          <w:sz w:val="19"/>
        </w:rPr>
        <w:t xml:space="preserve"> </w:t>
      </w:r>
      <w:r>
        <w:rPr>
          <w:sz w:val="19"/>
        </w:rPr>
        <w:t>確認することは、</w:t>
      </w:r>
      <w:r>
        <w:rPr>
          <w:sz w:val="19"/>
        </w:rPr>
        <w:t>MCP Adapter</w:t>
      </w:r>
      <w:r>
        <w:rPr>
          <w:sz w:val="19"/>
        </w:rPr>
        <w:t>の提供状況、情報モデル、読出しと書込みの権限。</w:t>
      </w:r>
    </w:p>
    <w:p w14:paraId="7CC01729" w14:textId="77777777" w:rsidR="006C61FF" w:rsidRDefault="00204567">
      <w:pPr>
        <w:spacing w:before="20" w:after="80" w:line="200" w:lineRule="exact"/>
      </w:pPr>
      <w:hyperlink r:id="rId173">
        <w:r>
          <w:rPr>
            <w:color w:val="075E80"/>
            <w:sz w:val="16"/>
          </w:rPr>
          <w:t>[EOV-V011-2026-1]</w:t>
        </w:r>
      </w:hyperlink>
      <w:hyperlink r:id="rId174">
        <w:r>
          <w:rPr>
            <w:color w:val="075E80"/>
            <w:sz w:val="16"/>
          </w:rPr>
          <w:t>[EDP-06]</w:t>
        </w:r>
      </w:hyperlink>
      <w:hyperlink r:id="rId175">
        <w:r>
          <w:rPr>
            <w:color w:val="075E80"/>
            <w:sz w:val="16"/>
          </w:rPr>
          <w:t>[EOV-V011-2024-1]</w:t>
        </w:r>
      </w:hyperlink>
    </w:p>
    <w:p w14:paraId="704583EA" w14:textId="77777777" w:rsidR="006C61FF" w:rsidRDefault="00204567">
      <w:pPr>
        <w:pStyle w:val="21"/>
      </w:pPr>
      <w:r>
        <w:t xml:space="preserve">V17 </w:t>
      </w:r>
      <w:r>
        <w:t xml:space="preserve">パナソニックプロダクションエンジニアリング　</w:t>
      </w:r>
      <w:r>
        <w:t>W3086</w:t>
      </w:r>
    </w:p>
    <w:p w14:paraId="35E2AA4F" w14:textId="77777777" w:rsidR="006C61FF" w:rsidRDefault="00204567">
      <w:r>
        <w:rPr>
          <w:sz w:val="19"/>
        </w:rPr>
        <w:t>複数設備の監視と遠隔介入の運用を確認する。</w:t>
      </w:r>
      <w:r>
        <w:rPr>
          <w:sz w:val="19"/>
        </w:rPr>
        <w:t xml:space="preserve"> </w:t>
      </w:r>
      <w:r>
        <w:rPr>
          <w:sz w:val="19"/>
        </w:rPr>
        <w:t>確認することは、停止時の人の介入回数と、通信遅延・切断時の安全停止。</w:t>
      </w:r>
    </w:p>
    <w:p w14:paraId="53AC6DBE" w14:textId="77777777" w:rsidR="006C61FF" w:rsidRDefault="00204567">
      <w:pPr>
        <w:spacing w:before="20" w:after="80" w:line="200" w:lineRule="exact"/>
      </w:pPr>
      <w:hyperlink r:id="rId176">
        <w:r>
          <w:rPr>
            <w:color w:val="075E80"/>
            <w:sz w:val="16"/>
          </w:rPr>
          <w:t>[EOV-V016-2026-1]</w:t>
        </w:r>
      </w:hyperlink>
      <w:hyperlink r:id="rId177">
        <w:r>
          <w:rPr>
            <w:color w:val="075E80"/>
            <w:sz w:val="16"/>
          </w:rPr>
          <w:t>[EDP-24]</w:t>
        </w:r>
      </w:hyperlink>
      <w:hyperlink r:id="rId178">
        <w:r>
          <w:rPr>
            <w:color w:val="075E80"/>
            <w:sz w:val="16"/>
          </w:rPr>
          <w:t>[EOV-W05]</w:t>
        </w:r>
      </w:hyperlink>
    </w:p>
    <w:p w14:paraId="18FAF216" w14:textId="77777777" w:rsidR="006C61FF" w:rsidRDefault="00204567">
      <w:pPr>
        <w:pStyle w:val="21"/>
      </w:pPr>
      <w:r>
        <w:t xml:space="preserve">V18 </w:t>
      </w:r>
      <w:r>
        <w:t xml:space="preserve">匠技研工業　</w:t>
      </w:r>
      <w:r>
        <w:t>S3011</w:t>
      </w:r>
    </w:p>
    <w:p w14:paraId="6E25E438" w14:textId="77777777" w:rsidR="006C61FF" w:rsidRDefault="00204567">
      <w:r>
        <w:rPr>
          <w:sz w:val="19"/>
        </w:rPr>
        <w:t>機械外の業務</w:t>
      </w:r>
      <w:r>
        <w:rPr>
          <w:sz w:val="19"/>
        </w:rPr>
        <w:t>AI</w:t>
      </w:r>
      <w:r>
        <w:rPr>
          <w:sz w:val="19"/>
        </w:rPr>
        <w:t>が、現場知識をどう再利用するか確認する。</w:t>
      </w:r>
      <w:r>
        <w:rPr>
          <w:sz w:val="19"/>
        </w:rPr>
        <w:t xml:space="preserve"> </w:t>
      </w:r>
      <w:r>
        <w:rPr>
          <w:sz w:val="19"/>
        </w:rPr>
        <w:t>確認することは、見積の根拠、担当者の修正・承認、再学習に必要な案件数。</w:t>
      </w:r>
    </w:p>
    <w:p w14:paraId="3EB13B52" w14:textId="77777777" w:rsidR="006C61FF" w:rsidRDefault="00204567">
      <w:pPr>
        <w:spacing w:before="20" w:after="80" w:line="200" w:lineRule="exact"/>
      </w:pPr>
      <w:hyperlink r:id="rId179">
        <w:r>
          <w:rPr>
            <w:color w:val="075E80"/>
            <w:sz w:val="16"/>
          </w:rPr>
          <w:t>[EOV-V041-2026-1]</w:t>
        </w:r>
      </w:hyperlink>
      <w:hyperlink r:id="rId180">
        <w:r>
          <w:rPr>
            <w:color w:val="075E80"/>
            <w:sz w:val="16"/>
          </w:rPr>
          <w:t>[EDP-05]</w:t>
        </w:r>
      </w:hyperlink>
    </w:p>
    <w:p w14:paraId="303D7FBF" w14:textId="77777777" w:rsidR="006C61FF" w:rsidRDefault="00204567">
      <w:pPr>
        <w:pStyle w:val="21"/>
      </w:pPr>
      <w:r>
        <w:t xml:space="preserve">V19 </w:t>
      </w:r>
      <w:r>
        <w:t xml:space="preserve">興和オプトロニクス　</w:t>
      </w:r>
      <w:r>
        <w:t>S3104</w:t>
      </w:r>
    </w:p>
    <w:p w14:paraId="425A9CC0" w14:textId="77777777" w:rsidR="006C61FF" w:rsidRDefault="00204567">
      <w:r>
        <w:rPr>
          <w:sz w:val="19"/>
        </w:rPr>
        <w:t>AI</w:t>
      </w:r>
      <w:r>
        <w:rPr>
          <w:sz w:val="19"/>
        </w:rPr>
        <w:t>の前提となる機内撮像の安定性を見る。</w:t>
      </w:r>
      <w:r>
        <w:rPr>
          <w:sz w:val="19"/>
        </w:rPr>
        <w:t xml:space="preserve"> </w:t>
      </w:r>
      <w:r>
        <w:rPr>
          <w:sz w:val="19"/>
        </w:rPr>
        <w:t>確認することは、ミスト・油・切粉条件、視界不良時の誤判定と清掃・保守。</w:t>
      </w:r>
    </w:p>
    <w:p w14:paraId="293C4DD7" w14:textId="77777777" w:rsidR="006C61FF" w:rsidRDefault="00204567">
      <w:pPr>
        <w:spacing w:before="20" w:after="80" w:line="200" w:lineRule="exact"/>
      </w:pPr>
      <w:hyperlink r:id="rId181">
        <w:r>
          <w:rPr>
            <w:color w:val="075E80"/>
            <w:sz w:val="16"/>
          </w:rPr>
          <w:t>[EOV-V042-2026-1]</w:t>
        </w:r>
      </w:hyperlink>
      <w:hyperlink r:id="rId182">
        <w:r>
          <w:rPr>
            <w:color w:val="075E80"/>
            <w:sz w:val="16"/>
          </w:rPr>
          <w:t>[EDP-33]</w:t>
        </w:r>
      </w:hyperlink>
    </w:p>
    <w:p w14:paraId="0982EDA7" w14:textId="77777777" w:rsidR="006C61FF" w:rsidRDefault="00204567">
      <w:r>
        <w:br w:type="page"/>
      </w:r>
    </w:p>
    <w:p w14:paraId="7EE3CA26" w14:textId="77777777" w:rsidR="006C61FF" w:rsidRDefault="00204567">
      <w:pPr>
        <w:pStyle w:val="1"/>
      </w:pPr>
      <w:bookmarkStart w:id="9" w:name="_Toc243289510"/>
      <w:r>
        <w:lastRenderedPageBreak/>
        <w:t xml:space="preserve">9 </w:t>
      </w:r>
      <w:r>
        <w:t>訪問計画と現地での確認</w:t>
      </w:r>
      <w:bookmarkEnd w:id="9"/>
    </w:p>
    <w:p w14:paraId="03CF13A3" w14:textId="77777777" w:rsidR="006C61FF" w:rsidRDefault="00204567">
      <w:r>
        <w:t>以下は時間配分案で、予約や実演時刻ではない。</w:t>
      </w:r>
      <w:r>
        <w:t>1</w:t>
      </w:r>
      <w:r>
        <w:t>枠で候補を選び、移動と待ち時間を含める。</w:t>
      </w:r>
      <w:r>
        <w:t>3</w:t>
      </w:r>
      <w:r>
        <w:t>社以上を挙げた枠は</w:t>
      </w:r>
      <w:r>
        <w:t>2</w:t>
      </w:r>
      <w:r>
        <w:t>社程度、南</w:t>
      </w:r>
      <w:r>
        <w:t>3</w:t>
      </w:r>
      <w:r>
        <w:t>も</w:t>
      </w:r>
      <w:r>
        <w:t>2</w:t>
      </w:r>
      <w:r>
        <w:t>社程度に絞る。</w:t>
      </w:r>
      <w:r>
        <w:t>DMG</w:t>
      </w:r>
      <w:r>
        <w:t>森精機の枠は同社を優先し、ジェイテクトは入替候補。</w:t>
      </w:r>
    </w:p>
    <w:p w14:paraId="3A310332" w14:textId="77777777" w:rsidR="006C61FF" w:rsidRDefault="00204567">
      <w:pPr>
        <w:pStyle w:val="21"/>
      </w:pPr>
      <w:r>
        <w:t>1</w:t>
      </w:r>
      <w:r>
        <w:t>日目</w:t>
      </w:r>
      <w:r>
        <w:t xml:space="preserve"> </w:t>
      </w:r>
      <w:r>
        <w:t>東展示棟</w:t>
      </w:r>
    </w:p>
    <w:tbl>
      <w:tblPr>
        <w:tblW w:w="0" w:type="auto"/>
        <w:jc w:val="center"/>
        <w:tblLayout w:type="fixed"/>
        <w:tblLook w:val="04A0" w:firstRow="1" w:lastRow="0" w:firstColumn="1" w:lastColumn="0" w:noHBand="0" w:noVBand="1"/>
      </w:tblPr>
      <w:tblGrid>
        <w:gridCol w:w="1701"/>
        <w:gridCol w:w="1134"/>
        <w:gridCol w:w="6860"/>
      </w:tblGrid>
      <w:tr w:rsidR="006C61FF" w14:paraId="35615310"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17374A"/>
            <w:tcMar>
              <w:top w:w="90" w:type="dxa"/>
              <w:left w:w="90" w:type="dxa"/>
              <w:bottom w:w="90" w:type="dxa"/>
              <w:right w:w="90" w:type="dxa"/>
            </w:tcMar>
            <w:vAlign w:val="center"/>
          </w:tcPr>
          <w:p w14:paraId="05546ABC" w14:textId="77777777" w:rsidR="006C61FF" w:rsidRDefault="00204567">
            <w:pPr>
              <w:spacing w:after="60" w:line="229" w:lineRule="exact"/>
            </w:pPr>
            <w:r>
              <w:rPr>
                <w:b/>
                <w:color w:val="FFFFFF"/>
                <w:sz w:val="17"/>
              </w:rPr>
              <w:t>時間枠</w:t>
            </w:r>
          </w:p>
        </w:tc>
        <w:tc>
          <w:tcPr>
            <w:tcW w:w="1134" w:type="dxa"/>
            <w:tcBorders>
              <w:top w:val="single" w:sz="4" w:space="0" w:color="D9D9D9"/>
              <w:left w:val="single" w:sz="4" w:space="0" w:color="D9D9D9"/>
              <w:bottom w:val="single" w:sz="4" w:space="0" w:color="D9D9D9"/>
              <w:right w:val="single" w:sz="4" w:space="0" w:color="D9D9D9"/>
            </w:tcBorders>
            <w:shd w:val="clear" w:color="auto" w:fill="17374A"/>
            <w:tcMar>
              <w:top w:w="90" w:type="dxa"/>
              <w:left w:w="90" w:type="dxa"/>
              <w:bottom w:w="90" w:type="dxa"/>
              <w:right w:w="90" w:type="dxa"/>
            </w:tcMar>
            <w:vAlign w:val="center"/>
          </w:tcPr>
          <w:p w14:paraId="128F7269" w14:textId="77777777" w:rsidR="006C61FF" w:rsidRDefault="00204567">
            <w:pPr>
              <w:spacing w:after="60" w:line="229" w:lineRule="exact"/>
            </w:pPr>
            <w:r>
              <w:rPr>
                <w:b/>
                <w:color w:val="FFFFFF"/>
                <w:sz w:val="17"/>
              </w:rPr>
              <w:t>エリア</w:t>
            </w:r>
          </w:p>
        </w:tc>
        <w:tc>
          <w:tcPr>
            <w:tcW w:w="6860" w:type="dxa"/>
            <w:tcBorders>
              <w:top w:val="single" w:sz="4" w:space="0" w:color="D9D9D9"/>
              <w:left w:val="single" w:sz="4" w:space="0" w:color="D9D9D9"/>
              <w:bottom w:val="single" w:sz="4" w:space="0" w:color="D9D9D9"/>
              <w:right w:val="single" w:sz="4" w:space="0" w:color="D9D9D9"/>
            </w:tcBorders>
            <w:shd w:val="clear" w:color="auto" w:fill="17374A"/>
            <w:tcMar>
              <w:top w:w="90" w:type="dxa"/>
              <w:left w:w="90" w:type="dxa"/>
              <w:bottom w:w="90" w:type="dxa"/>
              <w:right w:w="90" w:type="dxa"/>
            </w:tcMar>
            <w:vAlign w:val="center"/>
          </w:tcPr>
          <w:p w14:paraId="2424DDE5" w14:textId="77777777" w:rsidR="006C61FF" w:rsidRDefault="00204567">
            <w:pPr>
              <w:spacing w:after="60" w:line="229" w:lineRule="exact"/>
            </w:pPr>
            <w:r>
              <w:rPr>
                <w:b/>
                <w:color w:val="FFFFFF"/>
                <w:sz w:val="17"/>
              </w:rPr>
              <w:t>候補と目的</w:t>
            </w:r>
          </w:p>
        </w:tc>
      </w:tr>
      <w:tr w:rsidR="006C61FF" w14:paraId="4B23F6BE"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71BC617B" w14:textId="77777777" w:rsidR="006C61FF" w:rsidRDefault="00204567">
            <w:pPr>
              <w:spacing w:after="60" w:line="229" w:lineRule="exact"/>
            </w:pPr>
            <w:r>
              <w:rPr>
                <w:sz w:val="17"/>
              </w:rPr>
              <w:t>10:00</w:t>
            </w:r>
            <w:r>
              <w:rPr>
                <w:sz w:val="17"/>
              </w:rPr>
              <w:t>〜</w:t>
            </w:r>
            <w:r>
              <w:rPr>
                <w:sz w:val="17"/>
              </w:rPr>
              <w:t>11:15</w:t>
            </w:r>
          </w:p>
        </w:tc>
        <w:tc>
          <w:tcPr>
            <w:tcW w:w="1134"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62F48F43" w14:textId="77777777" w:rsidR="006C61FF" w:rsidRDefault="00204567">
            <w:pPr>
              <w:spacing w:after="60" w:line="229" w:lineRule="exact"/>
            </w:pPr>
            <w:r>
              <w:rPr>
                <w:sz w:val="17"/>
              </w:rPr>
              <w:t>東</w:t>
            </w:r>
            <w:r>
              <w:rPr>
                <w:sz w:val="17"/>
              </w:rPr>
              <w:t>1</w:t>
            </w:r>
          </w:p>
        </w:tc>
        <w:tc>
          <w:tcPr>
            <w:tcW w:w="6860"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5B28E69D" w14:textId="77777777" w:rsidR="006C61FF" w:rsidRDefault="00204567">
            <w:pPr>
              <w:spacing w:after="60" w:line="229" w:lineRule="exact"/>
            </w:pPr>
            <w:r>
              <w:rPr>
                <w:sz w:val="17"/>
              </w:rPr>
              <w:t>マザック</w:t>
            </w:r>
            <w:r>
              <w:rPr>
                <w:sz w:val="17"/>
              </w:rPr>
              <w:t xml:space="preserve"> E1001</w:t>
            </w:r>
            <w:r>
              <w:rPr>
                <w:sz w:val="17"/>
              </w:rPr>
              <w:t>、牧野</w:t>
            </w:r>
            <w:r>
              <w:rPr>
                <w:sz w:val="17"/>
              </w:rPr>
              <w:t xml:space="preserve"> E1024</w:t>
            </w:r>
            <w:r>
              <w:rPr>
                <w:sz w:val="17"/>
              </w:rPr>
              <w:t>を比較。工程集約とライン自動化の違いを確認。</w:t>
            </w:r>
          </w:p>
        </w:tc>
      </w:tr>
      <w:tr w:rsidR="006C61FF" w14:paraId="71BEC951"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BDAB78" w14:textId="77777777" w:rsidR="006C61FF" w:rsidRDefault="00204567">
            <w:pPr>
              <w:spacing w:after="60" w:line="229" w:lineRule="exact"/>
            </w:pPr>
            <w:r>
              <w:rPr>
                <w:sz w:val="17"/>
              </w:rPr>
              <w:t>11:15</w:t>
            </w:r>
            <w:r>
              <w:rPr>
                <w:sz w:val="17"/>
              </w:rPr>
              <w:t>〜</w:t>
            </w:r>
            <w:r>
              <w:rPr>
                <w:sz w:val="17"/>
              </w:rPr>
              <w:t>12:30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67E945" w14:textId="77777777" w:rsidR="006C61FF" w:rsidRDefault="00204567">
            <w:pPr>
              <w:spacing w:after="60" w:line="229" w:lineRule="exact"/>
            </w:pPr>
            <w:r>
              <w:rPr>
                <w:sz w:val="17"/>
              </w:rPr>
              <w:t>東</w:t>
            </w:r>
            <w:r>
              <w:rPr>
                <w:sz w:val="17"/>
              </w:rPr>
              <w:t>2</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6CCB45" w14:textId="77777777" w:rsidR="006C61FF" w:rsidRDefault="00204567">
            <w:pPr>
              <w:spacing w:after="60" w:line="229" w:lineRule="exact"/>
            </w:pPr>
            <w:r>
              <w:rPr>
                <w:sz w:val="17"/>
              </w:rPr>
              <w:t>Hexagon CAM E2013</w:t>
            </w:r>
            <w:r>
              <w:rPr>
                <w:sz w:val="17"/>
              </w:rPr>
              <w:t>、</w:t>
            </w:r>
            <w:r>
              <w:rPr>
                <w:sz w:val="17"/>
              </w:rPr>
              <w:t>JBM E2002</w:t>
            </w:r>
            <w:r>
              <w:rPr>
                <w:sz w:val="17"/>
              </w:rPr>
              <w:t>、</w:t>
            </w:r>
            <w:r>
              <w:rPr>
                <w:sz w:val="17"/>
              </w:rPr>
              <w:t>Beckhoff E2028</w:t>
            </w:r>
            <w:r>
              <w:rPr>
                <w:sz w:val="17"/>
              </w:rPr>
              <w:t>。生成案と検証を比較。</w:t>
            </w:r>
          </w:p>
        </w:tc>
      </w:tr>
      <w:tr w:rsidR="006C61FF" w14:paraId="1971A9F7"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3F3E0B8E" w14:textId="77777777" w:rsidR="006C61FF" w:rsidRDefault="00204567">
            <w:pPr>
              <w:spacing w:after="60" w:line="229" w:lineRule="exact"/>
            </w:pPr>
            <w:r>
              <w:rPr>
                <w:sz w:val="17"/>
              </w:rPr>
              <w:t>13:15</w:t>
            </w:r>
            <w:r>
              <w:rPr>
                <w:sz w:val="17"/>
              </w:rPr>
              <w:t>〜</w:t>
            </w:r>
            <w:r>
              <w:rPr>
                <w:sz w:val="17"/>
              </w:rPr>
              <w:t>14:30</w:t>
            </w:r>
          </w:p>
        </w:tc>
        <w:tc>
          <w:tcPr>
            <w:tcW w:w="1134"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4A4E2C6A" w14:textId="77777777" w:rsidR="006C61FF" w:rsidRDefault="00204567">
            <w:pPr>
              <w:spacing w:after="60" w:line="229" w:lineRule="exact"/>
            </w:pPr>
            <w:r>
              <w:rPr>
                <w:sz w:val="17"/>
              </w:rPr>
              <w:t>東</w:t>
            </w:r>
            <w:r>
              <w:rPr>
                <w:sz w:val="17"/>
              </w:rPr>
              <w:t>3</w:t>
            </w:r>
          </w:p>
        </w:tc>
        <w:tc>
          <w:tcPr>
            <w:tcW w:w="6860"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340AB294" w14:textId="77777777" w:rsidR="006C61FF" w:rsidRDefault="00204567">
            <w:pPr>
              <w:spacing w:after="60" w:line="229" w:lineRule="exact"/>
            </w:pPr>
            <w:r>
              <w:rPr>
                <w:sz w:val="17"/>
              </w:rPr>
              <w:t>オークマ</w:t>
            </w:r>
            <w:r>
              <w:rPr>
                <w:sz w:val="17"/>
              </w:rPr>
              <w:t xml:space="preserve"> E3028</w:t>
            </w:r>
            <w:r>
              <w:rPr>
                <w:sz w:val="17"/>
              </w:rPr>
              <w:t>、</w:t>
            </w:r>
            <w:r>
              <w:rPr>
                <w:sz w:val="17"/>
              </w:rPr>
              <w:t>TAKISAWA E3013</w:t>
            </w:r>
            <w:r>
              <w:rPr>
                <w:sz w:val="17"/>
              </w:rPr>
              <w:t>、シーメンス</w:t>
            </w:r>
            <w:r>
              <w:rPr>
                <w:sz w:val="17"/>
              </w:rPr>
              <w:t xml:space="preserve"> E3006</w:t>
            </w:r>
            <w:r>
              <w:rPr>
                <w:sz w:val="17"/>
              </w:rPr>
              <w:t>。</w:t>
            </w:r>
          </w:p>
        </w:tc>
      </w:tr>
      <w:tr w:rsidR="006C61FF" w14:paraId="0965DB9B"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92262C" w14:textId="77777777" w:rsidR="006C61FF" w:rsidRDefault="00204567">
            <w:pPr>
              <w:spacing w:after="60" w:line="229" w:lineRule="exact"/>
            </w:pPr>
            <w:r>
              <w:rPr>
                <w:sz w:val="17"/>
              </w:rPr>
              <w:t>14:30</w:t>
            </w:r>
            <w:r>
              <w:rPr>
                <w:sz w:val="17"/>
              </w:rPr>
              <w:t>〜</w:t>
            </w:r>
            <w:r>
              <w:rPr>
                <w:sz w:val="17"/>
              </w:rPr>
              <w:t>15:30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CF3DB9" w14:textId="77777777" w:rsidR="006C61FF" w:rsidRDefault="00204567">
            <w:pPr>
              <w:spacing w:after="60" w:line="229" w:lineRule="exact"/>
            </w:pPr>
            <w:r>
              <w:rPr>
                <w:sz w:val="17"/>
              </w:rPr>
              <w:t>東</w:t>
            </w:r>
            <w:r>
              <w:rPr>
                <w:sz w:val="17"/>
              </w:rPr>
              <w:t>7</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7FD6F1" w14:textId="77777777" w:rsidR="006C61FF" w:rsidRDefault="00204567">
            <w:pPr>
              <w:spacing w:after="60" w:line="229" w:lineRule="exact"/>
            </w:pPr>
            <w:r>
              <w:rPr>
                <w:sz w:val="17"/>
              </w:rPr>
              <w:t>ミツトヨ</w:t>
            </w:r>
            <w:r>
              <w:rPr>
                <w:sz w:val="17"/>
              </w:rPr>
              <w:t xml:space="preserve"> E7085</w:t>
            </w:r>
            <w:r>
              <w:rPr>
                <w:sz w:val="17"/>
              </w:rPr>
              <w:t>、レニショー</w:t>
            </w:r>
            <w:r>
              <w:rPr>
                <w:sz w:val="17"/>
              </w:rPr>
              <w:t xml:space="preserve"> E7089</w:t>
            </w:r>
            <w:r>
              <w:rPr>
                <w:sz w:val="17"/>
              </w:rPr>
              <w:t>。必要に応じ</w:t>
            </w:r>
            <w:r>
              <w:rPr>
                <w:sz w:val="17"/>
              </w:rPr>
              <w:t>Hexagon</w:t>
            </w:r>
            <w:r>
              <w:rPr>
                <w:sz w:val="17"/>
              </w:rPr>
              <w:t>品質</w:t>
            </w:r>
            <w:r>
              <w:rPr>
                <w:sz w:val="17"/>
              </w:rPr>
              <w:t xml:space="preserve"> E7035</w:t>
            </w:r>
            <w:r>
              <w:rPr>
                <w:sz w:val="17"/>
              </w:rPr>
              <w:t>。</w:t>
            </w:r>
          </w:p>
        </w:tc>
      </w:tr>
      <w:tr w:rsidR="006C61FF" w14:paraId="2E91FFBB"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23A68D1F" w14:textId="77777777" w:rsidR="006C61FF" w:rsidRDefault="00204567">
            <w:pPr>
              <w:spacing w:after="60" w:line="229" w:lineRule="exact"/>
            </w:pPr>
            <w:r>
              <w:rPr>
                <w:sz w:val="17"/>
              </w:rPr>
              <w:t>15:45</w:t>
            </w:r>
            <w:r>
              <w:rPr>
                <w:sz w:val="17"/>
              </w:rPr>
              <w:t>〜</w:t>
            </w:r>
            <w:r>
              <w:rPr>
                <w:sz w:val="17"/>
              </w:rPr>
              <w:t>16:45</w:t>
            </w:r>
          </w:p>
        </w:tc>
        <w:tc>
          <w:tcPr>
            <w:tcW w:w="1134"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4780A080" w14:textId="77777777" w:rsidR="006C61FF" w:rsidRDefault="00204567">
            <w:pPr>
              <w:spacing w:after="60" w:line="229" w:lineRule="exact"/>
            </w:pPr>
            <w:r>
              <w:rPr>
                <w:sz w:val="17"/>
              </w:rPr>
              <w:t>東</w:t>
            </w:r>
            <w:r>
              <w:rPr>
                <w:sz w:val="17"/>
              </w:rPr>
              <w:t>8</w:t>
            </w:r>
          </w:p>
        </w:tc>
        <w:tc>
          <w:tcPr>
            <w:tcW w:w="6860"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2C9A17DB" w14:textId="77777777" w:rsidR="006C61FF" w:rsidRDefault="00204567">
            <w:pPr>
              <w:spacing w:after="60" w:line="229" w:lineRule="exact"/>
            </w:pPr>
            <w:r>
              <w:rPr>
                <w:sz w:val="17"/>
              </w:rPr>
              <w:t>DMG</w:t>
            </w:r>
            <w:r>
              <w:rPr>
                <w:sz w:val="17"/>
              </w:rPr>
              <w:t>森精機</w:t>
            </w:r>
            <w:r>
              <w:rPr>
                <w:sz w:val="17"/>
              </w:rPr>
              <w:t xml:space="preserve"> E8005</w:t>
            </w:r>
            <w:r>
              <w:rPr>
                <w:sz w:val="17"/>
              </w:rPr>
              <w:t>。関心に応じジェイテクト</w:t>
            </w:r>
            <w:r>
              <w:rPr>
                <w:sz w:val="17"/>
              </w:rPr>
              <w:t xml:space="preserve"> E8003</w:t>
            </w:r>
            <w:r>
              <w:rPr>
                <w:sz w:val="17"/>
              </w:rPr>
              <w:t>、ニデックの詳細は東</w:t>
            </w:r>
            <w:r>
              <w:rPr>
                <w:sz w:val="17"/>
              </w:rPr>
              <w:t>3</w:t>
            </w:r>
            <w:r>
              <w:rPr>
                <w:sz w:val="17"/>
              </w:rPr>
              <w:t>で確認。</w:t>
            </w:r>
          </w:p>
        </w:tc>
      </w:tr>
    </w:tbl>
    <w:p w14:paraId="320C743D" w14:textId="77777777" w:rsidR="006C61FF" w:rsidRDefault="006C61FF">
      <w:pPr>
        <w:spacing w:after="40"/>
      </w:pPr>
    </w:p>
    <w:p w14:paraId="22D410B1" w14:textId="77777777" w:rsidR="006C61FF" w:rsidRDefault="00204567">
      <w:pPr>
        <w:pStyle w:val="21"/>
      </w:pPr>
      <w:r>
        <w:t>2</w:t>
      </w:r>
      <w:r>
        <w:t>日目</w:t>
      </w:r>
      <w:r>
        <w:t xml:space="preserve"> </w:t>
      </w:r>
      <w:r>
        <w:t>南と西展示棟</w:t>
      </w:r>
    </w:p>
    <w:tbl>
      <w:tblPr>
        <w:tblW w:w="0" w:type="auto"/>
        <w:jc w:val="center"/>
        <w:tblLayout w:type="fixed"/>
        <w:tblLook w:val="04A0" w:firstRow="1" w:lastRow="0" w:firstColumn="1" w:lastColumn="0" w:noHBand="0" w:noVBand="1"/>
      </w:tblPr>
      <w:tblGrid>
        <w:gridCol w:w="1701"/>
        <w:gridCol w:w="1134"/>
        <w:gridCol w:w="6860"/>
      </w:tblGrid>
      <w:tr w:rsidR="006C61FF" w14:paraId="2E0FBA76"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17374A"/>
            <w:tcMar>
              <w:top w:w="90" w:type="dxa"/>
              <w:left w:w="90" w:type="dxa"/>
              <w:bottom w:w="90" w:type="dxa"/>
              <w:right w:w="90" w:type="dxa"/>
            </w:tcMar>
            <w:vAlign w:val="center"/>
          </w:tcPr>
          <w:p w14:paraId="3C91298C" w14:textId="77777777" w:rsidR="006C61FF" w:rsidRDefault="00204567">
            <w:pPr>
              <w:spacing w:after="60" w:line="229" w:lineRule="exact"/>
            </w:pPr>
            <w:r>
              <w:rPr>
                <w:b/>
                <w:color w:val="FFFFFF"/>
                <w:sz w:val="17"/>
              </w:rPr>
              <w:t>時間枠</w:t>
            </w:r>
          </w:p>
        </w:tc>
        <w:tc>
          <w:tcPr>
            <w:tcW w:w="1134" w:type="dxa"/>
            <w:tcBorders>
              <w:top w:val="single" w:sz="4" w:space="0" w:color="D9D9D9"/>
              <w:left w:val="single" w:sz="4" w:space="0" w:color="D9D9D9"/>
              <w:bottom w:val="single" w:sz="4" w:space="0" w:color="D9D9D9"/>
              <w:right w:val="single" w:sz="4" w:space="0" w:color="D9D9D9"/>
            </w:tcBorders>
            <w:shd w:val="clear" w:color="auto" w:fill="17374A"/>
            <w:tcMar>
              <w:top w:w="90" w:type="dxa"/>
              <w:left w:w="90" w:type="dxa"/>
              <w:bottom w:w="90" w:type="dxa"/>
              <w:right w:w="90" w:type="dxa"/>
            </w:tcMar>
            <w:vAlign w:val="center"/>
          </w:tcPr>
          <w:p w14:paraId="27F3B222" w14:textId="77777777" w:rsidR="006C61FF" w:rsidRDefault="00204567">
            <w:pPr>
              <w:spacing w:after="60" w:line="229" w:lineRule="exact"/>
            </w:pPr>
            <w:r>
              <w:rPr>
                <w:b/>
                <w:color w:val="FFFFFF"/>
                <w:sz w:val="17"/>
              </w:rPr>
              <w:t>エリア</w:t>
            </w:r>
          </w:p>
        </w:tc>
        <w:tc>
          <w:tcPr>
            <w:tcW w:w="6860" w:type="dxa"/>
            <w:tcBorders>
              <w:top w:val="single" w:sz="4" w:space="0" w:color="D9D9D9"/>
              <w:left w:val="single" w:sz="4" w:space="0" w:color="D9D9D9"/>
              <w:bottom w:val="single" w:sz="4" w:space="0" w:color="D9D9D9"/>
              <w:right w:val="single" w:sz="4" w:space="0" w:color="D9D9D9"/>
            </w:tcBorders>
            <w:shd w:val="clear" w:color="auto" w:fill="17374A"/>
            <w:tcMar>
              <w:top w:w="90" w:type="dxa"/>
              <w:left w:w="90" w:type="dxa"/>
              <w:bottom w:w="90" w:type="dxa"/>
              <w:right w:w="90" w:type="dxa"/>
            </w:tcMar>
            <w:vAlign w:val="center"/>
          </w:tcPr>
          <w:p w14:paraId="4B0586C3" w14:textId="77777777" w:rsidR="006C61FF" w:rsidRDefault="00204567">
            <w:pPr>
              <w:spacing w:after="60" w:line="229" w:lineRule="exact"/>
            </w:pPr>
            <w:r>
              <w:rPr>
                <w:b/>
                <w:color w:val="FFFFFF"/>
                <w:sz w:val="17"/>
              </w:rPr>
              <w:t>候補と目的</w:t>
            </w:r>
          </w:p>
        </w:tc>
      </w:tr>
      <w:tr w:rsidR="006C61FF" w14:paraId="2850CB21"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2C710F9E" w14:textId="77777777" w:rsidR="006C61FF" w:rsidRDefault="00204567">
            <w:pPr>
              <w:spacing w:after="60" w:line="229" w:lineRule="exact"/>
            </w:pPr>
            <w:r>
              <w:rPr>
                <w:sz w:val="17"/>
              </w:rPr>
              <w:t>10:00</w:t>
            </w:r>
            <w:r>
              <w:rPr>
                <w:sz w:val="17"/>
              </w:rPr>
              <w:t>〜</w:t>
            </w:r>
            <w:r>
              <w:rPr>
                <w:sz w:val="17"/>
              </w:rPr>
              <w:t>11:30</w:t>
            </w:r>
          </w:p>
        </w:tc>
        <w:tc>
          <w:tcPr>
            <w:tcW w:w="1134"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0870F692" w14:textId="77777777" w:rsidR="006C61FF" w:rsidRDefault="00204567">
            <w:pPr>
              <w:spacing w:after="60" w:line="229" w:lineRule="exact"/>
            </w:pPr>
            <w:r>
              <w:rPr>
                <w:sz w:val="17"/>
              </w:rPr>
              <w:t>南</w:t>
            </w:r>
            <w:r>
              <w:rPr>
                <w:sz w:val="17"/>
              </w:rPr>
              <w:t>2</w:t>
            </w:r>
          </w:p>
        </w:tc>
        <w:tc>
          <w:tcPr>
            <w:tcW w:w="6860"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70AFEE2B" w14:textId="77777777" w:rsidR="006C61FF" w:rsidRDefault="00204567">
            <w:pPr>
              <w:spacing w:after="60" w:line="229" w:lineRule="exact"/>
            </w:pPr>
            <w:r>
              <w:rPr>
                <w:sz w:val="17"/>
              </w:rPr>
              <w:t>ファナック</w:t>
            </w:r>
            <w:r>
              <w:rPr>
                <w:sz w:val="17"/>
              </w:rPr>
              <w:t xml:space="preserve"> S2001</w:t>
            </w:r>
            <w:r>
              <w:rPr>
                <w:sz w:val="17"/>
              </w:rPr>
              <w:t>、三菱電機</w:t>
            </w:r>
            <w:r>
              <w:rPr>
                <w:sz w:val="17"/>
              </w:rPr>
              <w:t xml:space="preserve"> S2003</w:t>
            </w:r>
            <w:r>
              <w:rPr>
                <w:sz w:val="17"/>
              </w:rPr>
              <w:t>。必要に応じシチズン</w:t>
            </w:r>
            <w:r>
              <w:rPr>
                <w:sz w:val="17"/>
              </w:rPr>
              <w:t xml:space="preserve"> S2002</w:t>
            </w:r>
            <w:r>
              <w:rPr>
                <w:sz w:val="17"/>
              </w:rPr>
              <w:t>。</w:t>
            </w:r>
          </w:p>
        </w:tc>
      </w:tr>
      <w:tr w:rsidR="006C61FF" w14:paraId="58E540A2"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8D6CDB" w14:textId="77777777" w:rsidR="006C61FF" w:rsidRDefault="00204567">
            <w:pPr>
              <w:spacing w:after="60" w:line="229" w:lineRule="exact"/>
            </w:pPr>
            <w:r>
              <w:rPr>
                <w:sz w:val="17"/>
              </w:rPr>
              <w:t>11:30</w:t>
            </w:r>
            <w:r>
              <w:rPr>
                <w:sz w:val="17"/>
              </w:rPr>
              <w:t>〜</w:t>
            </w:r>
            <w:r>
              <w:rPr>
                <w:sz w:val="17"/>
              </w:rPr>
              <w:t>12:30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95EC6B" w14:textId="77777777" w:rsidR="006C61FF" w:rsidRDefault="00204567">
            <w:pPr>
              <w:spacing w:after="60" w:line="229" w:lineRule="exact"/>
            </w:pPr>
            <w:r>
              <w:rPr>
                <w:sz w:val="17"/>
              </w:rPr>
              <w:t>南</w:t>
            </w:r>
            <w:r>
              <w:rPr>
                <w:sz w:val="17"/>
              </w:rPr>
              <w:t>1</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9B9D0F" w14:textId="77777777" w:rsidR="006C61FF" w:rsidRDefault="00204567">
            <w:pPr>
              <w:spacing w:after="60" w:line="229" w:lineRule="exact"/>
            </w:pPr>
            <w:r>
              <w:rPr>
                <w:sz w:val="17"/>
              </w:rPr>
              <w:t>HACARUS</w:t>
            </w:r>
            <w:r>
              <w:rPr>
                <w:sz w:val="17"/>
              </w:rPr>
              <w:t>／日東商事</w:t>
            </w:r>
            <w:r>
              <w:rPr>
                <w:sz w:val="17"/>
              </w:rPr>
              <w:t xml:space="preserve"> S1031</w:t>
            </w:r>
            <w:r>
              <w:rPr>
                <w:sz w:val="17"/>
              </w:rPr>
              <w:t>。検査と追加学習の運用を確認。</w:t>
            </w:r>
          </w:p>
        </w:tc>
      </w:tr>
      <w:tr w:rsidR="006C61FF" w14:paraId="3EEB8B4C"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6DED6E2D" w14:textId="77777777" w:rsidR="006C61FF" w:rsidRDefault="00204567">
            <w:pPr>
              <w:spacing w:after="60" w:line="229" w:lineRule="exact"/>
            </w:pPr>
            <w:r>
              <w:rPr>
                <w:sz w:val="17"/>
              </w:rPr>
              <w:t>13:15</w:t>
            </w:r>
            <w:r>
              <w:rPr>
                <w:sz w:val="17"/>
              </w:rPr>
              <w:t>〜</w:t>
            </w:r>
            <w:r>
              <w:rPr>
                <w:sz w:val="17"/>
              </w:rPr>
              <w:t>14:30</w:t>
            </w:r>
          </w:p>
        </w:tc>
        <w:tc>
          <w:tcPr>
            <w:tcW w:w="1134"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48A8A0B2" w14:textId="77777777" w:rsidR="006C61FF" w:rsidRDefault="00204567">
            <w:pPr>
              <w:spacing w:after="60" w:line="229" w:lineRule="exact"/>
            </w:pPr>
            <w:r>
              <w:rPr>
                <w:sz w:val="17"/>
              </w:rPr>
              <w:t>南</w:t>
            </w:r>
            <w:r>
              <w:rPr>
                <w:sz w:val="17"/>
              </w:rPr>
              <w:t>3</w:t>
            </w:r>
          </w:p>
        </w:tc>
        <w:tc>
          <w:tcPr>
            <w:tcW w:w="6860"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08299952" w14:textId="77777777" w:rsidR="006C61FF" w:rsidRDefault="00204567">
            <w:pPr>
              <w:spacing w:after="60" w:line="229" w:lineRule="exact"/>
            </w:pPr>
            <w:r>
              <w:rPr>
                <w:sz w:val="17"/>
              </w:rPr>
              <w:t>匠技研</w:t>
            </w:r>
            <w:r>
              <w:rPr>
                <w:sz w:val="17"/>
              </w:rPr>
              <w:t xml:space="preserve"> S3011</w:t>
            </w:r>
            <w:r>
              <w:rPr>
                <w:sz w:val="17"/>
              </w:rPr>
              <w:t>、たけびし</w:t>
            </w:r>
            <w:r>
              <w:rPr>
                <w:sz w:val="17"/>
              </w:rPr>
              <w:t xml:space="preserve"> S3015</w:t>
            </w:r>
            <w:r>
              <w:rPr>
                <w:sz w:val="17"/>
              </w:rPr>
              <w:t>、モリ</w:t>
            </w:r>
            <w:r>
              <w:rPr>
                <w:sz w:val="17"/>
              </w:rPr>
              <w:t xml:space="preserve"> S3048</w:t>
            </w:r>
            <w:r>
              <w:rPr>
                <w:sz w:val="17"/>
              </w:rPr>
              <w:t>、興和</w:t>
            </w:r>
            <w:r>
              <w:rPr>
                <w:sz w:val="17"/>
              </w:rPr>
              <w:t xml:space="preserve"> S3104</w:t>
            </w:r>
            <w:r>
              <w:rPr>
                <w:sz w:val="17"/>
              </w:rPr>
              <w:t>から関心の高い</w:t>
            </w:r>
            <w:r>
              <w:rPr>
                <w:sz w:val="17"/>
              </w:rPr>
              <w:t>2</w:t>
            </w:r>
            <w:r>
              <w:rPr>
                <w:sz w:val="17"/>
              </w:rPr>
              <w:t>件を選択。</w:t>
            </w:r>
          </w:p>
        </w:tc>
      </w:tr>
      <w:tr w:rsidR="006C61FF" w14:paraId="2891D6E6"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4BB866" w14:textId="77777777" w:rsidR="006C61FF" w:rsidRDefault="00204567">
            <w:pPr>
              <w:spacing w:after="60" w:line="229" w:lineRule="exact"/>
            </w:pPr>
            <w:r>
              <w:rPr>
                <w:sz w:val="17"/>
              </w:rPr>
              <w:t>14:45</w:t>
            </w:r>
            <w:r>
              <w:rPr>
                <w:sz w:val="17"/>
              </w:rPr>
              <w:t>〜</w:t>
            </w:r>
            <w:r>
              <w:rPr>
                <w:sz w:val="17"/>
              </w:rPr>
              <w:t>15:45</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EE2070" w14:textId="77777777" w:rsidR="006C61FF" w:rsidRDefault="00204567">
            <w:pPr>
              <w:spacing w:after="60" w:line="229" w:lineRule="exact"/>
            </w:pPr>
            <w:r>
              <w:rPr>
                <w:sz w:val="17"/>
              </w:rPr>
              <w:t>西</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5F1413" w14:textId="77777777" w:rsidR="006C61FF" w:rsidRDefault="00204567">
            <w:pPr>
              <w:spacing w:after="60" w:line="229" w:lineRule="exact"/>
            </w:pPr>
            <w:r>
              <w:rPr>
                <w:sz w:val="17"/>
              </w:rPr>
              <w:t>OSG W1070</w:t>
            </w:r>
            <w:r>
              <w:rPr>
                <w:sz w:val="17"/>
              </w:rPr>
              <w:t>、京セラ</w:t>
            </w:r>
            <w:r>
              <w:rPr>
                <w:sz w:val="17"/>
              </w:rPr>
              <w:t xml:space="preserve"> W1046</w:t>
            </w:r>
            <w:r>
              <w:rPr>
                <w:sz w:val="17"/>
              </w:rPr>
              <w:t>等で工具管理と監視。遠隔管制はパナソニック</w:t>
            </w:r>
            <w:r>
              <w:rPr>
                <w:sz w:val="17"/>
              </w:rPr>
              <w:t xml:space="preserve"> W3086</w:t>
            </w:r>
            <w:r>
              <w:rPr>
                <w:sz w:val="17"/>
              </w:rPr>
              <w:t>。</w:t>
            </w:r>
          </w:p>
        </w:tc>
      </w:tr>
      <w:tr w:rsidR="006C61FF" w14:paraId="7F7FA5FD"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7DEDFFA8" w14:textId="77777777" w:rsidR="006C61FF" w:rsidRDefault="00204567">
            <w:pPr>
              <w:spacing w:after="60" w:line="229" w:lineRule="exact"/>
            </w:pPr>
            <w:r>
              <w:rPr>
                <w:sz w:val="17"/>
              </w:rPr>
              <w:t>16:00</w:t>
            </w:r>
            <w:r>
              <w:rPr>
                <w:sz w:val="17"/>
              </w:rPr>
              <w:t>〜</w:t>
            </w:r>
            <w:r>
              <w:rPr>
                <w:sz w:val="17"/>
              </w:rPr>
              <w:t>16:45</w:t>
            </w:r>
          </w:p>
        </w:tc>
        <w:tc>
          <w:tcPr>
            <w:tcW w:w="1134"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2E75C286" w14:textId="77777777" w:rsidR="006C61FF" w:rsidRDefault="00204567">
            <w:pPr>
              <w:spacing w:after="60" w:line="229" w:lineRule="exact"/>
            </w:pPr>
            <w:r>
              <w:rPr>
                <w:sz w:val="17"/>
              </w:rPr>
              <w:t>再訪または南</w:t>
            </w:r>
            <w:r>
              <w:rPr>
                <w:sz w:val="17"/>
              </w:rPr>
              <w:t>4</w:t>
            </w:r>
          </w:p>
        </w:tc>
        <w:tc>
          <w:tcPr>
            <w:tcW w:w="6860"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76B45722" w14:textId="77777777" w:rsidR="006C61FF" w:rsidRDefault="00204567">
            <w:pPr>
              <w:spacing w:after="60" w:line="229" w:lineRule="exact"/>
            </w:pPr>
            <w:r>
              <w:rPr>
                <w:sz w:val="17"/>
              </w:rPr>
              <w:t>重要な未回答を再確認。きさげロボット企画は南</w:t>
            </w:r>
            <w:r>
              <w:rPr>
                <w:sz w:val="17"/>
              </w:rPr>
              <w:t>4</w:t>
            </w:r>
            <w:r>
              <w:rPr>
                <w:sz w:val="17"/>
              </w:rPr>
              <w:t>。移動時間を優先して調整。</w:t>
            </w:r>
          </w:p>
        </w:tc>
      </w:tr>
    </w:tbl>
    <w:p w14:paraId="5F0FD7D0" w14:textId="77777777" w:rsidR="006C61FF" w:rsidRDefault="006C61FF">
      <w:pPr>
        <w:spacing w:after="40"/>
      </w:pPr>
    </w:p>
    <w:p w14:paraId="7DD73EF8" w14:textId="77777777" w:rsidR="006C61FF" w:rsidRDefault="00204567">
      <w:r>
        <w:rPr>
          <w:sz w:val="18"/>
        </w:rPr>
        <w:t>1</w:t>
      </w:r>
      <w:r>
        <w:rPr>
          <w:sz w:val="18"/>
        </w:rPr>
        <w:t xml:space="preserve">日で見る場合　</w:t>
      </w:r>
      <w:r>
        <w:rPr>
          <w:sz w:val="18"/>
        </w:rPr>
        <w:t>1</w:t>
      </w:r>
      <w:r>
        <w:rPr>
          <w:sz w:val="18"/>
        </w:rPr>
        <w:t>日しかない場合は東と南に絞り、マザック、</w:t>
      </w:r>
      <w:r>
        <w:rPr>
          <w:sz w:val="18"/>
        </w:rPr>
        <w:t>Hexagon CAM</w:t>
      </w:r>
      <w:r>
        <w:rPr>
          <w:sz w:val="18"/>
        </w:rPr>
        <w:t>、</w:t>
      </w:r>
      <w:r>
        <w:rPr>
          <w:sz w:val="18"/>
        </w:rPr>
        <w:t>Beckhoff</w:t>
      </w:r>
      <w:r>
        <w:rPr>
          <w:sz w:val="18"/>
        </w:rPr>
        <w:t>、オークマ、</w:t>
      </w:r>
      <w:r>
        <w:rPr>
          <w:sz w:val="18"/>
        </w:rPr>
        <w:t>TAKISAWA</w:t>
      </w:r>
      <w:r>
        <w:rPr>
          <w:sz w:val="18"/>
        </w:rPr>
        <w:t>、</w:t>
      </w:r>
      <w:r>
        <w:rPr>
          <w:sz w:val="18"/>
        </w:rPr>
        <w:t>DMG</w:t>
      </w:r>
      <w:r>
        <w:rPr>
          <w:sz w:val="18"/>
        </w:rPr>
        <w:t>森精機、ファナックを中心に、計測はミツトヨかレニショーのどちらかを選ぶ。西の工具・周辺は別担当または事前資料で補完する。</w:t>
      </w:r>
    </w:p>
    <w:p w14:paraId="4597AC53" w14:textId="77777777" w:rsidR="006C61FF" w:rsidRDefault="00204567">
      <w:r>
        <w:t>最終日は</w:t>
      </w:r>
      <w:r>
        <w:t>16</w:t>
      </w:r>
      <w:r>
        <w:t>時閉場。東</w:t>
      </w:r>
      <w:r>
        <w:t>4</w:t>
      </w:r>
      <w:r>
        <w:t>〜</w:t>
      </w:r>
      <w:r>
        <w:t>6</w:t>
      </w:r>
      <w:r>
        <w:t>は休館。実演時刻・混雑・動線に合わせて順番を入れ替える。</w:t>
      </w:r>
    </w:p>
    <w:p w14:paraId="66BACC49" w14:textId="77777777" w:rsidR="006C61FF" w:rsidRDefault="00204567">
      <w:pPr>
        <w:spacing w:before="20" w:after="80" w:line="200" w:lineRule="exact"/>
      </w:pPr>
      <w:hyperlink r:id="rId183">
        <w:r>
          <w:rPr>
            <w:color w:val="075E80"/>
            <w:sz w:val="16"/>
          </w:rPr>
          <w:t>[S01]</w:t>
        </w:r>
      </w:hyperlink>
    </w:p>
    <w:p w14:paraId="273BE815" w14:textId="77777777" w:rsidR="006C61FF" w:rsidRDefault="00204567">
      <w:r>
        <w:br w:type="page"/>
      </w:r>
    </w:p>
    <w:p w14:paraId="4043461F" w14:textId="77777777" w:rsidR="006C61FF" w:rsidRDefault="00204567">
      <w:pPr>
        <w:pStyle w:val="1"/>
      </w:pPr>
      <w:bookmarkStart w:id="10" w:name="_Toc243289511"/>
      <w:r>
        <w:lastRenderedPageBreak/>
        <w:t xml:space="preserve">10 </w:t>
      </w:r>
      <w:r>
        <w:t>比較の質問と視察の使い方</w:t>
      </w:r>
      <w:bookmarkEnd w:id="10"/>
    </w:p>
    <w:tbl>
      <w:tblPr>
        <w:tblW w:w="0" w:type="auto"/>
        <w:jc w:val="center"/>
        <w:tblLayout w:type="fixed"/>
        <w:tblLook w:val="04A0" w:firstRow="1" w:lastRow="0" w:firstColumn="1" w:lastColumn="0" w:noHBand="0" w:noVBand="1"/>
      </w:tblPr>
      <w:tblGrid>
        <w:gridCol w:w="1871"/>
        <w:gridCol w:w="3458"/>
        <w:gridCol w:w="4365"/>
      </w:tblGrid>
      <w:tr w:rsidR="006C61FF" w14:paraId="1CB6AAE6"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17374A"/>
            <w:tcMar>
              <w:top w:w="90" w:type="dxa"/>
              <w:left w:w="90" w:type="dxa"/>
              <w:bottom w:w="90" w:type="dxa"/>
              <w:right w:w="90" w:type="dxa"/>
            </w:tcMar>
            <w:vAlign w:val="center"/>
          </w:tcPr>
          <w:p w14:paraId="6FE5DA97" w14:textId="77777777" w:rsidR="006C61FF" w:rsidRDefault="00204567">
            <w:pPr>
              <w:spacing w:after="60" w:line="256" w:lineRule="exact"/>
            </w:pPr>
            <w:r>
              <w:rPr>
                <w:b/>
                <w:color w:val="FFFFFF"/>
                <w:sz w:val="19"/>
              </w:rPr>
              <w:t>対象</w:t>
            </w:r>
          </w:p>
        </w:tc>
        <w:tc>
          <w:tcPr>
            <w:tcW w:w="3458" w:type="dxa"/>
            <w:tcBorders>
              <w:top w:val="single" w:sz="4" w:space="0" w:color="D9D9D9"/>
              <w:left w:val="single" w:sz="4" w:space="0" w:color="D9D9D9"/>
              <w:bottom w:val="single" w:sz="4" w:space="0" w:color="D9D9D9"/>
              <w:right w:val="single" w:sz="4" w:space="0" w:color="D9D9D9"/>
            </w:tcBorders>
            <w:shd w:val="clear" w:color="auto" w:fill="17374A"/>
            <w:tcMar>
              <w:top w:w="90" w:type="dxa"/>
              <w:left w:w="90" w:type="dxa"/>
              <w:bottom w:w="90" w:type="dxa"/>
              <w:right w:w="90" w:type="dxa"/>
            </w:tcMar>
            <w:vAlign w:val="center"/>
          </w:tcPr>
          <w:p w14:paraId="5FFFD00F" w14:textId="77777777" w:rsidR="006C61FF" w:rsidRDefault="00204567">
            <w:pPr>
              <w:spacing w:after="60" w:line="256" w:lineRule="exact"/>
            </w:pPr>
            <w:r>
              <w:rPr>
                <w:b/>
                <w:color w:val="FFFFFF"/>
                <w:sz w:val="19"/>
              </w:rPr>
              <w:t>測るべき指標</w:t>
            </w:r>
          </w:p>
        </w:tc>
        <w:tc>
          <w:tcPr>
            <w:tcW w:w="4365" w:type="dxa"/>
            <w:tcBorders>
              <w:top w:val="single" w:sz="4" w:space="0" w:color="D9D9D9"/>
              <w:left w:val="single" w:sz="4" w:space="0" w:color="D9D9D9"/>
              <w:bottom w:val="single" w:sz="4" w:space="0" w:color="D9D9D9"/>
              <w:right w:val="single" w:sz="4" w:space="0" w:color="D9D9D9"/>
            </w:tcBorders>
            <w:shd w:val="clear" w:color="auto" w:fill="17374A"/>
            <w:tcMar>
              <w:top w:w="90" w:type="dxa"/>
              <w:left w:w="90" w:type="dxa"/>
              <w:bottom w:w="90" w:type="dxa"/>
              <w:right w:w="90" w:type="dxa"/>
            </w:tcMar>
            <w:vAlign w:val="center"/>
          </w:tcPr>
          <w:p w14:paraId="73DDBD5E" w14:textId="77777777" w:rsidR="006C61FF" w:rsidRDefault="00204567">
            <w:pPr>
              <w:spacing w:after="60" w:line="256" w:lineRule="exact"/>
            </w:pPr>
            <w:r>
              <w:rPr>
                <w:b/>
                <w:color w:val="FFFFFF"/>
                <w:sz w:val="19"/>
              </w:rPr>
              <w:t>具体的な質問</w:t>
            </w:r>
          </w:p>
        </w:tc>
      </w:tr>
      <w:tr w:rsidR="006C61FF" w14:paraId="15D6B1D9"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26C6F4D3" w14:textId="77777777" w:rsidR="006C61FF" w:rsidRDefault="00204567">
            <w:pPr>
              <w:spacing w:after="60" w:line="256" w:lineRule="exact"/>
            </w:pPr>
            <w:r>
              <w:rPr>
                <w:sz w:val="19"/>
              </w:rPr>
              <w:t>生産準備</w:t>
            </w:r>
            <w:r>
              <w:rPr>
                <w:sz w:val="19"/>
              </w:rPr>
              <w:t>AI</w:t>
            </w:r>
          </w:p>
        </w:tc>
        <w:tc>
          <w:tcPr>
            <w:tcW w:w="3458"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39AB1021" w14:textId="77777777" w:rsidR="006C61FF" w:rsidRDefault="00204567">
            <w:pPr>
              <w:spacing w:after="60" w:line="256" w:lineRule="exact"/>
            </w:pPr>
            <w:r>
              <w:rPr>
                <w:sz w:val="19"/>
              </w:rPr>
              <w:t>生成時間、修正時間、検証時間、初回加工合格率</w:t>
            </w:r>
          </w:p>
        </w:tc>
        <w:tc>
          <w:tcPr>
            <w:tcW w:w="4365"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729694C8" w14:textId="77777777" w:rsidR="006C61FF" w:rsidRDefault="00204567">
            <w:pPr>
              <w:spacing w:after="60" w:line="256" w:lineRule="exact"/>
            </w:pPr>
            <w:r>
              <w:rPr>
                <w:sz w:val="19"/>
              </w:rPr>
              <w:t>図面不足、未知形状、工具欠品で何が起きるか。</w:t>
            </w:r>
          </w:p>
        </w:tc>
      </w:tr>
      <w:tr w:rsidR="006C61FF" w14:paraId="35C55711"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71889A" w14:textId="77777777" w:rsidR="006C61FF" w:rsidRDefault="00204567">
            <w:pPr>
              <w:spacing w:after="60" w:line="256" w:lineRule="exact"/>
            </w:pPr>
            <w:r>
              <w:rPr>
                <w:sz w:val="19"/>
              </w:rPr>
              <w:t>ロボットと付帯作業</w:t>
            </w:r>
          </w:p>
        </w:tc>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9273AE" w14:textId="77777777" w:rsidR="006C61FF" w:rsidRDefault="00204567">
            <w:pPr>
              <w:spacing w:after="60" w:line="256" w:lineRule="exact"/>
            </w:pPr>
            <w:r>
              <w:rPr>
                <w:sz w:val="19"/>
              </w:rPr>
              <w:t>品種切替時間、連続運転時間、介入回数</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6CBE18" w14:textId="77777777" w:rsidR="006C61FF" w:rsidRDefault="00204567">
            <w:pPr>
              <w:spacing w:after="60" w:line="256" w:lineRule="exact"/>
            </w:pPr>
            <w:r>
              <w:rPr>
                <w:sz w:val="19"/>
              </w:rPr>
              <w:t>切粉形状やワーク位置が変わると、再試行と停止はどう変わるか。</w:t>
            </w:r>
          </w:p>
        </w:tc>
      </w:tr>
      <w:tr w:rsidR="006C61FF" w14:paraId="289AF63F"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6EA9F16D" w14:textId="77777777" w:rsidR="006C61FF" w:rsidRDefault="00204567">
            <w:pPr>
              <w:spacing w:after="60" w:line="256" w:lineRule="exact"/>
            </w:pPr>
            <w:r>
              <w:rPr>
                <w:sz w:val="19"/>
              </w:rPr>
              <w:t>計測と補正</w:t>
            </w:r>
          </w:p>
        </w:tc>
        <w:tc>
          <w:tcPr>
            <w:tcW w:w="3458"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089FE307" w14:textId="77777777" w:rsidR="006C61FF" w:rsidRDefault="00204567">
            <w:pPr>
              <w:spacing w:after="60" w:line="256" w:lineRule="exact"/>
            </w:pPr>
            <w:r>
              <w:rPr>
                <w:sz w:val="19"/>
              </w:rPr>
              <w:t>見逃し率、過検出率、測定時間、工程能力</w:t>
            </w:r>
          </w:p>
        </w:tc>
        <w:tc>
          <w:tcPr>
            <w:tcW w:w="4365"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78D543E7" w14:textId="77777777" w:rsidR="006C61FF" w:rsidRDefault="00204567">
            <w:pPr>
              <w:spacing w:after="60" w:line="256" w:lineRule="exact"/>
            </w:pPr>
            <w:r>
              <w:rPr>
                <w:sz w:val="19"/>
              </w:rPr>
              <w:t>補正上限、測定異常、油汚れをどう扱うか。</w:t>
            </w:r>
          </w:p>
        </w:tc>
      </w:tr>
      <w:tr w:rsidR="006C61FF" w14:paraId="24DB24F3"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E59624" w14:textId="77777777" w:rsidR="006C61FF" w:rsidRDefault="00204567">
            <w:pPr>
              <w:spacing w:after="60" w:line="256" w:lineRule="exact"/>
            </w:pPr>
            <w:r>
              <w:rPr>
                <w:sz w:val="19"/>
              </w:rPr>
              <w:t>保全と工場</w:t>
            </w:r>
            <w:r>
              <w:rPr>
                <w:sz w:val="19"/>
              </w:rPr>
              <w:t>DX</w:t>
            </w:r>
          </w:p>
        </w:tc>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BDD951" w14:textId="77777777" w:rsidR="006C61FF" w:rsidRDefault="00204567">
            <w:pPr>
              <w:spacing w:after="60" w:line="256" w:lineRule="exact"/>
            </w:pPr>
            <w:r>
              <w:rPr>
                <w:sz w:val="19"/>
              </w:rPr>
              <w:t>入力時間、接続工数、停止時間、復旧時間</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46C407" w14:textId="77777777" w:rsidR="006C61FF" w:rsidRDefault="00204567">
            <w:pPr>
              <w:spacing w:after="60" w:line="256" w:lineRule="exact"/>
            </w:pPr>
            <w:r>
              <w:rPr>
                <w:sz w:val="19"/>
              </w:rPr>
              <w:t>診断後の操作・修理を誰が担うか。</w:t>
            </w:r>
          </w:p>
        </w:tc>
      </w:tr>
      <w:tr w:rsidR="006C61FF" w14:paraId="32A8E5BC"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0625410B" w14:textId="77777777" w:rsidR="006C61FF" w:rsidRDefault="00204567">
            <w:pPr>
              <w:spacing w:after="60" w:line="256" w:lineRule="exact"/>
            </w:pPr>
            <w:r>
              <w:rPr>
                <w:sz w:val="19"/>
              </w:rPr>
              <w:t>データと制御基盤</w:t>
            </w:r>
          </w:p>
        </w:tc>
        <w:tc>
          <w:tcPr>
            <w:tcW w:w="3458"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5E3CF067" w14:textId="77777777" w:rsidR="006C61FF" w:rsidRDefault="00204567">
            <w:pPr>
              <w:spacing w:after="60" w:line="256" w:lineRule="exact"/>
            </w:pPr>
            <w:r>
              <w:rPr>
                <w:sz w:val="19"/>
              </w:rPr>
              <w:t>モデル更新工数、実機差、ログ、再検証時間</w:t>
            </w:r>
          </w:p>
        </w:tc>
        <w:tc>
          <w:tcPr>
            <w:tcW w:w="4365" w:type="dxa"/>
            <w:tcBorders>
              <w:top w:val="single" w:sz="4" w:space="0" w:color="D9D9D9"/>
              <w:left w:val="single" w:sz="4" w:space="0" w:color="D9D9D9"/>
              <w:bottom w:val="single" w:sz="4" w:space="0" w:color="D9D9D9"/>
              <w:right w:val="single" w:sz="4" w:space="0" w:color="D9D9D9"/>
            </w:tcBorders>
            <w:shd w:val="clear" w:color="auto" w:fill="F1F5F7"/>
            <w:tcMar>
              <w:top w:w="90" w:type="dxa"/>
              <w:left w:w="90" w:type="dxa"/>
              <w:bottom w:w="90" w:type="dxa"/>
              <w:right w:w="90" w:type="dxa"/>
            </w:tcMar>
            <w:vAlign w:val="center"/>
          </w:tcPr>
          <w:p w14:paraId="62DF7C1A" w14:textId="77777777" w:rsidR="006C61FF" w:rsidRDefault="00204567">
            <w:pPr>
              <w:spacing w:after="60" w:line="256" w:lineRule="exact"/>
            </w:pPr>
            <w:r>
              <w:rPr>
                <w:sz w:val="19"/>
              </w:rPr>
              <w:t>生成案と実機の設定の版を、どう一致させるか。</w:t>
            </w:r>
          </w:p>
        </w:tc>
      </w:tr>
    </w:tbl>
    <w:p w14:paraId="1482338B" w14:textId="77777777" w:rsidR="006C61FF" w:rsidRDefault="006C61FF">
      <w:pPr>
        <w:spacing w:after="40"/>
      </w:pPr>
    </w:p>
    <w:p w14:paraId="62001198" w14:textId="77777777" w:rsidR="006C61FF" w:rsidRDefault="00204567">
      <w:pPr>
        <w:pStyle w:val="21"/>
      </w:pPr>
      <w:r>
        <w:t>展示段階と実績を分けて記録する</w:t>
      </w:r>
    </w:p>
    <w:p w14:paraId="37AFD39A" w14:textId="77777777" w:rsidR="006C61FF" w:rsidRDefault="00204567">
      <w:r>
        <w:t>商用提供、参考出品、</w:t>
      </w:r>
      <w:r>
        <w:t>α</w:t>
      </w:r>
      <w:r>
        <w:t>版、提供計画、動画・サンプル展示を区別する。成功した実演だけでなく、条件を変えた場合、失敗検出、再試行、停止復帰を確認する。価格や市場規模は今回の資料から比較できないため、推定値を置いて順位付けしていない。</w:t>
      </w:r>
    </w:p>
    <w:p w14:paraId="6F559D8C" w14:textId="77777777" w:rsidR="006C61FF" w:rsidRDefault="00204567">
      <w:pPr>
        <w:pStyle w:val="21"/>
      </w:pPr>
      <w:r>
        <w:t>時間指定の候補</w:t>
      </w:r>
    </w:p>
    <w:p w14:paraId="428A058F" w14:textId="77777777" w:rsidR="006C61FF" w:rsidRDefault="00204567">
      <w:r>
        <w:t>東ガレリアの</w:t>
      </w:r>
      <w:r>
        <w:t>Kaleido</w:t>
      </w:r>
      <w:r>
        <w:t>開発者との対談は</w:t>
      </w:r>
      <w:r>
        <w:t>10</w:t>
      </w:r>
      <w:r>
        <w:t>月</w:t>
      </w:r>
      <w:r>
        <w:t>26</w:t>
      </w:r>
      <w:r>
        <w:t>日</w:t>
      </w:r>
      <w:r>
        <w:t>14</w:t>
      </w:r>
      <w:r>
        <w:t>〜</w:t>
      </w:r>
      <w:r>
        <w:t>15</w:t>
      </w:r>
      <w:r>
        <w:t>時、</w:t>
      </w:r>
      <w:r>
        <w:t>10</w:t>
      </w:r>
      <w:r>
        <w:t>月</w:t>
      </w:r>
      <w:r>
        <w:t>30</w:t>
      </w:r>
      <w:r>
        <w:t>日</w:t>
      </w:r>
      <w:r>
        <w:t>11</w:t>
      </w:r>
      <w:r>
        <w:t>〜</w:t>
      </w:r>
      <w:r>
        <w:t>12</w:t>
      </w:r>
      <w:r>
        <w:t>時と</w:t>
      </w:r>
      <w:r>
        <w:t>14</w:t>
      </w:r>
      <w:r>
        <w:t>〜</w:t>
      </w:r>
      <w:r>
        <w:t>15</w:t>
      </w:r>
      <w:r>
        <w:t>時が掲載。南</w:t>
      </w:r>
      <w:r>
        <w:t>4</w:t>
      </w:r>
      <w:r>
        <w:t>はきさげロボットと匠の協業。ミツトヨの品質管理</w:t>
      </w:r>
      <w:r>
        <w:t>DX</w:t>
      </w:r>
      <w:r>
        <w:t>セミナーは</w:t>
      </w:r>
      <w:r>
        <w:t>10</w:t>
      </w:r>
      <w:r>
        <w:t>月</w:t>
      </w:r>
      <w:r>
        <w:t>30</w:t>
      </w:r>
      <w:r>
        <w:t>日</w:t>
      </w:r>
      <w:r>
        <w:t>11</w:t>
      </w:r>
      <w:r>
        <w:t>時</w:t>
      </w:r>
      <w:r>
        <w:t>20</w:t>
      </w:r>
      <w:r>
        <w:t>分〜</w:t>
      </w:r>
      <w:r>
        <w:t>12</w:t>
      </w:r>
      <w:r>
        <w:t>時</w:t>
      </w:r>
      <w:r>
        <w:t>05</w:t>
      </w:r>
      <w:r>
        <w:t>分。参加条件と最新時刻は原典で確認する。</w:t>
      </w:r>
    </w:p>
    <w:p w14:paraId="440428F9" w14:textId="77777777" w:rsidR="006C61FF" w:rsidRDefault="00204567">
      <w:pPr>
        <w:spacing w:before="20" w:after="80" w:line="200" w:lineRule="exact"/>
      </w:pPr>
      <w:hyperlink r:id="rId184">
        <w:r>
          <w:rPr>
            <w:color w:val="075E80"/>
            <w:sz w:val="16"/>
          </w:rPr>
          <w:t>[S02]</w:t>
        </w:r>
      </w:hyperlink>
      <w:hyperlink r:id="rId185">
        <w:r>
          <w:rPr>
            <w:color w:val="075E80"/>
            <w:sz w:val="16"/>
          </w:rPr>
          <w:t>[S13]</w:t>
        </w:r>
      </w:hyperlink>
    </w:p>
    <w:p w14:paraId="6EA4B31E" w14:textId="77777777" w:rsidR="006C61FF" w:rsidRDefault="00204567">
      <w:pPr>
        <w:pStyle w:val="21"/>
      </w:pPr>
      <w:r>
        <w:t>視察後に判断すること</w:t>
      </w:r>
    </w:p>
    <w:p w14:paraId="3F787DDC" w14:textId="77777777" w:rsidR="006C61FF" w:rsidRDefault="00204567">
      <w:r>
        <w:t>生成・判定・搬送の機能だけでなく、準備と復旧まで含む総工数がどれだけ変わるかを比較する。</w:t>
      </w:r>
      <w:r>
        <w:t>AI</w:t>
      </w:r>
      <w:r>
        <w:t>の方式、データの準備負担、検証・承認の位置、他社設備への接続、現場で残る仕事をそろえて記録すると、導入や研究テーマの判断に使いやすい。</w:t>
      </w:r>
    </w:p>
    <w:p w14:paraId="0C81336C" w14:textId="77777777" w:rsidR="006C61FF" w:rsidRDefault="00204567">
      <w:pPr>
        <w:pStyle w:val="21"/>
      </w:pPr>
      <w:r>
        <w:t>未確認の範囲</w:t>
      </w:r>
    </w:p>
    <w:p w14:paraId="539E692F" w14:textId="77777777" w:rsidR="006C61FF" w:rsidRDefault="00204567">
      <w:r>
        <w:t>説明なし企業、</w:t>
      </w:r>
      <w:r>
        <w:t>2024</w:t>
      </w:r>
      <w:r>
        <w:t>年の別名照合、会場版の提供条件、実演性能、採用・受注実績、失敗時の復帰は残る確認課題。情報不足を展示なし・進化なしと断定していない。</w:t>
      </w:r>
    </w:p>
    <w:p w14:paraId="7F361DB1" w14:textId="77777777" w:rsidR="006C61FF" w:rsidRDefault="00204567">
      <w:r>
        <w:br w:type="page"/>
      </w:r>
    </w:p>
    <w:p w14:paraId="5A1E0589" w14:textId="77777777" w:rsidR="006C61FF" w:rsidRDefault="00204567">
      <w:pPr>
        <w:pStyle w:val="1"/>
      </w:pPr>
      <w:bookmarkStart w:id="11" w:name="_Toc243289512"/>
      <w:r>
        <w:lastRenderedPageBreak/>
        <w:t xml:space="preserve">11 </w:t>
      </w:r>
      <w:r>
        <w:t>主要な出典</w:t>
      </w:r>
      <w:bookmarkEnd w:id="11"/>
    </w:p>
    <w:p w14:paraId="4CC74AE3" w14:textId="77777777" w:rsidR="006C61FF" w:rsidRDefault="00204567">
      <w:r>
        <w:rPr>
          <w:sz w:val="18"/>
        </w:rPr>
        <w:t>個別企業の</w:t>
      </w:r>
      <w:r>
        <w:rPr>
          <w:sz w:val="18"/>
        </w:rPr>
        <w:t>2024</w:t>
      </w:r>
      <w:r>
        <w:rPr>
          <w:sz w:val="18"/>
        </w:rPr>
        <w:t>年・</w:t>
      </w:r>
      <w:r>
        <w:rPr>
          <w:sz w:val="18"/>
        </w:rPr>
        <w:t>2026</w:t>
      </w:r>
      <w:r>
        <w:rPr>
          <w:sz w:val="18"/>
        </w:rPr>
        <w:t>年公式カタログは各企業のリンクを参照。以下は背景と個別差分を照合した主要資料。その他の技術別根拠は</w:t>
      </w:r>
      <w:r>
        <w:rPr>
          <w:sz w:val="18"/>
        </w:rPr>
        <w:t>HTML</w:t>
      </w:r>
      <w:r>
        <w:rPr>
          <w:sz w:val="18"/>
        </w:rPr>
        <w:t>の出典一覧に収録した。</w:t>
      </w:r>
    </w:p>
    <w:p w14:paraId="1490B272" w14:textId="77777777" w:rsidR="006C61FF" w:rsidRDefault="00204567">
      <w:r>
        <w:rPr>
          <w:b/>
          <w:sz w:val="19"/>
        </w:rPr>
        <w:t xml:space="preserve">[S01] JIMTOF2026 </w:t>
      </w:r>
      <w:r>
        <w:rPr>
          <w:b/>
          <w:sz w:val="19"/>
        </w:rPr>
        <w:t>開催概要</w:t>
      </w:r>
      <w:hyperlink r:id="rId186">
        <w:r>
          <w:rPr>
            <w:color w:val="075E80"/>
            <w:sz w:val="16"/>
          </w:rPr>
          <w:t xml:space="preserve">　原典を開く</w:t>
        </w:r>
      </w:hyperlink>
    </w:p>
    <w:p w14:paraId="0E1A79F0" w14:textId="77777777" w:rsidR="006C61FF" w:rsidRDefault="00204567">
      <w:r>
        <w:rPr>
          <w:sz w:val="16"/>
        </w:rPr>
        <w:t>会期・開場時間・東</w:t>
      </w:r>
      <w:r>
        <w:rPr>
          <w:sz w:val="16"/>
        </w:rPr>
        <w:t>4</w:t>
      </w:r>
      <w:r>
        <w:rPr>
          <w:sz w:val="16"/>
        </w:rPr>
        <w:t>〜</w:t>
      </w:r>
      <w:r>
        <w:rPr>
          <w:sz w:val="16"/>
        </w:rPr>
        <w:t>6</w:t>
      </w:r>
      <w:r>
        <w:rPr>
          <w:sz w:val="16"/>
        </w:rPr>
        <w:t>ホール休館　公開</w:t>
      </w:r>
      <w:r>
        <w:rPr>
          <w:sz w:val="16"/>
        </w:rPr>
        <w:t xml:space="preserve"> </w:t>
      </w:r>
      <w:r>
        <w:rPr>
          <w:sz w:val="16"/>
        </w:rPr>
        <w:t>掲載日記載なし　確認</w:t>
      </w:r>
      <w:r>
        <w:rPr>
          <w:sz w:val="16"/>
        </w:rPr>
        <w:t xml:space="preserve"> 2026-10-19</w:t>
      </w:r>
    </w:p>
    <w:p w14:paraId="28C49A58" w14:textId="77777777" w:rsidR="006C61FF" w:rsidRDefault="00204567">
      <w:r>
        <w:rPr>
          <w:b/>
          <w:sz w:val="19"/>
        </w:rPr>
        <w:t xml:space="preserve">[S02] JIMTOF2026 </w:t>
      </w:r>
      <w:r>
        <w:rPr>
          <w:b/>
          <w:sz w:val="19"/>
        </w:rPr>
        <w:t>企画展示と特別企画</w:t>
      </w:r>
      <w:hyperlink r:id="rId187">
        <w:r>
          <w:rPr>
            <w:color w:val="075E80"/>
            <w:sz w:val="16"/>
          </w:rPr>
          <w:t xml:space="preserve">　原典を開く</w:t>
        </w:r>
      </w:hyperlink>
    </w:p>
    <w:p w14:paraId="1961F79D" w14:textId="77777777" w:rsidR="006C61FF" w:rsidRDefault="00204567">
      <w:r>
        <w:rPr>
          <w:sz w:val="16"/>
        </w:rPr>
        <w:t>ロボティクス企画・きさげロボット・</w:t>
      </w:r>
      <w:r>
        <w:rPr>
          <w:sz w:val="16"/>
        </w:rPr>
        <w:t>AM ZONE</w:t>
      </w:r>
      <w:r>
        <w:rPr>
          <w:sz w:val="16"/>
        </w:rPr>
        <w:t xml:space="preserve">　公開</w:t>
      </w:r>
      <w:r>
        <w:rPr>
          <w:sz w:val="16"/>
        </w:rPr>
        <w:t xml:space="preserve"> </w:t>
      </w:r>
      <w:r>
        <w:rPr>
          <w:sz w:val="16"/>
        </w:rPr>
        <w:t>掲載日記載なし　確認</w:t>
      </w:r>
      <w:r>
        <w:rPr>
          <w:sz w:val="16"/>
        </w:rPr>
        <w:t xml:space="preserve"> 2026-10-19</w:t>
      </w:r>
    </w:p>
    <w:p w14:paraId="5E650D1D" w14:textId="77777777" w:rsidR="006C61FF" w:rsidRDefault="00204567">
      <w:r>
        <w:rPr>
          <w:b/>
          <w:sz w:val="19"/>
        </w:rPr>
        <w:t>[S03] 2026</w:t>
      </w:r>
      <w:r>
        <w:rPr>
          <w:b/>
          <w:sz w:val="19"/>
        </w:rPr>
        <w:t>年版ものづくり白書</w:t>
      </w:r>
      <w:r>
        <w:rPr>
          <w:b/>
          <w:sz w:val="19"/>
        </w:rPr>
        <w:t xml:space="preserve"> </w:t>
      </w:r>
      <w:r>
        <w:rPr>
          <w:b/>
          <w:sz w:val="19"/>
        </w:rPr>
        <w:t>概要</w:t>
      </w:r>
      <w:hyperlink r:id="rId188">
        <w:r>
          <w:rPr>
            <w:color w:val="075E80"/>
            <w:sz w:val="16"/>
          </w:rPr>
          <w:t xml:space="preserve">　原典を開く</w:t>
        </w:r>
      </w:hyperlink>
    </w:p>
    <w:p w14:paraId="65B4EB86" w14:textId="77777777" w:rsidR="006C61FF" w:rsidRDefault="00204567">
      <w:r>
        <w:rPr>
          <w:sz w:val="16"/>
        </w:rPr>
        <w:t>20</w:t>
      </w:r>
      <w:r>
        <w:rPr>
          <w:sz w:val="16"/>
        </w:rPr>
        <w:t>ページ</w:t>
      </w:r>
      <w:r>
        <w:rPr>
          <w:sz w:val="16"/>
        </w:rPr>
        <w:t xml:space="preserve"> AI</w:t>
      </w:r>
      <w:r>
        <w:rPr>
          <w:sz w:val="16"/>
        </w:rPr>
        <w:t>ロボティクス戦略の整理　公開</w:t>
      </w:r>
      <w:r>
        <w:rPr>
          <w:sz w:val="16"/>
        </w:rPr>
        <w:t xml:space="preserve"> 2026-05</w:t>
      </w:r>
      <w:r>
        <w:rPr>
          <w:sz w:val="16"/>
        </w:rPr>
        <w:t xml:space="preserve">　確認</w:t>
      </w:r>
      <w:r>
        <w:rPr>
          <w:sz w:val="16"/>
        </w:rPr>
        <w:t xml:space="preserve"> 2026-10-19</w:t>
      </w:r>
    </w:p>
    <w:p w14:paraId="68BC5349" w14:textId="77777777" w:rsidR="006C61FF" w:rsidRDefault="00204567">
      <w:r>
        <w:rPr>
          <w:b/>
          <w:sz w:val="19"/>
        </w:rPr>
        <w:t xml:space="preserve">[S04] </w:t>
      </w:r>
      <w:r>
        <w:rPr>
          <w:b/>
          <w:sz w:val="19"/>
        </w:rPr>
        <w:t>日工会</w:t>
      </w:r>
      <w:r>
        <w:rPr>
          <w:b/>
          <w:sz w:val="19"/>
        </w:rPr>
        <w:t xml:space="preserve"> </w:t>
      </w:r>
      <w:r>
        <w:rPr>
          <w:b/>
          <w:sz w:val="19"/>
        </w:rPr>
        <w:t>会員</w:t>
      </w:r>
      <w:r>
        <w:rPr>
          <w:b/>
          <w:sz w:val="19"/>
        </w:rPr>
        <w:t>104</w:t>
      </w:r>
      <w:r>
        <w:rPr>
          <w:b/>
          <w:sz w:val="19"/>
        </w:rPr>
        <w:t>社の出展見どころ</w:t>
      </w:r>
      <w:hyperlink r:id="rId189">
        <w:r>
          <w:rPr>
            <w:color w:val="075E80"/>
            <w:sz w:val="16"/>
          </w:rPr>
          <w:t xml:space="preserve">　原典を開く</w:t>
        </w:r>
      </w:hyperlink>
    </w:p>
    <w:p w14:paraId="1BD40F08" w14:textId="77777777" w:rsidR="006C61FF" w:rsidRDefault="00204567">
      <w:r>
        <w:rPr>
          <w:sz w:val="16"/>
        </w:rPr>
        <w:t>104</w:t>
      </w:r>
      <w:r>
        <w:rPr>
          <w:sz w:val="16"/>
        </w:rPr>
        <w:t>社・</w:t>
      </w:r>
      <w:r>
        <w:rPr>
          <w:sz w:val="16"/>
        </w:rPr>
        <w:t>10</w:t>
      </w:r>
      <w:r>
        <w:rPr>
          <w:sz w:val="16"/>
        </w:rPr>
        <w:t>月</w:t>
      </w:r>
      <w:r>
        <w:rPr>
          <w:sz w:val="16"/>
        </w:rPr>
        <w:t>26</w:t>
      </w:r>
      <w:r>
        <w:rPr>
          <w:sz w:val="16"/>
        </w:rPr>
        <w:t>日に完全版公開予定　公開</w:t>
      </w:r>
      <w:r>
        <w:rPr>
          <w:sz w:val="16"/>
        </w:rPr>
        <w:t xml:space="preserve"> 2026-10-15</w:t>
      </w:r>
      <w:r>
        <w:rPr>
          <w:sz w:val="16"/>
        </w:rPr>
        <w:t xml:space="preserve">　確認</w:t>
      </w:r>
      <w:r>
        <w:rPr>
          <w:sz w:val="16"/>
        </w:rPr>
        <w:t xml:space="preserve"> 2026-10-19</w:t>
      </w:r>
    </w:p>
    <w:p w14:paraId="315174E2" w14:textId="77777777" w:rsidR="006C61FF" w:rsidRDefault="00204567">
      <w:r>
        <w:rPr>
          <w:b/>
          <w:sz w:val="19"/>
        </w:rPr>
        <w:t>[S05] DMG</w:t>
      </w:r>
      <w:r>
        <w:rPr>
          <w:b/>
          <w:sz w:val="19"/>
        </w:rPr>
        <w:t>森精機</w:t>
      </w:r>
      <w:r>
        <w:rPr>
          <w:b/>
          <w:sz w:val="19"/>
        </w:rPr>
        <w:t xml:space="preserve"> JIMTOF2026</w:t>
      </w:r>
      <w:hyperlink r:id="rId190">
        <w:r>
          <w:rPr>
            <w:color w:val="075E80"/>
            <w:sz w:val="16"/>
          </w:rPr>
          <w:t xml:space="preserve">　原典を開く</w:t>
        </w:r>
      </w:hyperlink>
    </w:p>
    <w:p w14:paraId="1CFDC6D0" w14:textId="77777777" w:rsidR="006C61FF" w:rsidRDefault="00204567">
      <w:r>
        <w:rPr>
          <w:sz w:val="16"/>
        </w:rPr>
        <w:t>GX Flex</w:t>
      </w:r>
      <w:r>
        <w:rPr>
          <w:sz w:val="16"/>
        </w:rPr>
        <w:t>・</w:t>
      </w:r>
      <w:r>
        <w:rPr>
          <w:sz w:val="16"/>
        </w:rPr>
        <w:t>AMR</w:t>
      </w:r>
      <w:r>
        <w:rPr>
          <w:sz w:val="16"/>
        </w:rPr>
        <w:t>・工具管理から保全までの連携　公開</w:t>
      </w:r>
      <w:r>
        <w:rPr>
          <w:sz w:val="16"/>
        </w:rPr>
        <w:t xml:space="preserve"> </w:t>
      </w:r>
      <w:r>
        <w:rPr>
          <w:sz w:val="16"/>
        </w:rPr>
        <w:t>掲載日記載なし　確認</w:t>
      </w:r>
      <w:r>
        <w:rPr>
          <w:sz w:val="16"/>
        </w:rPr>
        <w:t xml:space="preserve"> 2026-10-19</w:t>
      </w:r>
    </w:p>
    <w:p w14:paraId="4EC0E2B1" w14:textId="77777777" w:rsidR="006C61FF" w:rsidRDefault="00204567">
      <w:r>
        <w:rPr>
          <w:b/>
          <w:sz w:val="19"/>
        </w:rPr>
        <w:t>[S06] DMG MORI Condition Agent</w:t>
      </w:r>
      <w:hyperlink r:id="rId191">
        <w:r>
          <w:rPr>
            <w:color w:val="075E80"/>
            <w:sz w:val="16"/>
          </w:rPr>
          <w:t xml:space="preserve">　原典を開く</w:t>
        </w:r>
      </w:hyperlink>
    </w:p>
    <w:p w14:paraId="58C584EE" w14:textId="77777777" w:rsidR="006C61FF" w:rsidRDefault="00204567">
      <w:r>
        <w:rPr>
          <w:sz w:val="16"/>
        </w:rPr>
        <w:t>対象機と</w:t>
      </w:r>
      <w:r>
        <w:rPr>
          <w:sz w:val="16"/>
        </w:rPr>
        <w:t>2026</w:t>
      </w:r>
      <w:r>
        <w:rPr>
          <w:sz w:val="16"/>
        </w:rPr>
        <w:t>年</w:t>
      </w:r>
      <w:r>
        <w:rPr>
          <w:sz w:val="16"/>
        </w:rPr>
        <w:t>4</w:t>
      </w:r>
      <w:r>
        <w:rPr>
          <w:sz w:val="16"/>
        </w:rPr>
        <w:t>月受注分からの標準提供。検索収録と既存根拠台帳で確認　公開</w:t>
      </w:r>
      <w:r>
        <w:rPr>
          <w:sz w:val="16"/>
        </w:rPr>
        <w:t xml:space="preserve"> 2026-07-06</w:t>
      </w:r>
      <w:r>
        <w:rPr>
          <w:sz w:val="16"/>
        </w:rPr>
        <w:t xml:space="preserve">　確認</w:t>
      </w:r>
      <w:r>
        <w:rPr>
          <w:sz w:val="16"/>
        </w:rPr>
        <w:t xml:space="preserve"> 2026-10-19</w:t>
      </w:r>
    </w:p>
    <w:p w14:paraId="2C897621" w14:textId="77777777" w:rsidR="006C61FF" w:rsidRDefault="00204567">
      <w:r>
        <w:rPr>
          <w:b/>
          <w:sz w:val="19"/>
        </w:rPr>
        <w:t xml:space="preserve">[S07] </w:t>
      </w:r>
      <w:r>
        <w:rPr>
          <w:b/>
          <w:sz w:val="19"/>
        </w:rPr>
        <w:t>マザック</w:t>
      </w:r>
      <w:r>
        <w:rPr>
          <w:b/>
          <w:sz w:val="19"/>
        </w:rPr>
        <w:t xml:space="preserve"> JIMTOF2026</w:t>
      </w:r>
      <w:hyperlink r:id="rId192">
        <w:r>
          <w:rPr>
            <w:color w:val="075E80"/>
            <w:sz w:val="16"/>
          </w:rPr>
          <w:t xml:space="preserve">　原典を開く</w:t>
        </w:r>
      </w:hyperlink>
    </w:p>
    <w:p w14:paraId="30859765" w14:textId="77777777" w:rsidR="006C61FF" w:rsidRDefault="00204567">
      <w:r>
        <w:rPr>
          <w:sz w:val="16"/>
        </w:rPr>
        <w:t>工程集約・</w:t>
      </w:r>
      <w:r>
        <w:rPr>
          <w:sz w:val="16"/>
        </w:rPr>
        <w:t>E1001</w:t>
      </w:r>
      <w:r>
        <w:rPr>
          <w:sz w:val="16"/>
        </w:rPr>
        <w:t>・</w:t>
      </w:r>
      <w:r>
        <w:rPr>
          <w:sz w:val="16"/>
        </w:rPr>
        <w:t>AI</w:t>
      </w:r>
      <w:r>
        <w:rPr>
          <w:sz w:val="16"/>
        </w:rPr>
        <w:t>紹介動画の公開予定　公開</w:t>
      </w:r>
      <w:r>
        <w:rPr>
          <w:sz w:val="16"/>
        </w:rPr>
        <w:t xml:space="preserve"> </w:t>
      </w:r>
      <w:r>
        <w:rPr>
          <w:sz w:val="16"/>
        </w:rPr>
        <w:t>掲載日記載なし　確認</w:t>
      </w:r>
      <w:r>
        <w:rPr>
          <w:sz w:val="16"/>
        </w:rPr>
        <w:t xml:space="preserve"> 2026-10-19</w:t>
      </w:r>
    </w:p>
    <w:p w14:paraId="100DDB81" w14:textId="77777777" w:rsidR="006C61FF" w:rsidRDefault="00204567">
      <w:r>
        <w:rPr>
          <w:b/>
          <w:sz w:val="19"/>
        </w:rPr>
        <w:t xml:space="preserve">[S08] </w:t>
      </w:r>
      <w:r>
        <w:rPr>
          <w:b/>
          <w:sz w:val="19"/>
        </w:rPr>
        <w:t>オークマ</w:t>
      </w:r>
      <w:r>
        <w:rPr>
          <w:b/>
          <w:sz w:val="19"/>
        </w:rPr>
        <w:t xml:space="preserve"> JIMTOF2026</w:t>
      </w:r>
      <w:hyperlink r:id="rId193">
        <w:r>
          <w:rPr>
            <w:color w:val="075E80"/>
            <w:sz w:val="16"/>
          </w:rPr>
          <w:t xml:space="preserve">　原典を開く</w:t>
        </w:r>
      </w:hyperlink>
    </w:p>
    <w:p w14:paraId="7EAAA738" w14:textId="77777777" w:rsidR="006C61FF" w:rsidRDefault="00204567">
      <w:r>
        <w:rPr>
          <w:sz w:val="16"/>
        </w:rPr>
        <w:t>ARMROID</w:t>
      </w:r>
      <w:r>
        <w:rPr>
          <w:sz w:val="16"/>
        </w:rPr>
        <w:t>・</w:t>
      </w:r>
      <w:r>
        <w:rPr>
          <w:sz w:val="16"/>
        </w:rPr>
        <w:t>OMR20</w:t>
      </w:r>
      <w:r>
        <w:rPr>
          <w:sz w:val="16"/>
        </w:rPr>
        <w:t>・</w:t>
      </w:r>
      <w:r>
        <w:rPr>
          <w:sz w:val="16"/>
        </w:rPr>
        <w:t>Tower APC</w:t>
      </w:r>
      <w:r>
        <w:rPr>
          <w:sz w:val="16"/>
        </w:rPr>
        <w:t>・</w:t>
      </w:r>
      <w:r>
        <w:rPr>
          <w:sz w:val="16"/>
        </w:rPr>
        <w:t>AI and Intelligent Technologies</w:t>
      </w:r>
      <w:r>
        <w:rPr>
          <w:sz w:val="16"/>
        </w:rPr>
        <w:t xml:space="preserve">　公開</w:t>
      </w:r>
      <w:r>
        <w:rPr>
          <w:sz w:val="16"/>
        </w:rPr>
        <w:t xml:space="preserve"> </w:t>
      </w:r>
      <w:r>
        <w:rPr>
          <w:sz w:val="16"/>
        </w:rPr>
        <w:t>掲載日記載なし　確認</w:t>
      </w:r>
      <w:r>
        <w:rPr>
          <w:sz w:val="16"/>
        </w:rPr>
        <w:t xml:space="preserve"> 2026-10-19</w:t>
      </w:r>
    </w:p>
    <w:p w14:paraId="73DE1ADB" w14:textId="77777777" w:rsidR="006C61FF" w:rsidRDefault="00204567">
      <w:r>
        <w:rPr>
          <w:b/>
          <w:sz w:val="19"/>
        </w:rPr>
        <w:t xml:space="preserve">[S09] </w:t>
      </w:r>
      <w:r>
        <w:rPr>
          <w:b/>
          <w:sz w:val="19"/>
        </w:rPr>
        <w:t>ファナック</w:t>
      </w:r>
      <w:r>
        <w:rPr>
          <w:b/>
          <w:sz w:val="19"/>
        </w:rPr>
        <w:t xml:space="preserve"> </w:t>
      </w:r>
      <w:r>
        <w:rPr>
          <w:b/>
          <w:sz w:val="19"/>
        </w:rPr>
        <w:t>新商品発表展示会</w:t>
      </w:r>
      <w:r>
        <w:rPr>
          <w:b/>
          <w:sz w:val="19"/>
        </w:rPr>
        <w:t>2026</w:t>
      </w:r>
      <w:hyperlink r:id="rId194">
        <w:r>
          <w:rPr>
            <w:color w:val="075E80"/>
            <w:sz w:val="16"/>
          </w:rPr>
          <w:t xml:space="preserve">　原典を開く</w:t>
        </w:r>
      </w:hyperlink>
    </w:p>
    <w:p w14:paraId="2AB94C28" w14:textId="77777777" w:rsidR="006C61FF" w:rsidRDefault="00204567">
      <w:r>
        <w:rPr>
          <w:sz w:val="16"/>
        </w:rPr>
        <w:t>FA</w:t>
      </w:r>
      <w:r>
        <w:rPr>
          <w:sz w:val="16"/>
        </w:rPr>
        <w:t>コーナ</w:t>
      </w:r>
      <w:r>
        <w:rPr>
          <w:sz w:val="16"/>
        </w:rPr>
        <w:t xml:space="preserve"> </w:t>
      </w:r>
      <w:r>
        <w:rPr>
          <w:sz w:val="16"/>
        </w:rPr>
        <w:t>デジタルで確認してから適用するフィジカル</w:t>
      </w:r>
      <w:r>
        <w:rPr>
          <w:sz w:val="16"/>
        </w:rPr>
        <w:t>AI CNC</w:t>
      </w:r>
      <w:r>
        <w:rPr>
          <w:sz w:val="16"/>
        </w:rPr>
        <w:t xml:space="preserve">　公開</w:t>
      </w:r>
      <w:r>
        <w:rPr>
          <w:sz w:val="16"/>
        </w:rPr>
        <w:t xml:space="preserve"> </w:t>
      </w:r>
      <w:r>
        <w:rPr>
          <w:sz w:val="16"/>
        </w:rPr>
        <w:t>掲載日記載なし　確認</w:t>
      </w:r>
      <w:r>
        <w:rPr>
          <w:sz w:val="16"/>
        </w:rPr>
        <w:t xml:space="preserve"> 2026-10-19</w:t>
      </w:r>
    </w:p>
    <w:p w14:paraId="21AB531B" w14:textId="77777777" w:rsidR="006C61FF" w:rsidRDefault="00204567">
      <w:r>
        <w:rPr>
          <w:b/>
          <w:sz w:val="19"/>
        </w:rPr>
        <w:t xml:space="preserve">[S10] </w:t>
      </w:r>
      <w:r>
        <w:rPr>
          <w:b/>
          <w:sz w:val="19"/>
        </w:rPr>
        <w:t>三菱電機</w:t>
      </w:r>
      <w:r>
        <w:rPr>
          <w:b/>
          <w:sz w:val="19"/>
        </w:rPr>
        <w:t xml:space="preserve"> JIMTOF2026 </w:t>
      </w:r>
      <w:r>
        <w:rPr>
          <w:b/>
          <w:sz w:val="19"/>
        </w:rPr>
        <w:t>出展案内</w:t>
      </w:r>
      <w:hyperlink r:id="rId195">
        <w:r>
          <w:rPr>
            <w:color w:val="075E80"/>
            <w:sz w:val="16"/>
          </w:rPr>
          <w:t xml:space="preserve">　原典を開く</w:t>
        </w:r>
      </w:hyperlink>
    </w:p>
    <w:p w14:paraId="449FEB9B" w14:textId="77777777" w:rsidR="006C61FF" w:rsidRDefault="00204567">
      <w:r>
        <w:rPr>
          <w:sz w:val="16"/>
        </w:rPr>
        <w:t>CNC</w:t>
      </w:r>
      <w:r>
        <w:rPr>
          <w:sz w:val="16"/>
        </w:rPr>
        <w:t>・省人化ソリューションと実機展示なしの注記　公開</w:t>
      </w:r>
      <w:r>
        <w:rPr>
          <w:sz w:val="16"/>
        </w:rPr>
        <w:t xml:space="preserve"> </w:t>
      </w:r>
      <w:r>
        <w:rPr>
          <w:sz w:val="16"/>
        </w:rPr>
        <w:t>掲載日記載なし　確認</w:t>
      </w:r>
      <w:r>
        <w:rPr>
          <w:sz w:val="16"/>
        </w:rPr>
        <w:t xml:space="preserve"> 2026-10-19</w:t>
      </w:r>
    </w:p>
    <w:p w14:paraId="461E6702" w14:textId="77777777" w:rsidR="006C61FF" w:rsidRDefault="00204567">
      <w:r>
        <w:rPr>
          <w:b/>
          <w:sz w:val="19"/>
        </w:rPr>
        <w:t>[S11] NIDEC</w:t>
      </w:r>
      <w:r>
        <w:rPr>
          <w:b/>
          <w:sz w:val="19"/>
        </w:rPr>
        <w:t>グループ</w:t>
      </w:r>
      <w:r>
        <w:rPr>
          <w:b/>
          <w:sz w:val="19"/>
        </w:rPr>
        <w:t xml:space="preserve"> JIMTOF2026</w:t>
      </w:r>
      <w:hyperlink r:id="rId196">
        <w:r>
          <w:rPr>
            <w:color w:val="075E80"/>
            <w:sz w:val="16"/>
          </w:rPr>
          <w:t xml:space="preserve">　原典を開く</w:t>
        </w:r>
      </w:hyperlink>
    </w:p>
    <w:p w14:paraId="17629F6E" w14:textId="77777777" w:rsidR="006C61FF" w:rsidRDefault="00204567">
      <w:r>
        <w:rPr>
          <w:sz w:val="16"/>
        </w:rPr>
        <w:t xml:space="preserve">TR-20W </w:t>
      </w:r>
      <w:r>
        <w:rPr>
          <w:sz w:val="16"/>
        </w:rPr>
        <w:t>切粉除去は参考出品・</w:t>
      </w:r>
      <w:r>
        <w:rPr>
          <w:sz w:val="16"/>
        </w:rPr>
        <w:t>Nidec NC Twin</w:t>
      </w:r>
      <w:r>
        <w:rPr>
          <w:sz w:val="16"/>
        </w:rPr>
        <w:t xml:space="preserve">　公開</w:t>
      </w:r>
      <w:r>
        <w:rPr>
          <w:sz w:val="16"/>
        </w:rPr>
        <w:t xml:space="preserve"> </w:t>
      </w:r>
      <w:r>
        <w:rPr>
          <w:sz w:val="16"/>
        </w:rPr>
        <w:t>掲載日記載なし　確認</w:t>
      </w:r>
      <w:r>
        <w:rPr>
          <w:sz w:val="16"/>
        </w:rPr>
        <w:t xml:space="preserve"> 2026-10-19</w:t>
      </w:r>
    </w:p>
    <w:p w14:paraId="3D8B016C" w14:textId="77777777" w:rsidR="006C61FF" w:rsidRDefault="00204567">
      <w:r>
        <w:rPr>
          <w:b/>
          <w:sz w:val="19"/>
        </w:rPr>
        <w:t xml:space="preserve">[S12] </w:t>
      </w:r>
      <w:r>
        <w:rPr>
          <w:b/>
          <w:sz w:val="19"/>
        </w:rPr>
        <w:t>ジェイテクト</w:t>
      </w:r>
      <w:r>
        <w:rPr>
          <w:b/>
          <w:sz w:val="19"/>
        </w:rPr>
        <w:t xml:space="preserve"> JIMTOF2026</w:t>
      </w:r>
      <w:hyperlink r:id="rId197">
        <w:r>
          <w:rPr>
            <w:color w:val="075E80"/>
            <w:sz w:val="16"/>
          </w:rPr>
          <w:t xml:space="preserve">　原典を開く</w:t>
        </w:r>
      </w:hyperlink>
    </w:p>
    <w:p w14:paraId="18C26A7F" w14:textId="77777777" w:rsidR="006C61FF" w:rsidRDefault="00204567">
      <w:r>
        <w:rPr>
          <w:sz w:val="16"/>
        </w:rPr>
        <w:t>Mill-Plan</w:t>
      </w:r>
      <w:r>
        <w:rPr>
          <w:sz w:val="16"/>
        </w:rPr>
        <w:t>・ファインティーチレス・工場マネジメント　公開</w:t>
      </w:r>
      <w:r>
        <w:rPr>
          <w:sz w:val="16"/>
        </w:rPr>
        <w:t xml:space="preserve"> </w:t>
      </w:r>
      <w:r>
        <w:rPr>
          <w:sz w:val="16"/>
        </w:rPr>
        <w:t>掲載日記載なし　確認</w:t>
      </w:r>
      <w:r>
        <w:rPr>
          <w:sz w:val="16"/>
        </w:rPr>
        <w:t xml:space="preserve"> 2026-10-19</w:t>
      </w:r>
    </w:p>
    <w:p w14:paraId="757C50F1" w14:textId="77777777" w:rsidR="006C61FF" w:rsidRDefault="00204567">
      <w:r>
        <w:rPr>
          <w:b/>
          <w:sz w:val="19"/>
        </w:rPr>
        <w:t xml:space="preserve">[S13] </w:t>
      </w:r>
      <w:r>
        <w:rPr>
          <w:b/>
          <w:sz w:val="19"/>
        </w:rPr>
        <w:t>ミツトヨ</w:t>
      </w:r>
      <w:r>
        <w:rPr>
          <w:b/>
          <w:sz w:val="19"/>
        </w:rPr>
        <w:t xml:space="preserve"> JIMTOF</w:t>
      </w:r>
      <w:r>
        <w:rPr>
          <w:b/>
          <w:sz w:val="19"/>
        </w:rPr>
        <w:t>特設サイト</w:t>
      </w:r>
      <w:hyperlink r:id="rId198">
        <w:r>
          <w:rPr>
            <w:color w:val="075E80"/>
            <w:sz w:val="16"/>
          </w:rPr>
          <w:t xml:space="preserve">　原典を開く</w:t>
        </w:r>
      </w:hyperlink>
    </w:p>
    <w:p w14:paraId="3D3A2057" w14:textId="77777777" w:rsidR="006C61FF" w:rsidRDefault="00204567">
      <w:r>
        <w:rPr>
          <w:sz w:val="16"/>
        </w:rPr>
        <w:t>MiSTAR</w:t>
      </w:r>
      <w:r>
        <w:rPr>
          <w:sz w:val="16"/>
        </w:rPr>
        <w:t>と加工機の連携・</w:t>
      </w:r>
      <w:r>
        <w:rPr>
          <w:sz w:val="16"/>
        </w:rPr>
        <w:t>RA-Robot</w:t>
      </w:r>
      <w:r>
        <w:rPr>
          <w:sz w:val="16"/>
        </w:rPr>
        <w:t>・品質管理</w:t>
      </w:r>
      <w:r>
        <w:rPr>
          <w:sz w:val="16"/>
        </w:rPr>
        <w:t>DX</w:t>
      </w:r>
      <w:r>
        <w:rPr>
          <w:sz w:val="16"/>
        </w:rPr>
        <w:t>セミナー　公開</w:t>
      </w:r>
      <w:r>
        <w:rPr>
          <w:sz w:val="16"/>
        </w:rPr>
        <w:t xml:space="preserve"> </w:t>
      </w:r>
      <w:r>
        <w:rPr>
          <w:sz w:val="16"/>
        </w:rPr>
        <w:t>掲載日記載なし　確認</w:t>
      </w:r>
      <w:r>
        <w:rPr>
          <w:sz w:val="16"/>
        </w:rPr>
        <w:t xml:space="preserve"> 2026-10-19</w:t>
      </w:r>
    </w:p>
    <w:p w14:paraId="79F78DEE" w14:textId="77777777" w:rsidR="006C61FF" w:rsidRDefault="00204567">
      <w:r>
        <w:rPr>
          <w:b/>
          <w:sz w:val="19"/>
        </w:rPr>
        <w:t xml:space="preserve">[S14] </w:t>
      </w:r>
      <w:r>
        <w:rPr>
          <w:b/>
          <w:sz w:val="19"/>
        </w:rPr>
        <w:t>レニショー</w:t>
      </w:r>
      <w:r>
        <w:rPr>
          <w:b/>
          <w:sz w:val="19"/>
        </w:rPr>
        <w:t xml:space="preserve"> JIMTOF2024 Central</w:t>
      </w:r>
      <w:r>
        <w:rPr>
          <w:b/>
          <w:sz w:val="19"/>
        </w:rPr>
        <w:t>紹介</w:t>
      </w:r>
      <w:hyperlink r:id="rId199">
        <w:r>
          <w:rPr>
            <w:color w:val="075E80"/>
            <w:sz w:val="16"/>
          </w:rPr>
          <w:t xml:space="preserve">　原典を開く</w:t>
        </w:r>
      </w:hyperlink>
    </w:p>
    <w:p w14:paraId="290CEBFB" w14:textId="77777777" w:rsidR="006C61FF" w:rsidRDefault="00204567">
      <w:r>
        <w:rPr>
          <w:sz w:val="16"/>
        </w:rPr>
        <w:t>2024</w:t>
      </w:r>
      <w:r>
        <w:rPr>
          <w:sz w:val="16"/>
        </w:rPr>
        <w:t>年時点の</w:t>
      </w:r>
      <w:r>
        <w:rPr>
          <w:sz w:val="16"/>
        </w:rPr>
        <w:t>Renishaw Central</w:t>
      </w:r>
      <w:r>
        <w:rPr>
          <w:sz w:val="16"/>
        </w:rPr>
        <w:t>展示　公開</w:t>
      </w:r>
      <w:r>
        <w:rPr>
          <w:sz w:val="16"/>
        </w:rPr>
        <w:t xml:space="preserve"> 2024</w:t>
      </w:r>
      <w:r>
        <w:rPr>
          <w:sz w:val="16"/>
        </w:rPr>
        <w:t>年の展示案内　確認</w:t>
      </w:r>
      <w:r>
        <w:rPr>
          <w:sz w:val="16"/>
        </w:rPr>
        <w:t xml:space="preserve"> 2026-10-19</w:t>
      </w:r>
    </w:p>
    <w:p w14:paraId="6FC5D439" w14:textId="77777777" w:rsidR="006C61FF" w:rsidRDefault="00204567">
      <w:r>
        <w:br w:type="page"/>
      </w:r>
    </w:p>
    <w:p w14:paraId="136B78F5" w14:textId="77777777" w:rsidR="006C61FF" w:rsidRDefault="00204567">
      <w:pPr>
        <w:pStyle w:val="21"/>
      </w:pPr>
      <w:r>
        <w:lastRenderedPageBreak/>
        <w:t>主要な出典の続き</w:t>
      </w:r>
    </w:p>
    <w:p w14:paraId="1D0C185C" w14:textId="77777777" w:rsidR="006C61FF" w:rsidRDefault="00204567">
      <w:r>
        <w:rPr>
          <w:b/>
          <w:sz w:val="19"/>
        </w:rPr>
        <w:t>[S15] Renishaw Central</w:t>
      </w:r>
      <w:r>
        <w:rPr>
          <w:b/>
          <w:sz w:val="19"/>
        </w:rPr>
        <w:t>と工程制御</w:t>
      </w:r>
      <w:hyperlink r:id="rId200">
        <w:r>
          <w:rPr>
            <w:color w:val="075E80"/>
            <w:sz w:val="16"/>
          </w:rPr>
          <w:t xml:space="preserve">　原典を開く</w:t>
        </w:r>
      </w:hyperlink>
    </w:p>
    <w:p w14:paraId="740F5497" w14:textId="77777777" w:rsidR="006C61FF" w:rsidRDefault="00204567">
      <w:r>
        <w:rPr>
          <w:sz w:val="16"/>
        </w:rPr>
        <w:t>計測データ収集・処理・工程制御。既存根拠台帳も参照　公開</w:t>
      </w:r>
      <w:r>
        <w:rPr>
          <w:sz w:val="16"/>
        </w:rPr>
        <w:t xml:space="preserve"> </w:t>
      </w:r>
      <w:r>
        <w:rPr>
          <w:sz w:val="16"/>
        </w:rPr>
        <w:t>掲載日記載なし　確認</w:t>
      </w:r>
      <w:r>
        <w:rPr>
          <w:sz w:val="16"/>
        </w:rPr>
        <w:t xml:space="preserve"> 2026-10-19</w:t>
      </w:r>
    </w:p>
    <w:p w14:paraId="0B2D1686" w14:textId="77777777" w:rsidR="006C61FF" w:rsidRDefault="00204567">
      <w:r>
        <w:rPr>
          <w:b/>
          <w:sz w:val="19"/>
        </w:rPr>
        <w:t xml:space="preserve">[S16] Hexagon JIMTOF2026 </w:t>
      </w:r>
      <w:r>
        <w:rPr>
          <w:b/>
          <w:sz w:val="19"/>
        </w:rPr>
        <w:t>国内初展示</w:t>
      </w:r>
      <w:hyperlink r:id="rId201">
        <w:r>
          <w:rPr>
            <w:color w:val="075E80"/>
            <w:sz w:val="16"/>
          </w:rPr>
          <w:t xml:space="preserve">　原典を開く</w:t>
        </w:r>
      </w:hyperlink>
    </w:p>
    <w:p w14:paraId="5BC5DB49" w14:textId="77777777" w:rsidR="006C61FF" w:rsidRDefault="00204567">
      <w:r>
        <w:rPr>
          <w:sz w:val="16"/>
        </w:rPr>
        <w:t>E2013</w:t>
      </w:r>
      <w:r>
        <w:rPr>
          <w:sz w:val="16"/>
        </w:rPr>
        <w:t>・</w:t>
      </w:r>
      <w:r>
        <w:rPr>
          <w:sz w:val="16"/>
        </w:rPr>
        <w:t>E7035</w:t>
      </w:r>
      <w:r>
        <w:rPr>
          <w:sz w:val="16"/>
        </w:rPr>
        <w:t>・</w:t>
      </w:r>
      <w:r>
        <w:rPr>
          <w:sz w:val="16"/>
        </w:rPr>
        <w:t>ProPlanAI</w:t>
      </w:r>
      <w:r>
        <w:rPr>
          <w:sz w:val="16"/>
        </w:rPr>
        <w:t>と</w:t>
      </w:r>
      <w:r>
        <w:rPr>
          <w:sz w:val="16"/>
        </w:rPr>
        <w:t>MAESTRO</w:t>
      </w:r>
      <w:r>
        <w:rPr>
          <w:sz w:val="16"/>
        </w:rPr>
        <w:t xml:space="preserve">　公開</w:t>
      </w:r>
      <w:r>
        <w:rPr>
          <w:sz w:val="16"/>
        </w:rPr>
        <w:t xml:space="preserve"> 2026-10-14</w:t>
      </w:r>
      <w:r>
        <w:rPr>
          <w:sz w:val="16"/>
        </w:rPr>
        <w:t xml:space="preserve">　確認</w:t>
      </w:r>
      <w:r>
        <w:rPr>
          <w:sz w:val="16"/>
        </w:rPr>
        <w:t xml:space="preserve"> 2026-10-19</w:t>
      </w:r>
    </w:p>
    <w:p w14:paraId="507A59BC" w14:textId="77777777" w:rsidR="006C61FF" w:rsidRDefault="00204567">
      <w:r>
        <w:rPr>
          <w:b/>
          <w:sz w:val="19"/>
        </w:rPr>
        <w:t xml:space="preserve">[S17] ESPRIT EDGE </w:t>
      </w:r>
      <w:r>
        <w:rPr>
          <w:b/>
          <w:sz w:val="19"/>
        </w:rPr>
        <w:t>リリース履歴</w:t>
      </w:r>
      <w:hyperlink r:id="rId202">
        <w:r>
          <w:rPr>
            <w:color w:val="075E80"/>
            <w:sz w:val="16"/>
          </w:rPr>
          <w:t xml:space="preserve">　原典を開く</w:t>
        </w:r>
      </w:hyperlink>
    </w:p>
    <w:p w14:paraId="00D14F74" w14:textId="77777777" w:rsidR="006C61FF" w:rsidRDefault="00204567">
      <w:r>
        <w:rPr>
          <w:sz w:val="16"/>
        </w:rPr>
        <w:t>2025.2 ProPlanAI</w:t>
      </w:r>
      <w:r>
        <w:rPr>
          <w:sz w:val="16"/>
        </w:rPr>
        <w:t>導入・</w:t>
      </w:r>
      <w:r>
        <w:rPr>
          <w:sz w:val="16"/>
        </w:rPr>
        <w:t>2026.1</w:t>
      </w:r>
      <w:r>
        <w:rPr>
          <w:sz w:val="16"/>
        </w:rPr>
        <w:t>旋削等の商用拡張・</w:t>
      </w:r>
      <w:r>
        <w:rPr>
          <w:sz w:val="16"/>
        </w:rPr>
        <w:t>2026.2</w:t>
      </w:r>
      <w:r>
        <w:rPr>
          <w:sz w:val="16"/>
        </w:rPr>
        <w:t>も掲載　公開</w:t>
      </w:r>
      <w:r>
        <w:rPr>
          <w:sz w:val="16"/>
        </w:rPr>
        <w:t xml:space="preserve"> </w:t>
      </w:r>
      <w:r>
        <w:rPr>
          <w:sz w:val="16"/>
        </w:rPr>
        <w:t>掲載日記載なし　確認</w:t>
      </w:r>
      <w:r>
        <w:rPr>
          <w:sz w:val="16"/>
        </w:rPr>
        <w:t xml:space="preserve"> 2026-10-19</w:t>
      </w:r>
    </w:p>
    <w:p w14:paraId="78E1B38F" w14:textId="77777777" w:rsidR="006C61FF" w:rsidRDefault="00204567">
      <w:r>
        <w:rPr>
          <w:b/>
          <w:sz w:val="19"/>
        </w:rPr>
        <w:t>[S18] CloudNC Mastercam</w:t>
      </w:r>
      <w:r>
        <w:rPr>
          <w:b/>
          <w:sz w:val="19"/>
        </w:rPr>
        <w:t>向け提供開始</w:t>
      </w:r>
      <w:hyperlink r:id="rId203">
        <w:r>
          <w:rPr>
            <w:color w:val="075E80"/>
            <w:sz w:val="16"/>
          </w:rPr>
          <w:t xml:space="preserve">　原典を開く</w:t>
        </w:r>
      </w:hyperlink>
    </w:p>
    <w:p w14:paraId="05B26B6A" w14:textId="77777777" w:rsidR="006C61FF" w:rsidRDefault="00204567">
      <w:r>
        <w:rPr>
          <w:sz w:val="16"/>
        </w:rPr>
        <w:t>3</w:t>
      </w:r>
      <w:r>
        <w:rPr>
          <w:sz w:val="16"/>
        </w:rPr>
        <w:t>軸・</w:t>
      </w:r>
      <w:r>
        <w:rPr>
          <w:sz w:val="16"/>
        </w:rPr>
        <w:t>3+2</w:t>
      </w:r>
      <w:r>
        <w:rPr>
          <w:sz w:val="16"/>
        </w:rPr>
        <w:t>軸、北米販売を含む提供開始発表　公開</w:t>
      </w:r>
      <w:r>
        <w:rPr>
          <w:sz w:val="16"/>
        </w:rPr>
        <w:t xml:space="preserve"> 2024-07-25</w:t>
      </w:r>
      <w:r>
        <w:rPr>
          <w:sz w:val="16"/>
        </w:rPr>
        <w:t xml:space="preserve">　確認</w:t>
      </w:r>
      <w:r>
        <w:rPr>
          <w:sz w:val="16"/>
        </w:rPr>
        <w:t xml:space="preserve"> 2026-10-19</w:t>
      </w:r>
    </w:p>
    <w:p w14:paraId="28CF8745" w14:textId="77777777" w:rsidR="006C61FF" w:rsidRDefault="00204567">
      <w:r>
        <w:rPr>
          <w:b/>
          <w:sz w:val="19"/>
        </w:rPr>
        <w:t>[S19] CloudNC CAM Assist for Mastercam</w:t>
      </w:r>
      <w:hyperlink r:id="rId204">
        <w:r>
          <w:rPr>
            <w:color w:val="075E80"/>
            <w:sz w:val="16"/>
          </w:rPr>
          <w:t xml:space="preserve">　原典を開く</w:t>
        </w:r>
      </w:hyperlink>
    </w:p>
    <w:p w14:paraId="3C8519AA" w14:textId="77777777" w:rsidR="006C61FF" w:rsidRDefault="00204567">
      <w:r>
        <w:rPr>
          <w:sz w:val="16"/>
        </w:rPr>
        <w:t>戦略生成とプログラマーの確認・調整。版と国内提供条件は現地確認　公開</w:t>
      </w:r>
      <w:r>
        <w:rPr>
          <w:sz w:val="16"/>
        </w:rPr>
        <w:t xml:space="preserve"> </w:t>
      </w:r>
      <w:r>
        <w:rPr>
          <w:sz w:val="16"/>
        </w:rPr>
        <w:t>掲載日記載なし　確認</w:t>
      </w:r>
      <w:r>
        <w:rPr>
          <w:sz w:val="16"/>
        </w:rPr>
        <w:t xml:space="preserve"> 2026-10-19</w:t>
      </w:r>
    </w:p>
    <w:p w14:paraId="5936600E" w14:textId="77777777" w:rsidR="006C61FF" w:rsidRDefault="00204567">
      <w:r>
        <w:rPr>
          <w:b/>
          <w:sz w:val="19"/>
        </w:rPr>
        <w:t>[S20] Beckhoff TwinCAT Chat</w:t>
      </w:r>
      <w:hyperlink r:id="rId205">
        <w:r>
          <w:rPr>
            <w:color w:val="075E80"/>
            <w:sz w:val="16"/>
          </w:rPr>
          <w:t xml:space="preserve">　原典を開く</w:t>
        </w:r>
      </w:hyperlink>
    </w:p>
    <w:p w14:paraId="160FD600" w14:textId="77777777" w:rsidR="006C61FF" w:rsidRDefault="00204567">
      <w:r>
        <w:rPr>
          <w:sz w:val="16"/>
        </w:rPr>
        <w:t>PLC</w:t>
      </w:r>
      <w:r>
        <w:rPr>
          <w:sz w:val="16"/>
        </w:rPr>
        <w:t>コード作成支援の既存性　公開</w:t>
      </w:r>
      <w:r>
        <w:rPr>
          <w:sz w:val="16"/>
        </w:rPr>
        <w:t xml:space="preserve"> 2023-04</w:t>
      </w:r>
      <w:r>
        <w:rPr>
          <w:sz w:val="16"/>
        </w:rPr>
        <w:t xml:space="preserve">　確認</w:t>
      </w:r>
      <w:r>
        <w:rPr>
          <w:sz w:val="16"/>
        </w:rPr>
        <w:t xml:space="preserve"> 2026-10-19</w:t>
      </w:r>
    </w:p>
    <w:p w14:paraId="78917A77" w14:textId="77777777" w:rsidR="006C61FF" w:rsidRDefault="00204567">
      <w:r>
        <w:rPr>
          <w:b/>
          <w:sz w:val="19"/>
        </w:rPr>
        <w:t xml:space="preserve">[S21] Beckhoff CoAgent </w:t>
      </w:r>
      <w:r>
        <w:rPr>
          <w:b/>
          <w:sz w:val="19"/>
        </w:rPr>
        <w:t>技術発表</w:t>
      </w:r>
      <w:hyperlink r:id="rId206">
        <w:r>
          <w:rPr>
            <w:color w:val="075E80"/>
            <w:sz w:val="16"/>
          </w:rPr>
          <w:t xml:space="preserve">　原典を開く</w:t>
        </w:r>
      </w:hyperlink>
    </w:p>
    <w:p w14:paraId="0014177A" w14:textId="77777777" w:rsidR="006C61FF" w:rsidRDefault="00204567">
      <w:r>
        <w:rPr>
          <w:sz w:val="16"/>
        </w:rPr>
        <w:t>PLC</w:t>
      </w:r>
      <w:r>
        <w:rPr>
          <w:sz w:val="16"/>
        </w:rPr>
        <w:t>・</w:t>
      </w:r>
      <w:r>
        <w:rPr>
          <w:sz w:val="16"/>
        </w:rPr>
        <w:t>I/O</w:t>
      </w:r>
      <w:r>
        <w:rPr>
          <w:sz w:val="16"/>
        </w:rPr>
        <w:t>・</w:t>
      </w:r>
      <w:r>
        <w:rPr>
          <w:sz w:val="16"/>
        </w:rPr>
        <w:t>HMI</w:t>
      </w:r>
      <w:r>
        <w:rPr>
          <w:sz w:val="16"/>
        </w:rPr>
        <w:t>、</w:t>
      </w:r>
      <w:r>
        <w:rPr>
          <w:sz w:val="16"/>
        </w:rPr>
        <w:t>Operations</w:t>
      </w:r>
      <w:r>
        <w:rPr>
          <w:sz w:val="16"/>
        </w:rPr>
        <w:t>は今後の拡張との記載　公開</w:t>
      </w:r>
      <w:r>
        <w:rPr>
          <w:sz w:val="16"/>
        </w:rPr>
        <w:t xml:space="preserve"> 2026-06-23</w:t>
      </w:r>
      <w:r>
        <w:rPr>
          <w:sz w:val="16"/>
        </w:rPr>
        <w:t xml:space="preserve">　確認</w:t>
      </w:r>
      <w:r>
        <w:rPr>
          <w:sz w:val="16"/>
        </w:rPr>
        <w:t xml:space="preserve"> 2026-10-19</w:t>
      </w:r>
    </w:p>
    <w:p w14:paraId="1DD55AB2" w14:textId="77777777" w:rsidR="006C61FF" w:rsidRDefault="00204567">
      <w:r>
        <w:rPr>
          <w:b/>
          <w:sz w:val="19"/>
        </w:rPr>
        <w:t xml:space="preserve">[S22] HACARUS Check ZERO </w:t>
      </w:r>
      <w:r>
        <w:rPr>
          <w:b/>
          <w:sz w:val="19"/>
        </w:rPr>
        <w:t>正式販売</w:t>
      </w:r>
      <w:hyperlink r:id="rId207">
        <w:r>
          <w:rPr>
            <w:color w:val="075E80"/>
            <w:sz w:val="16"/>
          </w:rPr>
          <w:t xml:space="preserve">　原典を開く</w:t>
        </w:r>
      </w:hyperlink>
    </w:p>
    <w:p w14:paraId="1D051B0F" w14:textId="77777777" w:rsidR="006C61FF" w:rsidRDefault="00204567">
      <w:r>
        <w:rPr>
          <w:sz w:val="16"/>
        </w:rPr>
        <w:t>少量良品学習・追加学習。発売は</w:t>
      </w:r>
      <w:r>
        <w:rPr>
          <w:sz w:val="16"/>
        </w:rPr>
        <w:t>2025</w:t>
      </w:r>
      <w:r>
        <w:rPr>
          <w:sz w:val="16"/>
        </w:rPr>
        <w:t>年　公開</w:t>
      </w:r>
      <w:r>
        <w:rPr>
          <w:sz w:val="16"/>
        </w:rPr>
        <w:t xml:space="preserve"> 2025-07-07</w:t>
      </w:r>
      <w:r>
        <w:rPr>
          <w:sz w:val="16"/>
        </w:rPr>
        <w:t xml:space="preserve">　確認</w:t>
      </w:r>
      <w:r>
        <w:rPr>
          <w:sz w:val="16"/>
        </w:rPr>
        <w:t xml:space="preserve"> 2026-10-19</w:t>
      </w:r>
    </w:p>
    <w:p w14:paraId="67EBDEFF" w14:textId="77777777" w:rsidR="006C61FF" w:rsidRDefault="00204567">
      <w:r>
        <w:rPr>
          <w:b/>
          <w:sz w:val="19"/>
        </w:rPr>
        <w:t>[S23] OPC UA</w:t>
      </w:r>
      <w:r>
        <w:rPr>
          <w:b/>
          <w:sz w:val="19"/>
        </w:rPr>
        <w:t>情報モデルと</w:t>
      </w:r>
      <w:r>
        <w:rPr>
          <w:b/>
          <w:sz w:val="19"/>
        </w:rPr>
        <w:t>AI</w:t>
      </w:r>
      <w:r>
        <w:rPr>
          <w:b/>
          <w:sz w:val="19"/>
        </w:rPr>
        <w:t>エージェント</w:t>
      </w:r>
      <w:hyperlink r:id="rId208">
        <w:r>
          <w:rPr>
            <w:color w:val="075E80"/>
            <w:sz w:val="16"/>
          </w:rPr>
          <w:t xml:space="preserve">　原典を開く</w:t>
        </w:r>
      </w:hyperlink>
    </w:p>
    <w:p w14:paraId="5ED6C097" w14:textId="77777777" w:rsidR="006C61FF" w:rsidRDefault="00204567">
      <w:r>
        <w:rPr>
          <w:sz w:val="16"/>
        </w:rPr>
        <w:t>MCP Adapter</w:t>
      </w:r>
      <w:r>
        <w:rPr>
          <w:sz w:val="16"/>
        </w:rPr>
        <w:t>は提供計画。既存台帳</w:t>
      </w:r>
      <w:r>
        <w:rPr>
          <w:sz w:val="16"/>
        </w:rPr>
        <w:t>EDP-06</w:t>
      </w:r>
      <w:r>
        <w:rPr>
          <w:sz w:val="16"/>
        </w:rPr>
        <w:t>と照合　公開</w:t>
      </w:r>
      <w:r>
        <w:rPr>
          <w:sz w:val="16"/>
        </w:rPr>
        <w:t xml:space="preserve"> 2026-06</w:t>
      </w:r>
      <w:r>
        <w:rPr>
          <w:sz w:val="16"/>
        </w:rPr>
        <w:t xml:space="preserve">　確認</w:t>
      </w:r>
      <w:r>
        <w:rPr>
          <w:sz w:val="16"/>
        </w:rPr>
        <w:t xml:space="preserve"> 2026-10-19</w:t>
      </w:r>
    </w:p>
    <w:p w14:paraId="6FA74688" w14:textId="77777777" w:rsidR="006C61FF" w:rsidRDefault="00204567">
      <w:r>
        <w:rPr>
          <w:b/>
          <w:sz w:val="19"/>
        </w:rPr>
        <w:t xml:space="preserve">[S24] </w:t>
      </w:r>
      <w:r>
        <w:rPr>
          <w:b/>
          <w:sz w:val="19"/>
        </w:rPr>
        <w:t>中村留</w:t>
      </w:r>
      <w:r>
        <w:rPr>
          <w:b/>
          <w:sz w:val="19"/>
        </w:rPr>
        <w:t xml:space="preserve"> JIMTOF2026</w:t>
      </w:r>
      <w:hyperlink r:id="rId209">
        <w:r>
          <w:rPr>
            <w:color w:val="075E80"/>
            <w:sz w:val="16"/>
          </w:rPr>
          <w:t xml:space="preserve">　原典を開く</w:t>
        </w:r>
      </w:hyperlink>
    </w:p>
    <w:p w14:paraId="7F49BBE6" w14:textId="77777777" w:rsidR="006C61FF" w:rsidRDefault="00204567">
      <w:r>
        <w:rPr>
          <w:sz w:val="16"/>
        </w:rPr>
        <w:t>RoboSync</w:t>
      </w:r>
      <w:r>
        <w:rPr>
          <w:sz w:val="16"/>
        </w:rPr>
        <w:t>・既存台車／パレットの利用・</w:t>
      </w:r>
      <w:r>
        <w:rPr>
          <w:sz w:val="16"/>
        </w:rPr>
        <w:t>E2027</w:t>
      </w:r>
      <w:r>
        <w:rPr>
          <w:sz w:val="16"/>
        </w:rPr>
        <w:t xml:space="preserve">　公開</w:t>
      </w:r>
      <w:r>
        <w:rPr>
          <w:sz w:val="16"/>
        </w:rPr>
        <w:t xml:space="preserve"> </w:t>
      </w:r>
      <w:r>
        <w:rPr>
          <w:sz w:val="16"/>
        </w:rPr>
        <w:t>掲載日記載なし　確認</w:t>
      </w:r>
      <w:r>
        <w:rPr>
          <w:sz w:val="16"/>
        </w:rPr>
        <w:t xml:space="preserve"> 2026-10-19</w:t>
      </w:r>
    </w:p>
    <w:p w14:paraId="4ABA675B" w14:textId="77777777" w:rsidR="006C61FF" w:rsidRDefault="00204567">
      <w:r>
        <w:rPr>
          <w:b/>
          <w:sz w:val="19"/>
        </w:rPr>
        <w:t xml:space="preserve">[S25] </w:t>
      </w:r>
      <w:r>
        <w:rPr>
          <w:b/>
          <w:sz w:val="19"/>
        </w:rPr>
        <w:t>パナソニック</w:t>
      </w:r>
      <w:r>
        <w:rPr>
          <w:b/>
          <w:sz w:val="19"/>
        </w:rPr>
        <w:t xml:space="preserve"> AI</w:t>
      </w:r>
      <w:r>
        <w:rPr>
          <w:b/>
          <w:sz w:val="19"/>
        </w:rPr>
        <w:t>支援型遠隔操作の実証</w:t>
      </w:r>
      <w:hyperlink r:id="rId210">
        <w:r>
          <w:rPr>
            <w:color w:val="075E80"/>
            <w:sz w:val="16"/>
          </w:rPr>
          <w:t xml:space="preserve">　原典を開く</w:t>
        </w:r>
      </w:hyperlink>
    </w:p>
    <w:p w14:paraId="6C1BF130" w14:textId="77777777" w:rsidR="006C61FF" w:rsidRDefault="00204567">
      <w:r>
        <w:rPr>
          <w:sz w:val="16"/>
        </w:rPr>
        <w:t>障害物停止時の人による遠隔回避。別会場の実証　公開</w:t>
      </w:r>
      <w:r>
        <w:rPr>
          <w:sz w:val="16"/>
        </w:rPr>
        <w:t xml:space="preserve"> 2026-07-13</w:t>
      </w:r>
      <w:r>
        <w:rPr>
          <w:sz w:val="16"/>
        </w:rPr>
        <w:t xml:space="preserve">　確認</w:t>
      </w:r>
      <w:r>
        <w:rPr>
          <w:sz w:val="16"/>
        </w:rPr>
        <w:t xml:space="preserve"> 2026-10-19</w:t>
      </w:r>
    </w:p>
    <w:p w14:paraId="0700A432" w14:textId="77777777" w:rsidR="006C61FF" w:rsidRDefault="00204567">
      <w:r>
        <w:rPr>
          <w:b/>
          <w:sz w:val="19"/>
        </w:rPr>
        <w:t xml:space="preserve">[S26] </w:t>
      </w:r>
      <w:r>
        <w:rPr>
          <w:b/>
          <w:sz w:val="19"/>
        </w:rPr>
        <w:t>匠フォース</w:t>
      </w:r>
      <w:r>
        <w:rPr>
          <w:b/>
          <w:sz w:val="19"/>
        </w:rPr>
        <w:t xml:space="preserve"> AI</w:t>
      </w:r>
      <w:r>
        <w:rPr>
          <w:b/>
          <w:sz w:val="19"/>
        </w:rPr>
        <w:t>エージェント発表</w:t>
      </w:r>
      <w:hyperlink r:id="rId211">
        <w:r>
          <w:rPr>
            <w:color w:val="075E80"/>
            <w:sz w:val="16"/>
          </w:rPr>
          <w:t xml:space="preserve">　原典を開く</w:t>
        </w:r>
      </w:hyperlink>
    </w:p>
    <w:p w14:paraId="3EA7B90D" w14:textId="77777777" w:rsidR="006C61FF" w:rsidRDefault="00204567">
      <w:r>
        <w:rPr>
          <w:sz w:val="16"/>
        </w:rPr>
        <w:t>引合受領から見積書作成・人の確認修正承認　公開</w:t>
      </w:r>
      <w:r>
        <w:rPr>
          <w:sz w:val="16"/>
        </w:rPr>
        <w:t xml:space="preserve"> 2026-07-17</w:t>
      </w:r>
      <w:r>
        <w:rPr>
          <w:sz w:val="16"/>
        </w:rPr>
        <w:t xml:space="preserve">　確認</w:t>
      </w:r>
      <w:r>
        <w:rPr>
          <w:sz w:val="16"/>
        </w:rPr>
        <w:t xml:space="preserve"> 2026-10-19</w:t>
      </w:r>
    </w:p>
    <w:p w14:paraId="43730BFA" w14:textId="77777777" w:rsidR="006C61FF" w:rsidRDefault="00204567">
      <w:r>
        <w:rPr>
          <w:b/>
          <w:sz w:val="19"/>
        </w:rPr>
        <w:t xml:space="preserve">[S27] </w:t>
      </w:r>
      <w:r>
        <w:rPr>
          <w:b/>
          <w:sz w:val="19"/>
        </w:rPr>
        <w:t>東京精密</w:t>
      </w:r>
      <w:r>
        <w:rPr>
          <w:b/>
          <w:sz w:val="19"/>
        </w:rPr>
        <w:t xml:space="preserve"> JIMTOF2026</w:t>
      </w:r>
      <w:hyperlink r:id="rId212">
        <w:r>
          <w:rPr>
            <w:color w:val="075E80"/>
            <w:sz w:val="16"/>
          </w:rPr>
          <w:t xml:space="preserve">　原典を開く</w:t>
        </w:r>
      </w:hyperlink>
    </w:p>
    <w:p w14:paraId="2F9F5102" w14:textId="77777777" w:rsidR="006C61FF" w:rsidRDefault="00204567">
      <w:r>
        <w:rPr>
          <w:sz w:val="16"/>
        </w:rPr>
        <w:t>出展日程確認。具体展示内容の記載不足　公開</w:t>
      </w:r>
      <w:r>
        <w:rPr>
          <w:sz w:val="16"/>
        </w:rPr>
        <w:t xml:space="preserve"> </w:t>
      </w:r>
      <w:r>
        <w:rPr>
          <w:sz w:val="16"/>
        </w:rPr>
        <w:t>掲載日記載なし　確認</w:t>
      </w:r>
      <w:r>
        <w:rPr>
          <w:sz w:val="16"/>
        </w:rPr>
        <w:t xml:space="preserve"> 2026-10-19</w:t>
      </w:r>
    </w:p>
    <w:p w14:paraId="0DF395BE" w14:textId="77777777" w:rsidR="006C61FF" w:rsidRDefault="00204567">
      <w:r>
        <w:rPr>
          <w:b/>
          <w:sz w:val="19"/>
        </w:rPr>
        <w:t xml:space="preserve">[S28] </w:t>
      </w:r>
      <w:r>
        <w:rPr>
          <w:b/>
          <w:sz w:val="19"/>
        </w:rPr>
        <w:t>松浦機械</w:t>
      </w:r>
      <w:r>
        <w:rPr>
          <w:b/>
          <w:sz w:val="19"/>
        </w:rPr>
        <w:t xml:space="preserve"> JIMTOF2026</w:t>
      </w:r>
      <w:hyperlink r:id="rId213">
        <w:r>
          <w:rPr>
            <w:color w:val="075E80"/>
            <w:sz w:val="16"/>
          </w:rPr>
          <w:t xml:space="preserve">　原典を開く</w:t>
        </w:r>
      </w:hyperlink>
    </w:p>
    <w:p w14:paraId="54C44F99" w14:textId="77777777" w:rsidR="006C61FF" w:rsidRDefault="00204567">
      <w:r>
        <w:rPr>
          <w:sz w:val="16"/>
        </w:rPr>
        <w:t>MX-850T PC4</w:t>
      </w:r>
      <w:r>
        <w:rPr>
          <w:sz w:val="16"/>
        </w:rPr>
        <w:t>・</w:t>
      </w:r>
      <w:r>
        <w:rPr>
          <w:sz w:val="16"/>
        </w:rPr>
        <w:t>MX-520T PC7</w:t>
      </w:r>
      <w:r>
        <w:rPr>
          <w:sz w:val="16"/>
        </w:rPr>
        <w:t>・</w:t>
      </w:r>
      <w:r>
        <w:rPr>
          <w:sz w:val="16"/>
        </w:rPr>
        <w:t>GibbsCAM2026</w:t>
      </w:r>
      <w:r>
        <w:rPr>
          <w:sz w:val="16"/>
        </w:rPr>
        <w:t xml:space="preserve">　公開</w:t>
      </w:r>
      <w:r>
        <w:rPr>
          <w:sz w:val="16"/>
        </w:rPr>
        <w:t xml:space="preserve"> </w:t>
      </w:r>
      <w:r>
        <w:rPr>
          <w:sz w:val="16"/>
        </w:rPr>
        <w:t>掲載日記載なし　確認</w:t>
      </w:r>
      <w:r>
        <w:rPr>
          <w:sz w:val="16"/>
        </w:rPr>
        <w:t xml:space="preserve"> 2026-10-19</w:t>
      </w:r>
    </w:p>
    <w:sectPr w:rsidR="006C61FF" w:rsidSect="00034616">
      <w:headerReference w:type="default" r:id="rId214"/>
      <w:footerReference w:type="default" r:id="rId215"/>
      <w:pgSz w:w="11906" w:h="16838"/>
      <w:pgMar w:top="1020" w:right="1077" w:bottom="935" w:left="1077" w:header="369"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9780B" w14:textId="77777777" w:rsidR="00204567" w:rsidRDefault="00204567">
      <w:pPr>
        <w:spacing w:after="0" w:line="240" w:lineRule="auto"/>
      </w:pPr>
      <w:r>
        <w:separator/>
      </w:r>
    </w:p>
  </w:endnote>
  <w:endnote w:type="continuationSeparator" w:id="0">
    <w:p w14:paraId="5196FF3F" w14:textId="77777777" w:rsidR="00204567" w:rsidRDefault="002045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F2A92" w14:textId="77777777" w:rsidR="006C61FF" w:rsidRDefault="00204567">
    <w:pPr>
      <w:pStyle w:val="a7"/>
      <w:jc w:val="right"/>
    </w:pPr>
    <w:r>
      <w:rPr>
        <w:sz w:val="16"/>
      </w:rPr>
      <w:t>2026</w:t>
    </w:r>
    <w:r>
      <w:rPr>
        <w:sz w:val="16"/>
      </w:rPr>
      <w:t>年</w:t>
    </w:r>
    <w:r>
      <w:rPr>
        <w:sz w:val="16"/>
      </w:rPr>
      <w:t>10</w:t>
    </w:r>
    <w:r>
      <w:rPr>
        <w:sz w:val="16"/>
      </w:rPr>
      <w:t>月</w:t>
    </w:r>
    <w:r>
      <w:rPr>
        <w:sz w:val="16"/>
      </w:rPr>
      <w:t>19</w:t>
    </w:r>
    <w:r>
      <w:rPr>
        <w:sz w:val="16"/>
      </w:rPr>
      <w:t xml:space="preserve">日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DA287" w14:textId="77777777" w:rsidR="00204567" w:rsidRDefault="00204567">
      <w:pPr>
        <w:spacing w:after="0" w:line="240" w:lineRule="auto"/>
      </w:pPr>
      <w:r>
        <w:separator/>
      </w:r>
    </w:p>
  </w:footnote>
  <w:footnote w:type="continuationSeparator" w:id="0">
    <w:p w14:paraId="2BBB9E39" w14:textId="77777777" w:rsidR="00204567" w:rsidRDefault="002045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163A6" w14:textId="77777777" w:rsidR="006C61FF" w:rsidRDefault="00204567">
    <w:pPr>
      <w:pStyle w:val="a5"/>
    </w:pPr>
    <w:r>
      <w:rPr>
        <w:sz w:val="16"/>
      </w:rPr>
      <w:t>JIMTOF2026</w:t>
    </w:r>
    <w:r>
      <w:rPr>
        <w:sz w:val="16"/>
      </w:rPr>
      <w:t xml:space="preserve">　</w:t>
    </w:r>
    <w:r>
      <w:rPr>
        <w:sz w:val="16"/>
      </w:rPr>
      <w:t xml:space="preserve">AI </w:t>
    </w:r>
    <w:r>
      <w:rPr>
        <w:sz w:val="16"/>
      </w:rPr>
      <w:t>自動化</w:t>
    </w:r>
    <w:r>
      <w:rPr>
        <w:sz w:val="16"/>
      </w:rPr>
      <w:t xml:space="preserve"> AX DX</w:t>
    </w:r>
    <w:r>
      <w:rPr>
        <w:sz w:val="16"/>
      </w:rPr>
      <w:t xml:space="preserve">　事前調査</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55525753">
    <w:abstractNumId w:val="8"/>
  </w:num>
  <w:num w:numId="2" w16cid:durableId="1134564732">
    <w:abstractNumId w:val="6"/>
  </w:num>
  <w:num w:numId="3" w16cid:durableId="690839498">
    <w:abstractNumId w:val="5"/>
  </w:num>
  <w:num w:numId="4" w16cid:durableId="767891298">
    <w:abstractNumId w:val="4"/>
  </w:num>
  <w:num w:numId="5" w16cid:durableId="1509246798">
    <w:abstractNumId w:val="7"/>
  </w:num>
  <w:num w:numId="6" w16cid:durableId="940337940">
    <w:abstractNumId w:val="3"/>
  </w:num>
  <w:num w:numId="7" w16cid:durableId="1987123461">
    <w:abstractNumId w:val="2"/>
  </w:num>
  <w:num w:numId="8" w16cid:durableId="1197304963">
    <w:abstractNumId w:val="1"/>
  </w:num>
  <w:num w:numId="9" w16cid:durableId="2093038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567"/>
    <w:rsid w:val="0029639D"/>
    <w:rsid w:val="00326F90"/>
    <w:rsid w:val="006C61FF"/>
    <w:rsid w:val="00AA1D8D"/>
    <w:rsid w:val="00AE089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499E5A86"/>
  <w14:defaultImageDpi w14:val="300"/>
  <w15:docId w15:val="{962AD830-C9B6-402E-A14D-A3CA4D4B6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napToGrid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0" w:lineRule="exact"/>
    </w:pPr>
    <w:rPr>
      <w:rFonts w:ascii="メイリオ" w:eastAsia="メイリオ" w:hAnsi="メイリオ"/>
      <w:color w:val="000000"/>
      <w:sz w:val="20"/>
    </w:rPr>
  </w:style>
  <w:style w:type="paragraph" w:styleId="1">
    <w:name w:val="heading 1"/>
    <w:basedOn w:val="a1"/>
    <w:next w:val="a1"/>
    <w:link w:val="10"/>
    <w:uiPriority w:val="9"/>
    <w:qFormat/>
    <w:rsid w:val="00FC693F"/>
    <w:pPr>
      <w:keepNext/>
      <w:keepLines/>
      <w:spacing w:before="180" w:after="100" w:line="476" w:lineRule="exact"/>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180" w:after="100" w:line="350" w:lineRule="exact"/>
      <w:outlineLvl w:val="1"/>
    </w:pPr>
    <w:rPr>
      <w:rFonts w:asciiTheme="majorHAnsi" w:eastAsiaTheme="majorEastAsia" w:hAnsiTheme="majorHAnsi" w:cstheme="majorBidi"/>
      <w:b/>
      <w:bCs/>
      <w:sz w:val="25"/>
      <w:szCs w:val="26"/>
    </w:rPr>
  </w:style>
  <w:style w:type="paragraph" w:styleId="31">
    <w:name w:val="heading 3"/>
    <w:basedOn w:val="a1"/>
    <w:next w:val="a1"/>
    <w:link w:val="32"/>
    <w:uiPriority w:val="9"/>
    <w:unhideWhenUsed/>
    <w:qFormat/>
    <w:rsid w:val="00FC693F"/>
    <w:pPr>
      <w:keepNext/>
      <w:keepLines/>
      <w:spacing w:before="180" w:after="100" w:line="308" w:lineRule="exact"/>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00" w:line="756" w:lineRule="exact"/>
      <w:contextualSpacing/>
    </w:pPr>
    <w:rPr>
      <w:rFonts w:asciiTheme="majorHAnsi" w:eastAsiaTheme="majorEastAsia" w:hAnsiTheme="majorHAnsi" w:cstheme="majorBidi"/>
      <w:b/>
      <w:spacing w:val="5"/>
      <w:kern w:val="28"/>
      <w:sz w:val="54"/>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00" w:line="308" w:lineRule="exact"/>
    </w:pPr>
    <w:rPr>
      <w:rFonts w:asciiTheme="majorHAnsi" w:eastAsiaTheme="majorEastAsia" w:hAnsiTheme="majorHAnsi" w:cstheme="majorBidi"/>
      <w:iCs/>
      <w:spacing w:val="15"/>
      <w:sz w:val="22"/>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napToGrid w:val="0"/>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napToGrid w:val="0"/>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napToGrid w:val="0"/>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napToGrid w:val="0"/>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napToGrid w:val="0"/>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napToGrid w:val="0"/>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napToGrid w:val="0"/>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napToGrid w:val="0"/>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napToGrid w:val="0"/>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napToGrid w:val="0"/>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napToGrid w:val="0"/>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napToGrid w:val="0"/>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napToGrid w:val="0"/>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napToGrid w:val="0"/>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napToGrid w:val="0"/>
        <w:spacing w:before="0" w:after="0" w:line="240" w:lineRule="auto"/>
      </w:pPr>
      <w:rPr>
        <w:b/>
        <w:bCs/>
        <w:color w:val="FFFFFF" w:themeColor="background1"/>
      </w:rPr>
      <w:tblPr/>
      <w:tcPr>
        <w:shd w:val="clear" w:color="auto" w:fill="000000" w:themeFill="text1"/>
      </w:tcPr>
    </w:tblStylePr>
    <w:tblStylePr w:type="lastRow">
      <w:pPr>
        <w:snapToGrid w:val="0"/>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napToGrid w:val="0"/>
        <w:spacing w:before="0" w:after="0" w:line="240" w:lineRule="auto"/>
      </w:pPr>
      <w:rPr>
        <w:b/>
        <w:bCs/>
        <w:color w:val="FFFFFF" w:themeColor="background1"/>
      </w:rPr>
      <w:tblPr/>
      <w:tcPr>
        <w:shd w:val="clear" w:color="auto" w:fill="4F81BD" w:themeFill="accent1"/>
      </w:tcPr>
    </w:tblStylePr>
    <w:tblStylePr w:type="lastRow">
      <w:pPr>
        <w:snapToGrid w:val="0"/>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napToGrid w:val="0"/>
        <w:spacing w:before="0" w:after="0" w:line="240" w:lineRule="auto"/>
      </w:pPr>
      <w:rPr>
        <w:b/>
        <w:bCs/>
        <w:color w:val="FFFFFF" w:themeColor="background1"/>
      </w:rPr>
      <w:tblPr/>
      <w:tcPr>
        <w:shd w:val="clear" w:color="auto" w:fill="C0504D" w:themeFill="accent2"/>
      </w:tcPr>
    </w:tblStylePr>
    <w:tblStylePr w:type="lastRow">
      <w:pPr>
        <w:snapToGrid w:val="0"/>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napToGrid w:val="0"/>
        <w:spacing w:before="0" w:after="0" w:line="240" w:lineRule="auto"/>
      </w:pPr>
      <w:rPr>
        <w:b/>
        <w:bCs/>
        <w:color w:val="FFFFFF" w:themeColor="background1"/>
      </w:rPr>
      <w:tblPr/>
      <w:tcPr>
        <w:shd w:val="clear" w:color="auto" w:fill="9BBB59" w:themeFill="accent3"/>
      </w:tcPr>
    </w:tblStylePr>
    <w:tblStylePr w:type="lastRow">
      <w:pPr>
        <w:snapToGrid w:val="0"/>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napToGrid w:val="0"/>
        <w:spacing w:before="0" w:after="0" w:line="240" w:lineRule="auto"/>
      </w:pPr>
      <w:rPr>
        <w:b/>
        <w:bCs/>
        <w:color w:val="FFFFFF" w:themeColor="background1"/>
      </w:rPr>
      <w:tblPr/>
      <w:tcPr>
        <w:shd w:val="clear" w:color="auto" w:fill="8064A2" w:themeFill="accent4"/>
      </w:tcPr>
    </w:tblStylePr>
    <w:tblStylePr w:type="lastRow">
      <w:pPr>
        <w:snapToGrid w:val="0"/>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napToGrid w:val="0"/>
        <w:spacing w:before="0" w:after="0" w:line="240" w:lineRule="auto"/>
      </w:pPr>
      <w:rPr>
        <w:b/>
        <w:bCs/>
        <w:color w:val="FFFFFF" w:themeColor="background1"/>
      </w:rPr>
      <w:tblPr/>
      <w:tcPr>
        <w:shd w:val="clear" w:color="auto" w:fill="4BACC6" w:themeFill="accent5"/>
      </w:tcPr>
    </w:tblStylePr>
    <w:tblStylePr w:type="lastRow">
      <w:pPr>
        <w:snapToGrid w:val="0"/>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napToGrid w:val="0"/>
        <w:spacing w:before="0" w:after="0" w:line="240" w:lineRule="auto"/>
      </w:pPr>
      <w:rPr>
        <w:b/>
        <w:bCs/>
        <w:color w:val="FFFFFF" w:themeColor="background1"/>
      </w:rPr>
      <w:tblPr/>
      <w:tcPr>
        <w:shd w:val="clear" w:color="auto" w:fill="F79646" w:themeFill="accent6"/>
      </w:tcPr>
    </w:tblStylePr>
    <w:tblStylePr w:type="lastRow">
      <w:pPr>
        <w:snapToGrid w:val="0"/>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napToGrid w:val="0"/>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napToGrid w:val="0"/>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napToGrid w:val="0"/>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napToGrid w:val="0"/>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napToGrid w:val="0"/>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napToGrid w:val="0"/>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napToGrid w:val="0"/>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napToGrid w:val="0"/>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napToGrid w:val="0"/>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napToGrid w:val="0"/>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napToGrid w:val="0"/>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napToGrid w:val="0"/>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napToGrid w:val="0"/>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napToGrid w:val="0"/>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napToGrid w:val="0"/>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napToGrid w:val="0"/>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napToGrid w:val="0"/>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napToGrid w:val="0"/>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napToGrid w:val="0"/>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napToGrid w:val="0"/>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napToGrid w:val="0"/>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napToGrid w:val="0"/>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napToGrid w:val="0"/>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napToGrid w:val="0"/>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napToGrid w:val="0"/>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napToGrid w:val="0"/>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napToGrid w:val="0"/>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napToGrid w:val="0"/>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napToGrid w:val="0"/>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napToGrid w:val="0"/>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napToGrid w:val="0"/>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napToGrid w:val="0"/>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napToGrid w:val="0"/>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napToGrid w:val="0"/>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napToGrid w:val="0"/>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napToGrid w:val="0"/>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napToGrid w:val="0"/>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napToGrid w:val="0"/>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napToGrid w:val="0"/>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napToGrid w:val="0"/>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napToGrid w:val="0"/>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napToGrid w:val="0"/>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8">
    <w:name w:val="toc 1"/>
    <w:basedOn w:val="a1"/>
    <w:next w:val="a1"/>
    <w:autoRedefine/>
    <w:uiPriority w:val="39"/>
    <w:unhideWhenUsed/>
    <w:rsid w:val="00204567"/>
  </w:style>
  <w:style w:type="character" w:styleId="aff">
    <w:name w:val="Hyperlink"/>
    <w:basedOn w:val="a2"/>
    <w:uiPriority w:val="99"/>
    <w:unhideWhenUsed/>
    <w:rsid w:val="0020456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jimtof.org/search/jp/ESdetails?e=a7y3JtW8DXM" TargetMode="External"/><Relationship Id="rId21" Type="http://schemas.openxmlformats.org/officeDocument/2006/relationships/hyperlink" Target="https://www.nidec.com/jp/products/machine-tools/contents/machine-tool-jimtof2026/" TargetMode="External"/><Relationship Id="rId42" Type="http://schemas.openxmlformats.org/officeDocument/2006/relationships/hyperlink" Target="https://www.dmgmori.co.jp/sp/jimtof/jimtof2026/" TargetMode="External"/><Relationship Id="rId63" Type="http://schemas.openxmlformats.org/officeDocument/2006/relationships/hyperlink" Target="https://www.jimtof.org/search/jp/ESdetails?e=cIGcLA71ub0" TargetMode="External"/><Relationship Id="rId84" Type="http://schemas.openxmlformats.org/officeDocument/2006/relationships/hyperlink" Target="https://www.jimtof.org/search/jp/ESdetails?e=Y_kC6hMTghk" TargetMode="External"/><Relationship Id="rId138" Type="http://schemas.openxmlformats.org/officeDocument/2006/relationships/hyperlink" Target="https://www.mazak.com/discover/jp-ja/jimtof2026/" TargetMode="External"/><Relationship Id="rId159" Type="http://schemas.openxmlformats.org/officeDocument/2006/relationships/hyperlink" Target="https://www.jimtof.org/search/jp/ESdetails?e=AjLnzm01WWU" TargetMode="External"/><Relationship Id="rId170" Type="http://schemas.openxmlformats.org/officeDocument/2006/relationships/hyperlink" Target="https://www.jimtof.org/search/jp/ESdetails?e=ZvT3Lci-hnM" TargetMode="External"/><Relationship Id="rId191" Type="http://schemas.openxmlformats.org/officeDocument/2006/relationships/hyperlink" Target="https://www.dmgmori.co.jp/corporate/en/news/2026/20260706_conditionagent_e.html" TargetMode="External"/><Relationship Id="rId205" Type="http://schemas.openxmlformats.org/officeDocument/2006/relationships/hyperlink" Target="https://www.beckhoff.com/en-en/company/press/twincat-chat-using-innovative-chatbot-technology-in-twincat-engineering-2023-04.html" TargetMode="External"/><Relationship Id="rId107" Type="http://schemas.openxmlformats.org/officeDocument/2006/relationships/hyperlink" Target="https://www.jimtof.org/2024/search/jp/ESdetails?e=soucpoaRRyI" TargetMode="External"/><Relationship Id="rId11" Type="http://schemas.openxmlformats.org/officeDocument/2006/relationships/hyperlink" Target="https://www.jimtof.org/jp/evt_show.html" TargetMode="External"/><Relationship Id="rId32" Type="http://schemas.openxmlformats.org/officeDocument/2006/relationships/hyperlink" Target="https://www.dmgmori.co.jp/sp/jimtof/jimtof2026/" TargetMode="External"/><Relationship Id="rId53" Type="http://schemas.openxmlformats.org/officeDocument/2006/relationships/hyperlink" Target="https://www.jimtof.org/search/jp/ESdetails?e=M5OL10ECBTE" TargetMode="External"/><Relationship Id="rId74" Type="http://schemas.openxmlformats.org/officeDocument/2006/relationships/hyperlink" Target="https://www.jimtof.org/2024/search/jp/ESdetails?e=30li0vWcseI" TargetMode="External"/><Relationship Id="rId128" Type="http://schemas.openxmlformats.org/officeDocument/2006/relationships/hyperlink" Target="https://www.jimtof.org/2024/search/jp/ESdetails?e=anszOsTbjDI" TargetMode="External"/><Relationship Id="rId149" Type="http://schemas.openxmlformats.org/officeDocument/2006/relationships/hyperlink" Target="https://www.jimtof.org/2024/search/jp/ESdetails?e=K00DRD-BngA" TargetMode="External"/><Relationship Id="rId5" Type="http://schemas.openxmlformats.org/officeDocument/2006/relationships/webSettings" Target="webSettings.xml"/><Relationship Id="rId95" Type="http://schemas.openxmlformats.org/officeDocument/2006/relationships/hyperlink" Target="https://www.jimtof.org/2024/search/jp/ESdetails?e=Lko701EYhhQ" TargetMode="External"/><Relationship Id="rId160" Type="http://schemas.openxmlformats.org/officeDocument/2006/relationships/hyperlink" Target="https://www.jimtof.org/2024/search/jp/ESdetails?e=30li0vWcseI" TargetMode="External"/><Relationship Id="rId181" Type="http://schemas.openxmlformats.org/officeDocument/2006/relationships/hyperlink" Target="https://www.jimtof.org/search/jp/ESdetails?e=v6nw4APC-vQ" TargetMode="External"/><Relationship Id="rId216" Type="http://schemas.openxmlformats.org/officeDocument/2006/relationships/fontTable" Target="fontTable.xml"/><Relationship Id="rId22" Type="http://schemas.openxmlformats.org/officeDocument/2006/relationships/hyperlink" Target="https://www.jimtof.org/jp/evt_show.html" TargetMode="External"/><Relationship Id="rId43" Type="http://schemas.openxmlformats.org/officeDocument/2006/relationships/hyperlink" Target="https://www.dmgmori.co.jp/corporate/en/news/2026/20260706_conditionagent_e.html" TargetMode="External"/><Relationship Id="rId64" Type="http://schemas.openxmlformats.org/officeDocument/2006/relationships/hyperlink" Target="https://www.jimtof.org/2024/search/jp/ESdetails?e=15EOJWcvGE8" TargetMode="External"/><Relationship Id="rId118" Type="http://schemas.openxmlformats.org/officeDocument/2006/relationships/hyperlink" Target="https://www.jimtof.org/2024/search/jp/ESdetails?e=1CDoltPa9rk" TargetMode="External"/><Relationship Id="rId139" Type="http://schemas.openxmlformats.org/officeDocument/2006/relationships/hyperlink" Target="https://www.jimtof.org/search/jp/ESdetails?e=PJEgqNYlWes" TargetMode="External"/><Relationship Id="rId85" Type="http://schemas.openxmlformats.org/officeDocument/2006/relationships/hyperlink" Target="https://www.jimtof.org/2024/search/jp/ESdetails?e=5CWUqNS_dBw" TargetMode="External"/><Relationship Id="rId150" Type="http://schemas.openxmlformats.org/officeDocument/2006/relationships/hyperlink" Target="https://www.mitutoyo.co.jp/jimtof/" TargetMode="External"/><Relationship Id="rId171" Type="http://schemas.openxmlformats.org/officeDocument/2006/relationships/hyperlink" Target="https://www.jimtof.org/2024/search/jp/ESdetails?e=yEoPl5sH6Sg" TargetMode="External"/><Relationship Id="rId192" Type="http://schemas.openxmlformats.org/officeDocument/2006/relationships/hyperlink" Target="https://www.mazak.com/discover/jp-ja/jimtof2026/" TargetMode="External"/><Relationship Id="rId206" Type="http://schemas.openxmlformats.org/officeDocument/2006/relationships/hyperlink" Target="https://www.beckhoff.com/en-us/company/press/open-model-independent-ai-assistance-for-automation-programming-and-controls-engineering-2026-06.html" TargetMode="External"/><Relationship Id="rId12" Type="http://schemas.openxmlformats.org/officeDocument/2006/relationships/hyperlink" Target="https://www.jmtba.or.jp/news/news-16826/" TargetMode="External"/><Relationship Id="rId33" Type="http://schemas.openxmlformats.org/officeDocument/2006/relationships/hyperlink" Target="https://www.dmgmori.co.jp/corporate/en/news/2026/20260706_conditionagent_e.html" TargetMode="External"/><Relationship Id="rId108" Type="http://schemas.openxmlformats.org/officeDocument/2006/relationships/hyperlink" Target="https://www.jimtof.org/search/jp/ESdetails?e=8cRbffPwDP4" TargetMode="External"/><Relationship Id="rId129" Type="http://schemas.openxmlformats.org/officeDocument/2006/relationships/hyperlink" Target="https://www.fanuc.co.jp/ja/profile/news/article/article33.html" TargetMode="External"/><Relationship Id="rId54" Type="http://schemas.openxmlformats.org/officeDocument/2006/relationships/hyperlink" Target="https://www.jimtof.org/2024/search/jp/ESdetails?e=95Yl5dQv2vI" TargetMode="External"/><Relationship Id="rId75" Type="http://schemas.openxmlformats.org/officeDocument/2006/relationships/hyperlink" Target="https://www.jimtof.org/search/jp/ESdetails?e=EBIotJu7lrg" TargetMode="External"/><Relationship Id="rId96" Type="http://schemas.openxmlformats.org/officeDocument/2006/relationships/hyperlink" Target="https://www.jimtof.org/search/jp/ESdetails?e=fKOIqkxqaBI" TargetMode="External"/><Relationship Id="rId140" Type="http://schemas.openxmlformats.org/officeDocument/2006/relationships/hyperlink" Target="https://www.jimtof.org/2024/search/jp/ESdetails?e=q0OrZBKM3uQ" TargetMode="External"/><Relationship Id="rId161" Type="http://schemas.openxmlformats.org/officeDocument/2006/relationships/hyperlink" Target="https://www.nakamura-tome.co.jp/lp/jimtof2026/" TargetMode="External"/><Relationship Id="rId182" Type="http://schemas.openxmlformats.org/officeDocument/2006/relationships/hyperlink" Target="https://optical.kowa-opt.co.jp/camera-rw/" TargetMode="External"/><Relationship Id="rId217" Type="http://schemas.openxmlformats.org/officeDocument/2006/relationships/theme" Target="theme/theme1.xml"/><Relationship Id="rId6" Type="http://schemas.openxmlformats.org/officeDocument/2006/relationships/footnotes" Target="footnotes.xml"/><Relationship Id="rId23" Type="http://schemas.openxmlformats.org/officeDocument/2006/relationships/hyperlink" Target="https://www.dmgmori.co.jp/sp/jimtof/jimtof2026/" TargetMode="External"/><Relationship Id="rId119" Type="http://schemas.openxmlformats.org/officeDocument/2006/relationships/hyperlink" Target="https://www.accretech.com/jp/product/measuring/event/20261026_jimtof.html" TargetMode="External"/><Relationship Id="rId44" Type="http://schemas.openxmlformats.org/officeDocument/2006/relationships/hyperlink" Target="https://www.jimtof.org/search/jp/ESdetails?e=zcqDj1lSkGs" TargetMode="External"/><Relationship Id="rId65" Type="http://schemas.openxmlformats.org/officeDocument/2006/relationships/hyperlink" Target="https://www.jimtof.org/search/jp/ESdetails?e=k6keXdSLQmQ" TargetMode="External"/><Relationship Id="rId86" Type="http://schemas.openxmlformats.org/officeDocument/2006/relationships/hyperlink" Target="https://www.jimtof.org/search/jp/ESdetails?e=lOXEEpvlXpM" TargetMode="External"/><Relationship Id="rId130" Type="http://schemas.openxmlformats.org/officeDocument/2006/relationships/hyperlink" Target="https://www.jimtof.org/search/jp/ESdetails?e=q0OrZBKM3uQ" TargetMode="External"/><Relationship Id="rId151" Type="http://schemas.openxmlformats.org/officeDocument/2006/relationships/hyperlink" Target="https://www.jimtof.org/search/jp/ESdetails?e=a7y3JtW8DXM" TargetMode="External"/><Relationship Id="rId172" Type="http://schemas.openxmlformats.org/officeDocument/2006/relationships/hyperlink" Target="https://mori-machinery.com/wp-content/uploads/2023/06/%E7%86%9F%E7%B7%B4%E8%80%85%E3%81%AE%E7%B5%8C%E9%A8%93%E7%9F%A5%E3%82%92%E3%82%82%E3%81%A8%E3%81%AB%E5%88%87%E5%89%8A%E5%B7%A5%E5%85%B7%E3%81%AE%E6%AC%A0%E3%81%91%E3%83%BB%E6%91%A9%E8%80%97%E3%83%BB%E5%AF%BF%E5%91%BD%E3%82%92%E6%8E%A8%E5%AE%9A%E3%81%99%E3%82%8BAI%E3%82%92%E9%96%8B%E7%99%BA.pdf" TargetMode="External"/><Relationship Id="rId193" Type="http://schemas.openxmlformats.org/officeDocument/2006/relationships/hyperlink" Target="https://www.okuma.co.jp/english/show/jimtof/2026/" TargetMode="External"/><Relationship Id="rId207" Type="http://schemas.openxmlformats.org/officeDocument/2006/relationships/hyperlink" Target="https://hacarus.com/ja/press-release/20250707-news/" TargetMode="External"/><Relationship Id="rId13" Type="http://schemas.openxmlformats.org/officeDocument/2006/relationships/hyperlink" Target="https://prtimes.jp/main/html/rd/p/000000027.000148625.html" TargetMode="External"/><Relationship Id="rId109" Type="http://schemas.openxmlformats.org/officeDocument/2006/relationships/hyperlink" Target="https://www.jimtof.org/2024/search/jp/ESdetails?e=hpqsb6ow7y8" TargetMode="External"/><Relationship Id="rId34" Type="http://schemas.openxmlformats.org/officeDocument/2006/relationships/hyperlink" Target="https://fa-site.mitsubishielectric.co.jp/fa/events-seminars/exhibitions/2026/jimtof2026/index.html" TargetMode="External"/><Relationship Id="rId55" Type="http://schemas.openxmlformats.org/officeDocument/2006/relationships/hyperlink" Target="https://toyoda.jtekt.co.jp/jimtof2026/" TargetMode="External"/><Relationship Id="rId76" Type="http://schemas.openxmlformats.org/officeDocument/2006/relationships/hyperlink" Target="https://www.jimtof.org/2024/search/jp/ESdetails?e=nYvFR1vpbuE" TargetMode="External"/><Relationship Id="rId97" Type="http://schemas.openxmlformats.org/officeDocument/2006/relationships/hyperlink" Target="https://www.jimtof.org/2024/search/jp/ESdetails?e=5KpFSEqJrhg" TargetMode="External"/><Relationship Id="rId120" Type="http://schemas.openxmlformats.org/officeDocument/2006/relationships/hyperlink" Target="https://www.jimtof.org/2024/search/jp/ESdetails?e=Rtj9rox8Zj4" TargetMode="External"/><Relationship Id="rId141" Type="http://schemas.openxmlformats.org/officeDocument/2006/relationships/hyperlink" Target="https://prtimes.jp/main/html/rd/p/000000027.000148625.html" TargetMode="External"/><Relationship Id="rId7" Type="http://schemas.openxmlformats.org/officeDocument/2006/relationships/endnotes" Target="endnotes.xml"/><Relationship Id="rId162" Type="http://schemas.openxmlformats.org/officeDocument/2006/relationships/hyperlink" Target="https://www.jimtof.org/search/jp/ESdetails?e=C7A_2ZTDXNw" TargetMode="External"/><Relationship Id="rId183" Type="http://schemas.openxmlformats.org/officeDocument/2006/relationships/hyperlink" Target="https://www.jimtof.org/jp/outline.html" TargetMode="External"/><Relationship Id="rId24" Type="http://schemas.openxmlformats.org/officeDocument/2006/relationships/hyperlink" Target="https://www.okuma.co.jp/english/show/jimtof/2026/" TargetMode="External"/><Relationship Id="rId45" Type="http://schemas.openxmlformats.org/officeDocument/2006/relationships/hyperlink" Target="https://www.jimtof.org/2024/search/jp/ESdetails?e=lOXEEpvlXpM" TargetMode="External"/><Relationship Id="rId66" Type="http://schemas.openxmlformats.org/officeDocument/2006/relationships/hyperlink" Target="https://www.jimtof.org/2024/search/jp/ESdetails?e=VYjGUrtgdX4" TargetMode="External"/><Relationship Id="rId87" Type="http://schemas.openxmlformats.org/officeDocument/2006/relationships/hyperlink" Target="https://www.jimtof.org/2024/search/jp/ESdetails?e=hoSOue_ZEek" TargetMode="External"/><Relationship Id="rId110" Type="http://schemas.openxmlformats.org/officeDocument/2006/relationships/hyperlink" Target="https://www.jimtof.org/search/jp/ESdetails?e=E4SA18YM2G4" TargetMode="External"/><Relationship Id="rId131" Type="http://schemas.openxmlformats.org/officeDocument/2006/relationships/hyperlink" Target="https://www.jimtof.org/2024/search/jp/ESdetails?e=N0RgOmmcwZw" TargetMode="External"/><Relationship Id="rId152" Type="http://schemas.openxmlformats.org/officeDocument/2006/relationships/hyperlink" Target="https://www.jimtof.org/2024/search/jp/ESdetails?e=1CDoltPa9rk" TargetMode="External"/><Relationship Id="rId173" Type="http://schemas.openxmlformats.org/officeDocument/2006/relationships/hyperlink" Target="https://www.jimtof.org/search/jp/ESdetails?e=Qh27DAtEkbw" TargetMode="External"/><Relationship Id="rId194" Type="http://schemas.openxmlformats.org/officeDocument/2006/relationships/hyperlink" Target="https://www.fanuc.co.jp/ja/profile/news/article/article33.html" TargetMode="External"/><Relationship Id="rId208" Type="http://schemas.openxmlformats.org/officeDocument/2006/relationships/hyperlink" Target="https://opcconnect.opcfoundation.org/2026/06/toward-realizing-ai-utilization-in-manufacturing-exploring-the-potential-of-integrating-the-opc-ua-information-model-with-ai-agents/" TargetMode="External"/><Relationship Id="rId14" Type="http://schemas.openxmlformats.org/officeDocument/2006/relationships/hyperlink" Target="https://hexagon.com/products/esprit-edge/release-highlights" TargetMode="External"/><Relationship Id="rId30" Type="http://schemas.openxmlformats.org/officeDocument/2006/relationships/hyperlink" Target="https://prtimes.jp/main/html/rd/p/000000027.000148625.html" TargetMode="External"/><Relationship Id="rId35" Type="http://schemas.openxmlformats.org/officeDocument/2006/relationships/hyperlink" Target="https://toyoda.jtekt.co.jp/jimtof2026/" TargetMode="External"/><Relationship Id="rId56" Type="http://schemas.openxmlformats.org/officeDocument/2006/relationships/hyperlink" Target="https://www.jimtof.org/search/jp/ESdetails?e=cW9RNSMEfso" TargetMode="External"/><Relationship Id="rId77" Type="http://schemas.openxmlformats.org/officeDocument/2006/relationships/hyperlink" Target="https://www.beckhoff.com/en-en/company/press/twincat-chat-using-innovative-chatbot-technology-in-twincat-engineering-2023-04.html" TargetMode="External"/><Relationship Id="rId100" Type="http://schemas.openxmlformats.org/officeDocument/2006/relationships/hyperlink" Target="https://www.jimtof.org/2024/search/jp/ESdetails?e=RYK326OoMn4" TargetMode="External"/><Relationship Id="rId105" Type="http://schemas.openxmlformats.org/officeDocument/2006/relationships/hyperlink" Target="https://www.jimtof.org/2024/search/jp/ESdetails?e=K00DRD-BngA" TargetMode="External"/><Relationship Id="rId126" Type="http://schemas.openxmlformats.org/officeDocument/2006/relationships/hyperlink" Target="https://www.jimtof.org/2024/search/jp/ESdetails?e=GFSwCXSxe9o" TargetMode="External"/><Relationship Id="rId147" Type="http://schemas.openxmlformats.org/officeDocument/2006/relationships/hyperlink" Target="https://www.nidec.com/jp/products/machine-tools/contents/machine-tool-jimtof2026/" TargetMode="External"/><Relationship Id="rId168" Type="http://schemas.openxmlformats.org/officeDocument/2006/relationships/hyperlink" Target="https://check.hacarus.com/ja/" TargetMode="External"/><Relationship Id="rId8" Type="http://schemas.openxmlformats.org/officeDocument/2006/relationships/hyperlink" Target="https://www.jimtof.org/jp/outline.html" TargetMode="External"/><Relationship Id="rId51" Type="http://schemas.openxmlformats.org/officeDocument/2006/relationships/hyperlink" Target="https://www.jimtof.org/search/jp/ESdetails?e=30li0vWcseI" TargetMode="External"/><Relationship Id="rId72" Type="http://schemas.openxmlformats.org/officeDocument/2006/relationships/hyperlink" Target="https://fa-site.mitsubishielectric.co.jp/fa/events-seminars/exhibitions/2026/jimtof2026/index.html" TargetMode="External"/><Relationship Id="rId93" Type="http://schemas.openxmlformats.org/officeDocument/2006/relationships/hyperlink" Target="https://www.jimtof.org/2024/search/jp/ESdetails?e=Yym6acTNJ3w" TargetMode="External"/><Relationship Id="rId98" Type="http://schemas.openxmlformats.org/officeDocument/2006/relationships/hyperlink" Target="https://www.nakamura-tome.co.jp/lp/jimtof2026/" TargetMode="External"/><Relationship Id="rId121" Type="http://schemas.openxmlformats.org/officeDocument/2006/relationships/hyperlink" Target="https://www.renishaw.com/jp/renishaws-new-smart-manufacturing-data-platform-showcases-smart-factory-automation-at-imts-2024--48184" TargetMode="External"/><Relationship Id="rId142" Type="http://schemas.openxmlformats.org/officeDocument/2006/relationships/hyperlink" Target="https://hexagon.com/products/esprit-edge/release-highlights" TargetMode="External"/><Relationship Id="rId163" Type="http://schemas.openxmlformats.org/officeDocument/2006/relationships/hyperlink" Target="https://www.jimtof.org/2024/search/jp/ESdetails?e=RYK326OoMn4" TargetMode="External"/><Relationship Id="rId184" Type="http://schemas.openxmlformats.org/officeDocument/2006/relationships/hyperlink" Target="https://www.jimtof.org/jp/evt_show.html" TargetMode="External"/><Relationship Id="rId189" Type="http://schemas.openxmlformats.org/officeDocument/2006/relationships/hyperlink" Target="https://www.jmtba.or.jp/news/news-16826/" TargetMode="External"/><Relationship Id="rId3" Type="http://schemas.openxmlformats.org/officeDocument/2006/relationships/styles" Target="styles.xml"/><Relationship Id="rId214" Type="http://schemas.openxmlformats.org/officeDocument/2006/relationships/header" Target="header1.xml"/><Relationship Id="rId25" Type="http://schemas.openxmlformats.org/officeDocument/2006/relationships/hyperlink" Target="https://www.nakamura-tome.co.jp/lp/jimtof2026/" TargetMode="External"/><Relationship Id="rId46" Type="http://schemas.openxmlformats.org/officeDocument/2006/relationships/hyperlink" Target="https://www.jimtof.org/2024/search/jp/ESdetails?e=ym-EER7BJeY" TargetMode="External"/><Relationship Id="rId67" Type="http://schemas.openxmlformats.org/officeDocument/2006/relationships/hyperlink" Target="https://www.jimtof.org/search/jp/ESdetails?e=lwacRdqPa60" TargetMode="External"/><Relationship Id="rId116" Type="http://schemas.openxmlformats.org/officeDocument/2006/relationships/hyperlink" Target="https://www.mitutoyo.co.jp/jimtof/" TargetMode="External"/><Relationship Id="rId137" Type="http://schemas.openxmlformats.org/officeDocument/2006/relationships/hyperlink" Target="https://www.jimtof.org/2024/search/jp/ESdetails?e=iFfGVH0vPS8" TargetMode="External"/><Relationship Id="rId158" Type="http://schemas.openxmlformats.org/officeDocument/2006/relationships/hyperlink" Target="https://fa-site.mitsubishielectric.co.jp/fa/events-seminars/exhibitions/2026/jimtof2026/index.html" TargetMode="External"/><Relationship Id="rId20" Type="http://schemas.openxmlformats.org/officeDocument/2006/relationships/hyperlink" Target="https://www.fanuc.co.jp/ja/profile/news/article/article33.html" TargetMode="External"/><Relationship Id="rId41" Type="http://schemas.openxmlformats.org/officeDocument/2006/relationships/hyperlink" Target="https://opcconnect.opcfoundation.org/2026/06/toward-realizing-ai-utilization-in-manufacturing-exploring-the-potential-of-integrating-the-opc-ua-information-model-with-ai-agents/" TargetMode="External"/><Relationship Id="rId62" Type="http://schemas.openxmlformats.org/officeDocument/2006/relationships/hyperlink" Target="https://www.nidec.com/jp/products/machine-tools/contents/machine-tool-jimtof2026/" TargetMode="External"/><Relationship Id="rId83" Type="http://schemas.openxmlformats.org/officeDocument/2006/relationships/hyperlink" Target="https://www.jimtof.org/search/jp/ESdetails?e=6l20Qo0pjl4" TargetMode="External"/><Relationship Id="rId88" Type="http://schemas.openxmlformats.org/officeDocument/2006/relationships/hyperlink" Target="https://exhibition-matsuura.com/entrance/" TargetMode="External"/><Relationship Id="rId111" Type="http://schemas.openxmlformats.org/officeDocument/2006/relationships/hyperlink" Target="https://www.jimtof.org/2024/search/jp/ESdetails?e=0vdiPA6Ji_M" TargetMode="External"/><Relationship Id="rId132" Type="http://schemas.openxmlformats.org/officeDocument/2006/relationships/hyperlink" Target="https://www.dmgmori.co.jp/sp/jimtof/jimtof2026/" TargetMode="External"/><Relationship Id="rId153" Type="http://schemas.openxmlformats.org/officeDocument/2006/relationships/hyperlink" Target="https://www.renishaw.com/jp/renishaws-new-smart-manufacturing-data-platform-showcases-smart-factory-automation-at-imts-2024--48184" TargetMode="External"/><Relationship Id="rId174" Type="http://schemas.openxmlformats.org/officeDocument/2006/relationships/hyperlink" Target="https://opcconnect.opcfoundation.org/2026/06/toward-realizing-ai-utilization-in-manufacturing-exploring-the-potential-of-integrating-the-opc-ua-information-model-with-ai-agents/" TargetMode="External"/><Relationship Id="rId179" Type="http://schemas.openxmlformats.org/officeDocument/2006/relationships/hyperlink" Target="https://www.jimtof.org/search/jp/ESdetails?e=i_4zCxJP258" TargetMode="External"/><Relationship Id="rId195" Type="http://schemas.openxmlformats.org/officeDocument/2006/relationships/hyperlink" Target="https://fa-site.mitsubishielectric.co.jp/fa/events-seminars/exhibitions/2026/jimtof2026/index.html" TargetMode="External"/><Relationship Id="rId209" Type="http://schemas.openxmlformats.org/officeDocument/2006/relationships/hyperlink" Target="https://www.nakamura-tome.co.jp/lp/jimtof2026/" TargetMode="External"/><Relationship Id="rId190" Type="http://schemas.openxmlformats.org/officeDocument/2006/relationships/hyperlink" Target="https://www.dmgmori.co.jp/sp/jimtof/jimtof2026/" TargetMode="External"/><Relationship Id="rId204" Type="http://schemas.openxmlformats.org/officeDocument/2006/relationships/hyperlink" Target="https://www.cloudnc.com/ja/mastercam" TargetMode="External"/><Relationship Id="rId15" Type="http://schemas.openxmlformats.org/officeDocument/2006/relationships/hyperlink" Target="https://www.cloudnc.com/news-room/cam-assist-the-first-ai-plug-in-for-cam-is-now-available-for-mastercam" TargetMode="External"/><Relationship Id="rId36" Type="http://schemas.openxmlformats.org/officeDocument/2006/relationships/hyperlink" Target="https://news.panasonic.com/jp/press/jn260713-1" TargetMode="External"/><Relationship Id="rId57" Type="http://schemas.openxmlformats.org/officeDocument/2006/relationships/hyperlink" Target="https://www.jimtof.org/2024/search/jp/ESdetails?e=mjIyOzHh7nU" TargetMode="External"/><Relationship Id="rId106" Type="http://schemas.openxmlformats.org/officeDocument/2006/relationships/hyperlink" Target="https://www.jimtof.org/search/jp/ESdetails?e=AooPnMJlHW4" TargetMode="External"/><Relationship Id="rId127" Type="http://schemas.openxmlformats.org/officeDocument/2006/relationships/hyperlink" Target="https://www.jimtof.org/search/jp/ESdetails?e=lmqsWTyiVAY" TargetMode="External"/><Relationship Id="rId10" Type="http://schemas.openxmlformats.org/officeDocument/2006/relationships/hyperlink" Target="https://www.meti.go.jp/report/whitepaper/mono/2026/pdf/gaiyo.pdf" TargetMode="External"/><Relationship Id="rId31" Type="http://schemas.openxmlformats.org/officeDocument/2006/relationships/hyperlink" Target="https://hacarus.com/ja/press-release/20250707-news/" TargetMode="External"/><Relationship Id="rId52" Type="http://schemas.openxmlformats.org/officeDocument/2006/relationships/hyperlink" Target="https://www.jimtof.org/2024/search/jp/ESdetails?e=iFfGVH0vPS8" TargetMode="External"/><Relationship Id="rId73" Type="http://schemas.openxmlformats.org/officeDocument/2006/relationships/hyperlink" Target="https://www.jimtof.org/search/jp/ESdetails?e=AjLnzm01WWU" TargetMode="External"/><Relationship Id="rId78" Type="http://schemas.openxmlformats.org/officeDocument/2006/relationships/hyperlink" Target="https://www.beckhoff.com/en-us/company/press/open-model-independent-ai-assistance-for-automation-programming-and-controls-engineering-2026-06.html" TargetMode="External"/><Relationship Id="rId94" Type="http://schemas.openxmlformats.org/officeDocument/2006/relationships/hyperlink" Target="https://www.jimtof.org/search/jp/ESdetails?e=uGFHKigy2ag" TargetMode="External"/><Relationship Id="rId99" Type="http://schemas.openxmlformats.org/officeDocument/2006/relationships/hyperlink" Target="https://www.jimtof.org/search/jp/ESdetails?e=C7A_2ZTDXNw" TargetMode="External"/><Relationship Id="rId101" Type="http://schemas.openxmlformats.org/officeDocument/2006/relationships/hyperlink" Target="https://www.jimtof.org/search/jp/ESdetails?e=xJlXi-VNzio" TargetMode="External"/><Relationship Id="rId122" Type="http://schemas.openxmlformats.org/officeDocument/2006/relationships/hyperlink" Target="https://www.renishaw.com/jp/smart-manufacturing-data-platform-for-industrial-process-control--47853" TargetMode="External"/><Relationship Id="rId143" Type="http://schemas.openxmlformats.org/officeDocument/2006/relationships/hyperlink" Target="https://www.jimtof.org/search/jp/ESdetails?e=oUyVPjxvy-U" TargetMode="External"/><Relationship Id="rId148" Type="http://schemas.openxmlformats.org/officeDocument/2006/relationships/hyperlink" Target="https://www.jimtof.org/search/jp/ESdetails?e=3dTDRAMwZpM" TargetMode="External"/><Relationship Id="rId164" Type="http://schemas.openxmlformats.org/officeDocument/2006/relationships/hyperlink" Target="https://www.jimtof.org/search/jp/ESdetails?e=VrAjMTKmxdw" TargetMode="External"/><Relationship Id="rId169" Type="http://schemas.openxmlformats.org/officeDocument/2006/relationships/hyperlink" Target="https://check.hacarus.com/ja/aisoftware/" TargetMode="External"/><Relationship Id="rId185" Type="http://schemas.openxmlformats.org/officeDocument/2006/relationships/hyperlink" Target="https://www.mitutoyo.co.jp/jimtof/" TargetMode="External"/><Relationship Id="rId4" Type="http://schemas.openxmlformats.org/officeDocument/2006/relationships/settings" Target="settings.xml"/><Relationship Id="rId9" Type="http://schemas.openxmlformats.org/officeDocument/2006/relationships/image" Target="media/image1.png"/><Relationship Id="rId180" Type="http://schemas.openxmlformats.org/officeDocument/2006/relationships/hyperlink" Target="https://prtimes.jp/main/html/rd/p/000000031.000057137.html" TargetMode="External"/><Relationship Id="rId210" Type="http://schemas.openxmlformats.org/officeDocument/2006/relationships/hyperlink" Target="https://news.panasonic.com/jp/press/jn260713-1" TargetMode="External"/><Relationship Id="rId215" Type="http://schemas.openxmlformats.org/officeDocument/2006/relationships/footer" Target="footer1.xml"/><Relationship Id="rId26" Type="http://schemas.openxmlformats.org/officeDocument/2006/relationships/hyperlink" Target="https://exhibition-matsuura.com/entrance/" TargetMode="External"/><Relationship Id="rId47" Type="http://schemas.openxmlformats.org/officeDocument/2006/relationships/hyperlink" Target="https://www.mazak.com/discover/jp-ja/jimtof2026/" TargetMode="External"/><Relationship Id="rId68" Type="http://schemas.openxmlformats.org/officeDocument/2006/relationships/hyperlink" Target="https://www.jimtof.org/2024/search/jp/ESdetails?e=Jc5GYaUqS1I" TargetMode="External"/><Relationship Id="rId89" Type="http://schemas.openxmlformats.org/officeDocument/2006/relationships/hyperlink" Target="https://www.jimtof.org/search/jp/ESdetails?e=K_X61J2xV_w" TargetMode="External"/><Relationship Id="rId112" Type="http://schemas.openxmlformats.org/officeDocument/2006/relationships/hyperlink" Target="https://www.jimtof.org/search/jp/ESdetails?e=VUyVyFPIn2Q" TargetMode="External"/><Relationship Id="rId133" Type="http://schemas.openxmlformats.org/officeDocument/2006/relationships/hyperlink" Target="https://www.dmgmori.co.jp/corporate/en/news/2026/20260706_conditionagent_e.html" TargetMode="External"/><Relationship Id="rId154" Type="http://schemas.openxmlformats.org/officeDocument/2006/relationships/hyperlink" Target="https://www.renishaw.com/jp/smart-manufacturing-data-platform-for-industrial-process-control--47853" TargetMode="External"/><Relationship Id="rId175" Type="http://schemas.openxmlformats.org/officeDocument/2006/relationships/hyperlink" Target="https://www.jimtof.org/2024/search/jp/ESdetails?e=SiZMI-OH8_k" TargetMode="External"/><Relationship Id="rId196" Type="http://schemas.openxmlformats.org/officeDocument/2006/relationships/hyperlink" Target="https://www.nidec.com/jp/products/machine-tools/contents/machine-tool-jimtof2026/" TargetMode="External"/><Relationship Id="rId200" Type="http://schemas.openxmlformats.org/officeDocument/2006/relationships/hyperlink" Target="https://www.renishaw.com/jp/smart-manufacturing-data-platform-for-industrial-process-control--47853" TargetMode="External"/><Relationship Id="rId16" Type="http://schemas.openxmlformats.org/officeDocument/2006/relationships/hyperlink" Target="https://www.cloudnc.com/ja/mastercam" TargetMode="External"/><Relationship Id="rId37" Type="http://schemas.openxmlformats.org/officeDocument/2006/relationships/hyperlink" Target="https://www.meti.go.jp/report/whitepaper/mono/2026/pdf/gaiyo.pdf" TargetMode="External"/><Relationship Id="rId58" Type="http://schemas.openxmlformats.org/officeDocument/2006/relationships/hyperlink" Target="https://www.nidec.com/jp/products/machine-tools/contents/machine-tool-jimtof2026/" TargetMode="External"/><Relationship Id="rId79" Type="http://schemas.openxmlformats.org/officeDocument/2006/relationships/hyperlink" Target="https://www.jimtof.org/search/jp/ESdetails?e=K7DqahO2h08" TargetMode="External"/><Relationship Id="rId102" Type="http://schemas.openxmlformats.org/officeDocument/2006/relationships/hyperlink" Target="https://www.jimtof.org/2024/search/jp/ESdetails?e=UZiobfgROkY" TargetMode="External"/><Relationship Id="rId123" Type="http://schemas.openxmlformats.org/officeDocument/2006/relationships/hyperlink" Target="https://www.jimtof.org/search/jp/ESdetails?e=pYGmVz5GC1c" TargetMode="External"/><Relationship Id="rId144" Type="http://schemas.openxmlformats.org/officeDocument/2006/relationships/hyperlink" Target="https://www.beckhoff.com/en-en/company/press/twincat-chat-using-innovative-chatbot-technology-in-twincat-engineering-2023-04.html" TargetMode="External"/><Relationship Id="rId90" Type="http://schemas.openxmlformats.org/officeDocument/2006/relationships/hyperlink" Target="https://www.jimtof.org/2024/search/jp/ESdetails?e=_4GLIXLZuKE" TargetMode="External"/><Relationship Id="rId165" Type="http://schemas.openxmlformats.org/officeDocument/2006/relationships/hyperlink" Target="https://www.cloudnc.com/ja/mastercam" TargetMode="External"/><Relationship Id="rId186" Type="http://schemas.openxmlformats.org/officeDocument/2006/relationships/hyperlink" Target="https://www.jimtof.org/jp/outline.html" TargetMode="External"/><Relationship Id="rId211" Type="http://schemas.openxmlformats.org/officeDocument/2006/relationships/hyperlink" Target="https://prtimes.jp/main/html/rd/p/000000031.000057137.html" TargetMode="External"/><Relationship Id="rId27" Type="http://schemas.openxmlformats.org/officeDocument/2006/relationships/hyperlink" Target="https://www.mitutoyo.co.jp/jimtof/" TargetMode="External"/><Relationship Id="rId48" Type="http://schemas.openxmlformats.org/officeDocument/2006/relationships/hyperlink" Target="https://www.jimtof.org/search/jp/ESdetails?e=PJEgqNYlWes" TargetMode="External"/><Relationship Id="rId69" Type="http://schemas.openxmlformats.org/officeDocument/2006/relationships/hyperlink" Target="https://www.fanuc.co.jp/ja/profile/news/article/article33.html" TargetMode="External"/><Relationship Id="rId113" Type="http://schemas.openxmlformats.org/officeDocument/2006/relationships/hyperlink" Target="https://www.jimtof.org/2024/search/jp/ESdetails?e=vm3yerTfsk0" TargetMode="External"/><Relationship Id="rId134" Type="http://schemas.openxmlformats.org/officeDocument/2006/relationships/hyperlink" Target="https://www.jimtof.org/search/jp/ESdetails?e=zcqDj1lSkGs" TargetMode="External"/><Relationship Id="rId80" Type="http://schemas.openxmlformats.org/officeDocument/2006/relationships/hyperlink" Target="https://prtimes.jp/main/html/rd/p/000000027.000148625.html" TargetMode="External"/><Relationship Id="rId155" Type="http://schemas.openxmlformats.org/officeDocument/2006/relationships/hyperlink" Target="https://www.jimtof.org/search/jp/ESdetails?e=pYGmVz5GC1c" TargetMode="External"/><Relationship Id="rId176" Type="http://schemas.openxmlformats.org/officeDocument/2006/relationships/hyperlink" Target="https://www.jimtof.org/search/jp/ESdetails?e=5mrMofo3nN8" TargetMode="External"/><Relationship Id="rId197" Type="http://schemas.openxmlformats.org/officeDocument/2006/relationships/hyperlink" Target="https://toyoda.jtekt.co.jp/jimtof2026/" TargetMode="External"/><Relationship Id="rId201" Type="http://schemas.openxmlformats.org/officeDocument/2006/relationships/hyperlink" Target="https://prtimes.jp/main/html/rd/p/000000027.000148625.html" TargetMode="External"/><Relationship Id="rId17" Type="http://schemas.openxmlformats.org/officeDocument/2006/relationships/hyperlink" Target="https://www.beckhoff.com/en-en/company/press/twincat-chat-using-innovative-chatbot-technology-in-twincat-engineering-2023-04.html" TargetMode="External"/><Relationship Id="rId38" Type="http://schemas.openxmlformats.org/officeDocument/2006/relationships/hyperlink" Target="https://www.fanuc.co.jp/ja/profile/news/article/article33.html" TargetMode="External"/><Relationship Id="rId59" Type="http://schemas.openxmlformats.org/officeDocument/2006/relationships/hyperlink" Target="https://www.jimtof.org/search/jp/ESdetails?e=oS1WYTzqdvg" TargetMode="External"/><Relationship Id="rId103" Type="http://schemas.openxmlformats.org/officeDocument/2006/relationships/hyperlink" Target="https://www.nidec.com/jp/products/machine-tools/contents/machine-tool-jimtof2026/" TargetMode="External"/><Relationship Id="rId124" Type="http://schemas.openxmlformats.org/officeDocument/2006/relationships/hyperlink" Target="https://www.jimtof.org/2024/search/jp/ESdetails?e=ekM3exgIAtc" TargetMode="External"/><Relationship Id="rId70" Type="http://schemas.openxmlformats.org/officeDocument/2006/relationships/hyperlink" Target="https://www.jimtof.org/search/jp/ESdetails?e=q0OrZBKM3uQ" TargetMode="External"/><Relationship Id="rId91" Type="http://schemas.openxmlformats.org/officeDocument/2006/relationships/hyperlink" Target="https://www.jimtof.org/2024/search/jp/ESdetails?e=coHqGCjVn0c" TargetMode="External"/><Relationship Id="rId145" Type="http://schemas.openxmlformats.org/officeDocument/2006/relationships/hyperlink" Target="https://www.beckhoff.com/en-us/company/press/open-model-independent-ai-assistance-for-automation-programming-and-controls-engineering-2026-06.html" TargetMode="External"/><Relationship Id="rId166" Type="http://schemas.openxmlformats.org/officeDocument/2006/relationships/hyperlink" Target="https://www.cloudnc.com/ja/mastercam" TargetMode="External"/><Relationship Id="rId187" Type="http://schemas.openxmlformats.org/officeDocument/2006/relationships/hyperlink" Target="https://www.jimtof.org/jp/evt_show.html" TargetMode="External"/><Relationship Id="rId1" Type="http://schemas.openxmlformats.org/officeDocument/2006/relationships/customXml" Target="../customXml/item1.xml"/><Relationship Id="rId212" Type="http://schemas.openxmlformats.org/officeDocument/2006/relationships/hyperlink" Target="https://www.accretech.com/jp/product/measuring/event/20261026_jimtof.html" TargetMode="External"/><Relationship Id="rId28" Type="http://schemas.openxmlformats.org/officeDocument/2006/relationships/hyperlink" Target="https://www.renishaw.com/jp/renishaws-new-smart-manufacturing-data-platform-showcases-smart-factory-automation-at-imts-2024--48184" TargetMode="External"/><Relationship Id="rId49" Type="http://schemas.openxmlformats.org/officeDocument/2006/relationships/hyperlink" Target="https://www.jimtof.org/2024/search/jp/ESdetails?e=q0OrZBKM3uQ" TargetMode="External"/><Relationship Id="rId114" Type="http://schemas.openxmlformats.org/officeDocument/2006/relationships/hyperlink" Target="https://www.jimtof.org/search/jp/ESdetails?e=fUD_CMl54Kw" TargetMode="External"/><Relationship Id="rId60" Type="http://schemas.openxmlformats.org/officeDocument/2006/relationships/hyperlink" Target="https://www.jimtof.org/2024/search/jp/ESdetails?e=F6J7FmEp-qk" TargetMode="External"/><Relationship Id="rId81" Type="http://schemas.openxmlformats.org/officeDocument/2006/relationships/hyperlink" Target="https://hexagon.com/products/esprit-edge/release-highlights" TargetMode="External"/><Relationship Id="rId135" Type="http://schemas.openxmlformats.org/officeDocument/2006/relationships/hyperlink" Target="https://www.okuma.co.jp/english/show/jimtof/2026/" TargetMode="External"/><Relationship Id="rId156" Type="http://schemas.openxmlformats.org/officeDocument/2006/relationships/hyperlink" Target="https://www.jimtof.org/search/jp/ESdetails?e=EBIotJu7lrg" TargetMode="External"/><Relationship Id="rId177" Type="http://schemas.openxmlformats.org/officeDocument/2006/relationships/hyperlink" Target="https://news.panasonic.com/jp/press/jn260713-1" TargetMode="External"/><Relationship Id="rId198" Type="http://schemas.openxmlformats.org/officeDocument/2006/relationships/hyperlink" Target="https://www.mitutoyo.co.jp/jimtof/" TargetMode="External"/><Relationship Id="rId202" Type="http://schemas.openxmlformats.org/officeDocument/2006/relationships/hyperlink" Target="https://hexagon.com/products/esprit-edge/release-highlights" TargetMode="External"/><Relationship Id="rId18" Type="http://schemas.openxmlformats.org/officeDocument/2006/relationships/hyperlink" Target="https://www.beckhoff.com/en-us/company/press/open-model-independent-ai-assistance-for-automation-programming-and-controls-engineering-2026-06.html" TargetMode="External"/><Relationship Id="rId39" Type="http://schemas.openxmlformats.org/officeDocument/2006/relationships/hyperlink" Target="https://hexagon.com/products/esprit-edge/release-highlights" TargetMode="External"/><Relationship Id="rId50" Type="http://schemas.openxmlformats.org/officeDocument/2006/relationships/hyperlink" Target="https://www.okuma.co.jp/english/show/jimtof/2026/" TargetMode="External"/><Relationship Id="rId104" Type="http://schemas.openxmlformats.org/officeDocument/2006/relationships/hyperlink" Target="https://www.jimtof.org/search/jp/ESdetails?e=3dTDRAMwZpM" TargetMode="External"/><Relationship Id="rId125" Type="http://schemas.openxmlformats.org/officeDocument/2006/relationships/hyperlink" Target="https://www.jimtof.org/search/jp/ESdetails?e=iohDR5yR9VA" TargetMode="External"/><Relationship Id="rId146" Type="http://schemas.openxmlformats.org/officeDocument/2006/relationships/hyperlink" Target="https://www.jimtof.org/search/jp/ESdetails?e=K7DqahO2h08" TargetMode="External"/><Relationship Id="rId167" Type="http://schemas.openxmlformats.org/officeDocument/2006/relationships/hyperlink" Target="https://www.jimtof.org/search/jp/ESdetails?e=oatArsOZ-Wc" TargetMode="External"/><Relationship Id="rId188" Type="http://schemas.openxmlformats.org/officeDocument/2006/relationships/hyperlink" Target="https://www.meti.go.jp/report/whitepaper/mono/2026/pdf/gaiyo.pdf" TargetMode="External"/><Relationship Id="rId71" Type="http://schemas.openxmlformats.org/officeDocument/2006/relationships/hyperlink" Target="https://www.jimtof.org/2024/search/jp/ESdetails?e=N0RgOmmcwZw" TargetMode="External"/><Relationship Id="rId92" Type="http://schemas.openxmlformats.org/officeDocument/2006/relationships/hyperlink" Target="https://www.jimtof.org/search/jp/ESdetails?e=sqCigr-Fu70" TargetMode="External"/><Relationship Id="rId213" Type="http://schemas.openxmlformats.org/officeDocument/2006/relationships/hyperlink" Target="https://exhibition-matsuura.com/entrance/" TargetMode="External"/><Relationship Id="rId2" Type="http://schemas.openxmlformats.org/officeDocument/2006/relationships/numbering" Target="numbering.xml"/><Relationship Id="rId29" Type="http://schemas.openxmlformats.org/officeDocument/2006/relationships/hyperlink" Target="https://www.renishaw.com/jp/smart-manufacturing-data-platform-for-industrial-process-control--47853" TargetMode="External"/><Relationship Id="rId40" Type="http://schemas.openxmlformats.org/officeDocument/2006/relationships/hyperlink" Target="https://www.beckhoff.com/en-us/company/press/open-model-independent-ai-assistance-for-automation-programming-and-controls-engineering-2026-06.html" TargetMode="External"/><Relationship Id="rId115" Type="http://schemas.openxmlformats.org/officeDocument/2006/relationships/hyperlink" Target="https://www.jimtof.org/2024/search/jp/ESdetails?e=qIDqZhLSNgg" TargetMode="External"/><Relationship Id="rId136" Type="http://schemas.openxmlformats.org/officeDocument/2006/relationships/hyperlink" Target="https://www.jimtof.org/search/jp/ESdetails?e=30li0vWcseI" TargetMode="External"/><Relationship Id="rId157" Type="http://schemas.openxmlformats.org/officeDocument/2006/relationships/hyperlink" Target="https://www.jimtof.org/2024/search/jp/ESdetails?e=nYvFR1vpbuE" TargetMode="External"/><Relationship Id="rId178" Type="http://schemas.openxmlformats.org/officeDocument/2006/relationships/hyperlink" Target="https://www.panasonic.com/jp/company/ppe/products/x-area.html" TargetMode="External"/><Relationship Id="rId61" Type="http://schemas.openxmlformats.org/officeDocument/2006/relationships/hyperlink" Target="https://www.jimtof.org/2024/search/jp/ESdetails?e=QF9JlOzN9Gk" TargetMode="External"/><Relationship Id="rId82" Type="http://schemas.openxmlformats.org/officeDocument/2006/relationships/hyperlink" Target="https://www.jimtof.org/search/jp/ESdetails?e=oUyVPjxvy-U" TargetMode="External"/><Relationship Id="rId199" Type="http://schemas.openxmlformats.org/officeDocument/2006/relationships/hyperlink" Target="https://www.renishaw.com/jp/renishaws-new-smart-manufacturing-data-platform-showcases-smart-factory-automation-at-imts-2024--48184" TargetMode="External"/><Relationship Id="rId203" Type="http://schemas.openxmlformats.org/officeDocument/2006/relationships/hyperlink" Target="https://www.cloudnc.com/news-room/cam-assist-the-first-ai-plug-in-for-cam-is-now-available-for-mastercam" TargetMode="External"/><Relationship Id="rId19" Type="http://schemas.openxmlformats.org/officeDocument/2006/relationships/hyperlink" Target="https://prtimes.jp/main/html/rd/p/000000031.00005713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5488</Words>
  <Characters>31282</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JIMTOF2026 AIと自動化の動向調査</dc:title>
  <dc:subject>2024年と2026年の全出展者一覧を用いたAI 自動化 AX DXの事前調査</dc:subject>
  <dc:creator>調査レポート</dc:creator>
  <cp:keywords/>
  <dc:description>generated by python-docx</dc:description>
  <cp:lastModifiedBy>h k</cp:lastModifiedBy>
  <cp:revision>2</cp:revision>
  <dcterms:created xsi:type="dcterms:W3CDTF">2013-12-23T23:15:00Z</dcterms:created>
  <dcterms:modified xsi:type="dcterms:W3CDTF">2026-10-18T23:04:00Z</dcterms:modified>
  <cp:category/>
</cp:coreProperties>
</file>