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0593" w:rsidRDefault="00780593" w:rsidP="00780593">
      <w:pPr>
        <w:pStyle w:val="1"/>
      </w:pPr>
      <w:r>
        <w:t>MVC</w:t>
      </w:r>
    </w:p>
    <w:p w:rsidR="0018228F" w:rsidRDefault="0018228F" w:rsidP="0018228F">
      <w:r>
        <w:t>MVC</w:t>
      </w:r>
      <w:r>
        <w:rPr>
          <w:rFonts w:hint="eastAsia"/>
        </w:rPr>
        <w:t>=</w:t>
      </w:r>
      <w:r>
        <w:t>模型</w:t>
      </w:r>
      <w:r>
        <w:rPr>
          <w:rFonts w:hint="eastAsia"/>
        </w:rPr>
        <w:t>(</w:t>
      </w:r>
      <w:r>
        <w:t>model</w:t>
      </w:r>
      <w:r>
        <w:rPr>
          <w:rFonts w:hint="eastAsia"/>
        </w:rPr>
        <w:t>)</w:t>
      </w:r>
      <w:r>
        <w:t>+</w:t>
      </w:r>
      <w:r>
        <w:t>视图</w:t>
      </w:r>
      <w:r>
        <w:rPr>
          <w:rFonts w:hint="eastAsia"/>
        </w:rPr>
        <w:t>(view)</w:t>
      </w:r>
      <w:r>
        <w:t>+</w:t>
      </w:r>
      <w:r>
        <w:t>控制器</w:t>
      </w:r>
      <w:r>
        <w:rPr>
          <w:rFonts w:hint="eastAsia"/>
        </w:rPr>
        <w:t>(controller)</w:t>
      </w:r>
    </w:p>
    <w:p w:rsidR="00470A8A" w:rsidRDefault="00004F0D">
      <w:r>
        <w:t>MVC</w:t>
      </w:r>
      <w:r>
        <w:rPr>
          <w:rFonts w:hint="eastAsia"/>
        </w:rPr>
        <w:t>:</w:t>
      </w:r>
      <w:r>
        <w:t>一种架构方式</w:t>
      </w:r>
      <w:r w:rsidR="00880E34">
        <w:rPr>
          <w:rFonts w:hint="eastAsia"/>
        </w:rPr>
        <w:t>,</w:t>
      </w:r>
      <w:r w:rsidR="00880E34">
        <w:t>核心思想是将业务数据抽取同业务数据的呈现相分离</w:t>
      </w:r>
      <w:r w:rsidR="00880E34">
        <w:rPr>
          <w:rFonts w:hint="eastAsia"/>
        </w:rPr>
        <w:t>.</w:t>
      </w:r>
    </w:p>
    <w:p w:rsidR="00004F0D" w:rsidRPr="00004F0D" w:rsidRDefault="00004F0D">
      <w:r>
        <w:t>前端控制器</w:t>
      </w:r>
      <w:r>
        <w:rPr>
          <w:rFonts w:hint="eastAsia"/>
        </w:rPr>
        <w:t>:</w:t>
      </w:r>
      <w:r>
        <w:t>当请求过来时</w:t>
      </w:r>
      <w:r>
        <w:rPr>
          <w:rFonts w:hint="eastAsia"/>
        </w:rPr>
        <w:t>,</w:t>
      </w:r>
      <w:r>
        <w:t>经过前端控制器到</w:t>
      </w:r>
      <w:r>
        <w:rPr>
          <w:rFonts w:hint="eastAsia"/>
        </w:rPr>
        <w:t>,</w:t>
      </w:r>
      <w:r>
        <w:t>根据特定的请求发送给控制器</w:t>
      </w:r>
      <w:r>
        <w:rPr>
          <w:rFonts w:hint="eastAsia"/>
        </w:rPr>
        <w:t>,</w:t>
      </w:r>
      <w:r>
        <w:t>控制器调用业务逻辑</w:t>
      </w:r>
      <w:r>
        <w:rPr>
          <w:rFonts w:hint="eastAsia"/>
        </w:rPr>
        <w:t>,</w:t>
      </w:r>
      <w:r>
        <w:t>并返回前端控制器</w:t>
      </w:r>
      <w:r>
        <w:rPr>
          <w:rFonts w:hint="eastAsia"/>
        </w:rPr>
        <w:t>,</w:t>
      </w:r>
      <w:proofErr w:type="gramStart"/>
      <w:r>
        <w:t>经由其</w:t>
      </w:r>
      <w:proofErr w:type="gramEnd"/>
      <w:r>
        <w:t>分发给业务视图</w:t>
      </w:r>
      <w:r>
        <w:rPr>
          <w:rFonts w:hint="eastAsia"/>
        </w:rPr>
        <w:t>,</w:t>
      </w:r>
      <w:r>
        <w:t>最终呈现给用户页面</w:t>
      </w:r>
      <w:r>
        <w:rPr>
          <w:rFonts w:hint="eastAsia"/>
        </w:rPr>
        <w:t>.</w:t>
      </w:r>
    </w:p>
    <w:p w:rsidR="00004F0D" w:rsidRDefault="00880E34">
      <w:r>
        <w:rPr>
          <w:noProof/>
        </w:rPr>
        <w:drawing>
          <wp:inline distT="0" distB="0" distL="0" distR="0" wp14:anchorId="75B0C97A" wp14:editId="05E6207D">
            <wp:extent cx="5274310" cy="35159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39A" w:rsidRDefault="00F86011" w:rsidP="00F86011">
      <w:pPr>
        <w:pStyle w:val="1"/>
      </w:pPr>
      <w:proofErr w:type="spellStart"/>
      <w:r>
        <w:rPr>
          <w:rFonts w:hint="eastAsia"/>
        </w:rPr>
        <w:t>SpringMVC</w:t>
      </w:r>
      <w:proofErr w:type="spellEnd"/>
    </w:p>
    <w:p w:rsidR="00780593" w:rsidRDefault="00F86011">
      <w:proofErr w:type="spellStart"/>
      <w:r>
        <w:rPr>
          <w:rFonts w:hint="eastAsia"/>
        </w:rPr>
        <w:t>DispatcherServlet</w:t>
      </w:r>
      <w:proofErr w:type="spellEnd"/>
      <w:r>
        <w:rPr>
          <w:rFonts w:hint="eastAsia"/>
        </w:rPr>
        <w:t>,</w:t>
      </w:r>
      <w:r>
        <w:rPr>
          <w:rFonts w:hint="eastAsia"/>
        </w:rPr>
        <w:t>前端控制器</w:t>
      </w:r>
      <w:r>
        <w:rPr>
          <w:rFonts w:hint="eastAsia"/>
        </w:rPr>
        <w:t>.</w:t>
      </w:r>
    </w:p>
    <w:p w:rsidR="005A618C" w:rsidRDefault="005A618C">
      <w:r>
        <w:t>Controller</w:t>
      </w:r>
      <w:r>
        <w:rPr>
          <w:rFonts w:hint="eastAsia"/>
        </w:rPr>
        <w:t>:</w:t>
      </w:r>
      <w:r>
        <w:rPr>
          <w:rFonts w:hint="eastAsia"/>
        </w:rPr>
        <w:t>控制器</w:t>
      </w:r>
    </w:p>
    <w:p w:rsidR="005A618C" w:rsidRDefault="005A618C">
      <w:proofErr w:type="spellStart"/>
      <w:r>
        <w:t>HandlerAdapter</w:t>
      </w:r>
      <w:proofErr w:type="spellEnd"/>
      <w:r>
        <w:rPr>
          <w:rFonts w:hint="eastAsia"/>
        </w:rPr>
        <w:t>:</w:t>
      </w:r>
      <w:r>
        <w:t>适配器</w:t>
      </w:r>
      <w:r>
        <w:rPr>
          <w:rFonts w:hint="eastAsia"/>
        </w:rPr>
        <w:t>,</w:t>
      </w:r>
      <w:r>
        <w:t>将控制器适配成为各种适用的控制</w:t>
      </w:r>
    </w:p>
    <w:p w:rsidR="005A618C" w:rsidRDefault="005A618C">
      <w:proofErr w:type="spellStart"/>
      <w:r>
        <w:t>HandlerInterceptor</w:t>
      </w:r>
      <w:proofErr w:type="spellEnd"/>
      <w:r>
        <w:rPr>
          <w:rFonts w:hint="eastAsia"/>
        </w:rPr>
        <w:t>:</w:t>
      </w:r>
      <w:r>
        <w:t>拦截器</w:t>
      </w:r>
      <w:r>
        <w:rPr>
          <w:rFonts w:hint="eastAsia"/>
        </w:rPr>
        <w:t>,</w:t>
      </w:r>
      <w:r>
        <w:t>在控制器调用前后进行操作</w:t>
      </w:r>
    </w:p>
    <w:p w:rsidR="005A618C" w:rsidRDefault="005A618C">
      <w:proofErr w:type="spellStart"/>
      <w:r>
        <w:t>HandlerMapping</w:t>
      </w:r>
      <w:proofErr w:type="spellEnd"/>
      <w:r>
        <w:rPr>
          <w:rFonts w:hint="eastAsia"/>
        </w:rPr>
        <w:t>:</w:t>
      </w:r>
      <w:r>
        <w:t>对于不同的请求提供不同的控制器</w:t>
      </w:r>
    </w:p>
    <w:p w:rsidR="005A618C" w:rsidRDefault="005A618C">
      <w:proofErr w:type="spellStart"/>
      <w:r>
        <w:t>HandlerExecutionChain</w:t>
      </w:r>
      <w:proofErr w:type="spellEnd"/>
      <w:r>
        <w:rPr>
          <w:rFonts w:hint="eastAsia"/>
        </w:rPr>
        <w:t>:</w:t>
      </w:r>
      <w:r>
        <w:t>执行链条</w:t>
      </w:r>
      <w:r>
        <w:rPr>
          <w:rFonts w:hint="eastAsia"/>
        </w:rPr>
        <w:t>.</w:t>
      </w:r>
    </w:p>
    <w:p w:rsidR="00A73674" w:rsidRDefault="00A73674">
      <w:proofErr w:type="spellStart"/>
      <w:r>
        <w:t>ModelAndView</w:t>
      </w:r>
      <w:r>
        <w:rPr>
          <w:rFonts w:hint="eastAsia"/>
        </w:rPr>
        <w:t>:</w:t>
      </w:r>
      <w:r>
        <w:t>Model</w:t>
      </w:r>
      <w:proofErr w:type="spellEnd"/>
      <w:r>
        <w:t>或者</w:t>
      </w:r>
      <w:r>
        <w:t>Map</w:t>
      </w:r>
      <w:r>
        <w:rPr>
          <w:rFonts w:hint="eastAsia"/>
        </w:rPr>
        <w:t>,</w:t>
      </w:r>
      <w:r>
        <w:t>实现视图</w:t>
      </w:r>
    </w:p>
    <w:p w:rsidR="00A73674" w:rsidRDefault="00A73674">
      <w:proofErr w:type="spellStart"/>
      <w:r>
        <w:t>ViewResolver</w:t>
      </w:r>
      <w:proofErr w:type="spellEnd"/>
      <w:r>
        <w:rPr>
          <w:rFonts w:hint="eastAsia"/>
        </w:rPr>
        <w:t>:</w:t>
      </w:r>
      <w:r>
        <w:t>根据配置</w:t>
      </w:r>
      <w:r>
        <w:rPr>
          <w:rFonts w:hint="eastAsia"/>
        </w:rPr>
        <w:t>,</w:t>
      </w:r>
      <w:r>
        <w:t>选择视图呈现的方式</w:t>
      </w:r>
    </w:p>
    <w:p w:rsidR="00802B3F" w:rsidRDefault="00802B3F">
      <w:r>
        <w:t>View</w:t>
      </w:r>
      <w:r>
        <w:rPr>
          <w:rFonts w:hint="eastAsia"/>
        </w:rPr>
        <w:t>:</w:t>
      </w:r>
      <w:r>
        <w:t>呈现页面</w:t>
      </w:r>
    </w:p>
    <w:p w:rsidR="00802B3F" w:rsidRDefault="00050183">
      <w:r>
        <w:rPr>
          <w:noProof/>
        </w:rPr>
        <w:lastRenderedPageBreak/>
        <w:drawing>
          <wp:inline distT="0" distB="0" distL="0" distR="0" wp14:anchorId="03793960" wp14:editId="54B612F5">
            <wp:extent cx="5274310" cy="37795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BF6" w:rsidRDefault="00710BF6"/>
    <w:p w:rsidR="00DC1891" w:rsidRDefault="00DC1891">
      <w:r>
        <w:t>创建</w:t>
      </w:r>
      <w:r>
        <w:t>maven</w:t>
      </w:r>
      <w:r>
        <w:rPr>
          <w:rFonts w:hint="eastAsia"/>
        </w:rPr>
        <w:t>-&gt;</w:t>
      </w:r>
      <w:r>
        <w:rPr>
          <w:rFonts w:hint="eastAsia"/>
        </w:rPr>
        <w:t>修改容器</w:t>
      </w:r>
      <w:r>
        <w:rPr>
          <w:rFonts w:hint="eastAsia"/>
        </w:rPr>
        <w:t>(</w:t>
      </w:r>
      <w:r>
        <w:rPr>
          <w:rFonts w:hint="eastAsia"/>
        </w:rPr>
        <w:t>或添加</w:t>
      </w:r>
      <w:proofErr w:type="spellStart"/>
      <w:r>
        <w:rPr>
          <w:rFonts w:hint="eastAsia"/>
        </w:rPr>
        <w:t>Servlet</w:t>
      </w:r>
      <w:r w:rsidR="00640A7F">
        <w:rPr>
          <w:rFonts w:hint="eastAsia"/>
        </w:rPr>
        <w:t>,EL</w:t>
      </w:r>
      <w:proofErr w:type="spellEnd"/>
      <w:r w:rsidR="00640A7F">
        <w:rPr>
          <w:rFonts w:hint="eastAsia"/>
        </w:rPr>
        <w:t>支持</w:t>
      </w:r>
      <w:r>
        <w:rPr>
          <w:rFonts w:hint="eastAsia"/>
        </w:rPr>
        <w:t>)-&gt;</w:t>
      </w:r>
      <w:r>
        <w:t>更改编码格式和编译版本</w:t>
      </w:r>
      <w:r>
        <w:rPr>
          <w:rFonts w:hint="eastAsia"/>
        </w:rPr>
        <w:t>-&gt;</w:t>
      </w:r>
      <w:r>
        <w:rPr>
          <w:rFonts w:hint="eastAsia"/>
        </w:rPr>
        <w:t>引入依赖</w:t>
      </w:r>
      <w:r>
        <w:rPr>
          <w:rFonts w:hint="eastAsia"/>
        </w:rPr>
        <w:t>-&gt;</w:t>
      </w:r>
      <w:r>
        <w:rPr>
          <w:rFonts w:hint="eastAsia"/>
        </w:rPr>
        <w:t>修改</w:t>
      </w:r>
      <w:r>
        <w:rPr>
          <w:rFonts w:hint="eastAsia"/>
        </w:rPr>
        <w:t>xml-&gt;</w:t>
      </w:r>
      <w:r>
        <w:rPr>
          <w:rFonts w:hint="eastAsia"/>
        </w:rPr>
        <w:t>创建类库</w:t>
      </w:r>
    </w:p>
    <w:p w:rsidR="0086116E" w:rsidRDefault="0086116E"/>
    <w:p w:rsidR="0086116E" w:rsidRDefault="0086116E"/>
    <w:p w:rsidR="0086116E" w:rsidRDefault="0086116E"/>
    <w:p w:rsidR="0086116E" w:rsidRDefault="0086116E" w:rsidP="0086116E">
      <w:pPr>
        <w:pStyle w:val="1"/>
      </w:pPr>
      <w:r>
        <w:rPr>
          <w:rFonts w:hint="eastAsia"/>
        </w:rPr>
        <w:lastRenderedPageBreak/>
        <w:t>拦截器</w:t>
      </w:r>
    </w:p>
    <w:p w:rsidR="0086116E" w:rsidRDefault="0086116E" w:rsidP="0086116E">
      <w:r>
        <w:rPr>
          <w:noProof/>
        </w:rPr>
        <w:drawing>
          <wp:inline distT="0" distB="0" distL="0" distR="0" wp14:anchorId="7414EF59" wp14:editId="686F0885">
            <wp:extent cx="5274310" cy="45281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6A2" w:rsidRDefault="00A646A2" w:rsidP="0086116E">
      <w:r>
        <w:rPr>
          <w:noProof/>
        </w:rPr>
        <w:drawing>
          <wp:inline distT="0" distB="0" distL="0" distR="0" wp14:anchorId="00E394FF" wp14:editId="7F322A99">
            <wp:extent cx="5274310" cy="12573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CB1" w:rsidRDefault="00850CB1" w:rsidP="00850CB1">
      <w:pPr>
        <w:pStyle w:val="1"/>
      </w:pPr>
      <w:r>
        <w:rPr>
          <w:rFonts w:hint="eastAsia"/>
        </w:rPr>
        <w:t>数据绑定</w:t>
      </w:r>
    </w:p>
    <w:p w:rsidR="00850CB1" w:rsidRDefault="00850CB1" w:rsidP="00850CB1">
      <w:pPr>
        <w:pStyle w:val="2"/>
      </w:pPr>
      <w:r>
        <w:rPr>
          <w:rFonts w:hint="eastAsia"/>
        </w:rPr>
        <w:t>数字类型</w:t>
      </w:r>
    </w:p>
    <w:p w:rsidR="00850CB1" w:rsidRDefault="00850CB1" w:rsidP="00850CB1">
      <w:r>
        <w:rPr>
          <w:rFonts w:hint="eastAsia"/>
        </w:rPr>
        <w:t>如果是基本类型</w:t>
      </w:r>
      <w:r>
        <w:rPr>
          <w:rFonts w:hint="eastAsia"/>
        </w:rPr>
        <w:t>,key</w:t>
      </w:r>
      <w:r>
        <w:rPr>
          <w:rFonts w:hint="eastAsia"/>
        </w:rPr>
        <w:t>是必须传递</w:t>
      </w:r>
      <w:r>
        <w:rPr>
          <w:rFonts w:hint="eastAsia"/>
        </w:rPr>
        <w:t>;</w:t>
      </w:r>
      <w:r>
        <w:rPr>
          <w:rFonts w:hint="eastAsia"/>
        </w:rPr>
        <w:t>同时只能是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类型</w:t>
      </w:r>
      <w:r>
        <w:rPr>
          <w:rFonts w:hint="eastAsia"/>
        </w:rPr>
        <w:t>,</w:t>
      </w:r>
      <w:r>
        <w:rPr>
          <w:rFonts w:hint="eastAsia"/>
        </w:rPr>
        <w:t>如果是其他类型</w:t>
      </w:r>
      <w:r>
        <w:rPr>
          <w:rFonts w:hint="eastAsia"/>
        </w:rPr>
        <w:t>,</w:t>
      </w:r>
      <w:r>
        <w:rPr>
          <w:rFonts w:hint="eastAsia"/>
        </w:rPr>
        <w:t>则会报错</w:t>
      </w:r>
      <w:r>
        <w:rPr>
          <w:rFonts w:hint="eastAsia"/>
        </w:rPr>
        <w:t>.</w:t>
      </w:r>
    </w:p>
    <w:p w:rsidR="00850CB1" w:rsidRDefault="00850CB1" w:rsidP="00850CB1">
      <w:r>
        <w:rPr>
          <w:rFonts w:hint="eastAsia"/>
        </w:rPr>
        <w:t>如果包装类型的</w:t>
      </w:r>
      <w:r>
        <w:rPr>
          <w:rFonts w:hint="eastAsia"/>
        </w:rPr>
        <w:t>,</w:t>
      </w:r>
      <w:r>
        <w:rPr>
          <w:rFonts w:hint="eastAsia"/>
        </w:rPr>
        <w:t>则不会出现为空抛出异常</w:t>
      </w:r>
      <w:r>
        <w:rPr>
          <w:rFonts w:hint="eastAsia"/>
        </w:rPr>
        <w:t>.</w:t>
      </w:r>
    </w:p>
    <w:p w:rsidR="00850CB1" w:rsidRDefault="00850CB1" w:rsidP="00850CB1">
      <w:r>
        <w:t>当然</w:t>
      </w:r>
      <w:r>
        <w:rPr>
          <w:rFonts w:hint="eastAsia"/>
        </w:rPr>
        <w:t>,</w:t>
      </w:r>
      <w:r>
        <w:t>可以通过</w:t>
      </w:r>
      <w:r>
        <w:rPr>
          <w:rFonts w:hint="eastAsia"/>
        </w:rPr>
        <w:t>@</w:t>
      </w:r>
      <w:proofErr w:type="spellStart"/>
      <w:r>
        <w:t>RequestParam</w:t>
      </w:r>
      <w:proofErr w:type="spellEnd"/>
      <w:r>
        <w:t>来主动规避异常</w:t>
      </w:r>
    </w:p>
    <w:p w:rsidR="002727F4" w:rsidRDefault="002727F4" w:rsidP="00850CB1"/>
    <w:p w:rsidR="002727F4" w:rsidRDefault="002727F4" w:rsidP="002727F4">
      <w:pPr>
        <w:pStyle w:val="1"/>
      </w:pPr>
      <w:bookmarkStart w:id="0" w:name="_GoBack"/>
      <w:r>
        <w:lastRenderedPageBreak/>
        <w:t>数据绑定</w:t>
      </w:r>
    </w:p>
    <w:bookmarkEnd w:id="0"/>
    <w:p w:rsidR="002727F4" w:rsidRPr="00850CB1" w:rsidRDefault="002727F4" w:rsidP="00850CB1">
      <w:pPr>
        <w:rPr>
          <w:rFonts w:hint="eastAsia"/>
        </w:rPr>
      </w:pPr>
      <w:r>
        <w:rPr>
          <w:noProof/>
        </w:rPr>
        <w:drawing>
          <wp:inline distT="0" distB="0" distL="0" distR="0" wp14:anchorId="79F2647B" wp14:editId="64F14779">
            <wp:extent cx="5274310" cy="40525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7F4" w:rsidRPr="00850C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3D0"/>
    <w:rsid w:val="00004F0D"/>
    <w:rsid w:val="000133EE"/>
    <w:rsid w:val="00050183"/>
    <w:rsid w:val="000A49F8"/>
    <w:rsid w:val="0018228F"/>
    <w:rsid w:val="001B33D0"/>
    <w:rsid w:val="002727F4"/>
    <w:rsid w:val="003B4B7A"/>
    <w:rsid w:val="004B2EB6"/>
    <w:rsid w:val="005A618C"/>
    <w:rsid w:val="00640A7F"/>
    <w:rsid w:val="00710BF6"/>
    <w:rsid w:val="00780593"/>
    <w:rsid w:val="00802B3F"/>
    <w:rsid w:val="00850CB1"/>
    <w:rsid w:val="0086116E"/>
    <w:rsid w:val="00880E34"/>
    <w:rsid w:val="00A646A2"/>
    <w:rsid w:val="00A73674"/>
    <w:rsid w:val="00AC7825"/>
    <w:rsid w:val="00D0039A"/>
    <w:rsid w:val="00DC1891"/>
    <w:rsid w:val="00E66E55"/>
    <w:rsid w:val="00F86011"/>
    <w:rsid w:val="00FD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F0C6D5-8415-49A3-8641-3F7CA9203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4F0D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Char"/>
    <w:uiPriority w:val="9"/>
    <w:qFormat/>
    <w:rsid w:val="00780593"/>
    <w:pPr>
      <w:keepNext/>
      <w:keepLines/>
      <w:spacing w:line="360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86011"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80593"/>
    <w:rPr>
      <w:b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uiPriority w:val="9"/>
    <w:rsid w:val="00F86011"/>
    <w:rPr>
      <w:rFonts w:asciiTheme="majorHAnsi" w:eastAsiaTheme="majorEastAsia" w:hAnsiTheme="majorHAnsi" w:cstheme="majorBidi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张谦</dc:creator>
  <cp:keywords/>
  <dc:description/>
  <cp:lastModifiedBy>张谦</cp:lastModifiedBy>
  <cp:revision>20</cp:revision>
  <dcterms:created xsi:type="dcterms:W3CDTF">2017-05-09T16:07:00Z</dcterms:created>
  <dcterms:modified xsi:type="dcterms:W3CDTF">2017-05-25T10:32:00Z</dcterms:modified>
</cp:coreProperties>
</file>