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A8E50" w14:textId="77777777" w:rsidR="00A600F2" w:rsidRDefault="00A600F2" w:rsidP="000D402F">
      <w:pPr>
        <w:suppressAutoHyphens/>
        <w:spacing w:after="0" w:line="36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PONTIFÍCIA UNIVERSIDADE CATÓLICA DE MINAS GERAIS</w:t>
      </w:r>
      <w:r>
        <w:rPr>
          <w:rFonts w:cs="Calibri"/>
          <w:b/>
          <w:sz w:val="24"/>
          <w:szCs w:val="24"/>
        </w:rPr>
        <w:br/>
        <w:t>NÚCLEO DE EDUCAÇÃO A DISTÂNCIA</w:t>
      </w:r>
    </w:p>
    <w:p w14:paraId="513269FB" w14:textId="77777777" w:rsidR="00A600F2" w:rsidRDefault="00A600F2" w:rsidP="000D402F">
      <w:pPr>
        <w:suppressAutoHyphens/>
        <w:spacing w:after="0" w:line="36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Pós-graduação </w:t>
      </w:r>
      <w:r>
        <w:rPr>
          <w:rFonts w:cs="Calibri"/>
          <w:b/>
          <w:i/>
          <w:sz w:val="24"/>
          <w:szCs w:val="24"/>
        </w:rPr>
        <w:t>Lato Sensu</w:t>
      </w:r>
      <w:r>
        <w:rPr>
          <w:rFonts w:cs="Calibri"/>
          <w:b/>
          <w:sz w:val="24"/>
          <w:szCs w:val="24"/>
        </w:rPr>
        <w:t xml:space="preserve"> em </w:t>
      </w:r>
      <w:r w:rsidR="00316FAB">
        <w:rPr>
          <w:rFonts w:cs="Calibri"/>
          <w:b/>
          <w:sz w:val="24"/>
          <w:szCs w:val="24"/>
        </w:rPr>
        <w:t>Ciência de Dados e Big Data</w:t>
      </w:r>
    </w:p>
    <w:p w14:paraId="161890A3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sz w:val="24"/>
          <w:szCs w:val="24"/>
        </w:rPr>
      </w:pPr>
    </w:p>
    <w:p w14:paraId="47717782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sz w:val="24"/>
          <w:szCs w:val="24"/>
        </w:rPr>
      </w:pPr>
    </w:p>
    <w:p w14:paraId="67029C34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6A2F58E5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35723983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sz w:val="24"/>
          <w:szCs w:val="24"/>
        </w:rPr>
      </w:pPr>
    </w:p>
    <w:p w14:paraId="7A1514C7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sz w:val="24"/>
          <w:szCs w:val="24"/>
        </w:rPr>
      </w:pPr>
    </w:p>
    <w:p w14:paraId="15CB0D5B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sz w:val="24"/>
          <w:szCs w:val="24"/>
        </w:rPr>
      </w:pPr>
    </w:p>
    <w:p w14:paraId="29CC27AA" w14:textId="23399E4A" w:rsidR="00830285" w:rsidRDefault="009C1D8F" w:rsidP="000D402F">
      <w:pPr>
        <w:suppressAutoHyphens/>
        <w:spacing w:after="0" w:line="36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Jefferson Inayan de Oliveira Souto</w:t>
      </w:r>
    </w:p>
    <w:p w14:paraId="181A62CD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sz w:val="24"/>
          <w:szCs w:val="24"/>
        </w:rPr>
      </w:pPr>
    </w:p>
    <w:p w14:paraId="474D153C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73347290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3E1C015D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536D1AC9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1BA96E3C" w14:textId="67DB1B73" w:rsidR="00830285" w:rsidRDefault="009C1D8F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  <w:r>
        <w:rPr>
          <w:rFonts w:cs="Calibri"/>
          <w:b/>
          <w:color w:val="222222"/>
          <w:sz w:val="24"/>
          <w:szCs w:val="24"/>
          <w:shd w:val="clear" w:color="auto" w:fill="FFFFFF"/>
        </w:rPr>
        <w:t>MACHINE LEARNING PARA VENDAS DE PRODUTOS NO E-COMMERCE WISH</w:t>
      </w:r>
    </w:p>
    <w:p w14:paraId="4DF6A5C6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0A427CB1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33B64B06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7368EBE9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1B2F3578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7D22FEC1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42941ADD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46D767BA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50B3236F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03634380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122147BD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21C9E704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59B0579F" w14:textId="77777777" w:rsidR="00830285" w:rsidRDefault="00830285" w:rsidP="009C1D8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  <w:r>
        <w:rPr>
          <w:rFonts w:cs="Calibri"/>
          <w:color w:val="222222"/>
          <w:sz w:val="24"/>
          <w:szCs w:val="24"/>
          <w:shd w:val="clear" w:color="auto" w:fill="FFFFFF"/>
        </w:rPr>
        <w:t>Belo Horizonte</w:t>
      </w:r>
    </w:p>
    <w:p w14:paraId="5D1E606D" w14:textId="75E6DC6B" w:rsidR="00830285" w:rsidRDefault="009C1D8F" w:rsidP="009C1D8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  <w:r>
        <w:rPr>
          <w:rFonts w:cs="Calibri"/>
          <w:color w:val="222222"/>
          <w:sz w:val="24"/>
          <w:szCs w:val="24"/>
          <w:shd w:val="clear" w:color="auto" w:fill="FFFFFF"/>
        </w:rPr>
        <w:t>2023</w:t>
      </w:r>
    </w:p>
    <w:p w14:paraId="7166247D" w14:textId="4620F96F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  <w:r>
        <w:rPr>
          <w:rFonts w:cs="Calibri"/>
          <w:b/>
          <w:color w:val="222222"/>
          <w:sz w:val="24"/>
          <w:szCs w:val="24"/>
          <w:shd w:val="clear" w:color="auto" w:fill="FFFFFF"/>
        </w:rPr>
        <w:br w:type="page"/>
      </w:r>
      <w:r w:rsidR="009C1D8F">
        <w:rPr>
          <w:rFonts w:cs="Calibri"/>
          <w:b/>
          <w:color w:val="222222"/>
          <w:sz w:val="24"/>
          <w:szCs w:val="24"/>
          <w:shd w:val="clear" w:color="auto" w:fill="FFFFFF"/>
        </w:rPr>
        <w:lastRenderedPageBreak/>
        <w:t>Jefferson Inayan de Oliveira Souto</w:t>
      </w:r>
    </w:p>
    <w:p w14:paraId="7692C904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78369729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6151F1B5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1FB2A9A9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24238A5E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</w:p>
    <w:p w14:paraId="49908B0A" w14:textId="77777777" w:rsidR="009C1D8F" w:rsidRDefault="009C1D8F" w:rsidP="009C1D8F">
      <w:pPr>
        <w:suppressAutoHyphens/>
        <w:spacing w:after="0" w:line="360" w:lineRule="auto"/>
        <w:jc w:val="center"/>
        <w:rPr>
          <w:rFonts w:cs="Calibri"/>
          <w:b/>
          <w:color w:val="222222"/>
          <w:sz w:val="24"/>
          <w:szCs w:val="24"/>
          <w:shd w:val="clear" w:color="auto" w:fill="FFFFFF"/>
        </w:rPr>
      </w:pPr>
      <w:r>
        <w:rPr>
          <w:rFonts w:cs="Calibri"/>
          <w:b/>
          <w:color w:val="222222"/>
          <w:sz w:val="24"/>
          <w:szCs w:val="24"/>
          <w:shd w:val="clear" w:color="auto" w:fill="FFFFFF"/>
        </w:rPr>
        <w:t>MACHINE LEARNING PARA VENDAS DE PRODUTOS NO E-COMMERCE WISH</w:t>
      </w:r>
    </w:p>
    <w:p w14:paraId="049B3B78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5245117C" w14:textId="77777777" w:rsidR="00830285" w:rsidRDefault="00830285" w:rsidP="000D402F">
      <w:pPr>
        <w:suppressAutoHyphens/>
        <w:spacing w:after="0" w:line="360" w:lineRule="auto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3EBC96EF" w14:textId="77777777" w:rsidR="00830285" w:rsidRDefault="00830285" w:rsidP="000D402F">
      <w:pPr>
        <w:suppressAutoHyphens/>
        <w:spacing w:after="0" w:line="360" w:lineRule="auto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63F711A9" w14:textId="77777777" w:rsidR="00830285" w:rsidRDefault="00830285" w:rsidP="000D402F">
      <w:pPr>
        <w:suppressAutoHyphens/>
        <w:spacing w:after="0" w:line="360" w:lineRule="auto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186D5B23" w14:textId="77777777" w:rsidR="00830285" w:rsidRDefault="00830285" w:rsidP="000D402F">
      <w:pPr>
        <w:suppressAutoHyphens/>
        <w:spacing w:after="0" w:line="360" w:lineRule="auto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364DFFEB" w14:textId="77777777" w:rsidR="00A600F2" w:rsidRDefault="00A600F2" w:rsidP="000D402F">
      <w:pPr>
        <w:suppressAutoHyphens/>
        <w:spacing w:after="0" w:line="360" w:lineRule="auto"/>
        <w:ind w:left="3969"/>
        <w:jc w:val="both"/>
        <w:rPr>
          <w:rFonts w:cs="Calibri"/>
          <w:color w:val="222222"/>
          <w:sz w:val="24"/>
          <w:szCs w:val="24"/>
          <w:shd w:val="clear" w:color="auto" w:fill="FFFFFF"/>
        </w:rPr>
      </w:pPr>
      <w:r>
        <w:rPr>
          <w:rFonts w:cs="Calibri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cs="Calibri"/>
          <w:color w:val="222222"/>
          <w:sz w:val="24"/>
          <w:szCs w:val="24"/>
          <w:shd w:val="clear" w:color="auto" w:fill="FFFFFF"/>
        </w:rPr>
        <w:t xml:space="preserve">apresentado ao Curso </w:t>
      </w:r>
      <w:r>
        <w:rPr>
          <w:rFonts w:cs="Calibri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316FAB">
        <w:rPr>
          <w:rFonts w:cs="Calibri"/>
          <w:color w:val="222222"/>
          <w:sz w:val="24"/>
          <w:szCs w:val="24"/>
          <w:shd w:val="clear" w:color="auto" w:fill="FFFFFF"/>
        </w:rPr>
        <w:t>Ciência de Dados e Big Data</w:t>
      </w:r>
      <w:r>
        <w:rPr>
          <w:rFonts w:cs="Calibri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695FA8AB" w14:textId="77777777" w:rsidR="00830285" w:rsidRDefault="00830285" w:rsidP="000D402F">
      <w:pPr>
        <w:suppressAutoHyphens/>
        <w:spacing w:after="0" w:line="360" w:lineRule="auto"/>
        <w:ind w:left="3969"/>
        <w:jc w:val="both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15D6A135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65F3361C" w14:textId="77777777" w:rsidR="00AA7406" w:rsidRDefault="00AA7406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3E6FB16E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5DF699F5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587D3367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5629E9BB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20F899AE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7C2C6D84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4F7261D4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721FEC09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4DAF164C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50F7335B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</w:p>
    <w:p w14:paraId="367A0A6B" w14:textId="77777777" w:rsidR="00830285" w:rsidRDefault="00830285" w:rsidP="000D402F">
      <w:pPr>
        <w:suppressAutoHyphens/>
        <w:spacing w:after="0" w:line="360" w:lineRule="auto"/>
        <w:jc w:val="center"/>
        <w:rPr>
          <w:rFonts w:cs="Calibri"/>
          <w:color w:val="222222"/>
          <w:sz w:val="24"/>
          <w:szCs w:val="24"/>
          <w:shd w:val="clear" w:color="auto" w:fill="FFFFFF"/>
        </w:rPr>
      </w:pPr>
      <w:r>
        <w:rPr>
          <w:rFonts w:cs="Calibri"/>
          <w:color w:val="222222"/>
          <w:sz w:val="24"/>
          <w:szCs w:val="24"/>
          <w:shd w:val="clear" w:color="auto" w:fill="FFFFFF"/>
        </w:rPr>
        <w:t>Belo Horizonte</w:t>
      </w:r>
    </w:p>
    <w:p w14:paraId="02EE74FB" w14:textId="306191C5" w:rsidR="00830285" w:rsidRDefault="00071B07" w:rsidP="000D402F">
      <w:pPr>
        <w:suppressAutoHyphens/>
        <w:spacing w:after="0" w:line="360" w:lineRule="auto"/>
        <w:jc w:val="center"/>
        <w:rPr>
          <w:rFonts w:eastAsia="Times New Roman" w:cs="Calibri"/>
          <w:b/>
          <w:sz w:val="24"/>
          <w:szCs w:val="24"/>
          <w:lang w:eastAsia="pt-BR"/>
        </w:rPr>
      </w:pPr>
      <w:r>
        <w:rPr>
          <w:rFonts w:cs="Calibri"/>
          <w:color w:val="222222"/>
          <w:sz w:val="24"/>
          <w:szCs w:val="24"/>
          <w:shd w:val="clear" w:color="auto" w:fill="FFFFFF"/>
        </w:rPr>
        <w:t>2023</w:t>
      </w:r>
      <w:r w:rsidR="00830285">
        <w:rPr>
          <w:rFonts w:cs="Calibri"/>
          <w:color w:val="222222"/>
          <w:sz w:val="24"/>
          <w:szCs w:val="24"/>
          <w:shd w:val="clear" w:color="auto" w:fill="FFFFFF"/>
        </w:rPr>
        <w:t xml:space="preserve"> </w:t>
      </w:r>
      <w:r w:rsidR="00830285">
        <w:rPr>
          <w:rFonts w:cs="Calibri"/>
          <w:sz w:val="24"/>
          <w:szCs w:val="24"/>
        </w:rPr>
        <w:br w:type="page"/>
      </w:r>
      <w:r w:rsidR="00830285">
        <w:rPr>
          <w:rFonts w:eastAsia="Times New Roman" w:cs="Calibri"/>
          <w:b/>
          <w:sz w:val="24"/>
          <w:szCs w:val="24"/>
          <w:lang w:eastAsia="pt-BR"/>
        </w:rPr>
        <w:lastRenderedPageBreak/>
        <w:t>SUMÁRIO</w:t>
      </w:r>
    </w:p>
    <w:p w14:paraId="110A66F3" w14:textId="77777777" w:rsidR="00830285" w:rsidRDefault="00830285" w:rsidP="000D402F">
      <w:pPr>
        <w:suppressAutoHyphens/>
        <w:spacing w:after="0" w:line="360" w:lineRule="auto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571C40BC" w14:textId="77777777" w:rsidR="00830285" w:rsidRDefault="00830285" w:rsidP="000D402F">
      <w:pPr>
        <w:suppressAutoHyphens/>
        <w:spacing w:after="0" w:line="360" w:lineRule="auto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71EC4F93" w14:textId="5D126AF5" w:rsidR="00A7118F" w:rsidRDefault="00830285">
      <w:pPr>
        <w:pStyle w:val="TOC1"/>
        <w:rPr>
          <w:rFonts w:ascii="Calibri" w:eastAsia="Times New Roman" w:hAnsi="Calibri" w:cs="Calibri"/>
          <w:b w:val="0"/>
          <w:szCs w:val="24"/>
        </w:rPr>
      </w:pPr>
      <w:r>
        <w:rPr>
          <w:rFonts w:ascii="Calibri" w:eastAsia="Times New Roman" w:hAnsi="Calibri" w:cs="Calibri"/>
          <w:szCs w:val="24"/>
        </w:rPr>
        <w:fldChar w:fldCharType="begin"/>
      </w:r>
      <w:r>
        <w:rPr>
          <w:rFonts w:ascii="Calibri" w:eastAsia="Times New Roman" w:hAnsi="Calibri" w:cs="Calibri"/>
          <w:szCs w:val="24"/>
        </w:rPr>
        <w:instrText xml:space="preserve"> TOC \o "1-2" \h \z \u </w:instrText>
      </w:r>
      <w:r>
        <w:rPr>
          <w:rFonts w:ascii="Calibri" w:eastAsia="Times New Roman" w:hAnsi="Calibri" w:cs="Calibri"/>
          <w:szCs w:val="24"/>
        </w:rPr>
        <w:fldChar w:fldCharType="separate"/>
      </w:r>
      <w:hyperlink w:anchor="_Toc74563991" w:history="1">
        <w:r w:rsidR="00A7118F">
          <w:rPr>
            <w:rStyle w:val="Hyperlink"/>
            <w:rFonts w:ascii="Calibri" w:hAnsi="Calibri" w:cs="Calibri"/>
            <w:szCs w:val="24"/>
          </w:rPr>
          <w:t>1. Introdução</w:t>
        </w:r>
        <w:r w:rsidR="00A7118F">
          <w:rPr>
            <w:rFonts w:ascii="Calibri" w:hAnsi="Calibri" w:cs="Calibri"/>
            <w:webHidden/>
            <w:szCs w:val="24"/>
          </w:rPr>
          <w:tab/>
        </w:r>
        <w:r w:rsidR="00A7118F">
          <w:rPr>
            <w:rFonts w:ascii="Calibri" w:hAnsi="Calibri" w:cs="Calibri"/>
            <w:webHidden/>
            <w:szCs w:val="24"/>
          </w:rPr>
          <w:fldChar w:fldCharType="begin"/>
        </w:r>
        <w:r w:rsidR="00A7118F">
          <w:rPr>
            <w:rFonts w:ascii="Calibri" w:hAnsi="Calibri" w:cs="Calibri"/>
            <w:webHidden/>
            <w:szCs w:val="24"/>
          </w:rPr>
          <w:instrText xml:space="preserve"> PAGEREF _Toc74563991 \h </w:instrText>
        </w:r>
        <w:r w:rsidR="00A7118F">
          <w:rPr>
            <w:rFonts w:ascii="Calibri" w:hAnsi="Calibri" w:cs="Calibri"/>
            <w:webHidden/>
            <w:szCs w:val="24"/>
          </w:rPr>
        </w:r>
        <w:r w:rsidR="00A7118F">
          <w:rPr>
            <w:rFonts w:ascii="Calibri" w:hAnsi="Calibri" w:cs="Calibri"/>
            <w:webHidden/>
            <w:szCs w:val="24"/>
          </w:rPr>
          <w:fldChar w:fldCharType="separate"/>
        </w:r>
        <w:r w:rsidR="00403257">
          <w:rPr>
            <w:rFonts w:ascii="Calibri" w:hAnsi="Calibri" w:cs="Calibri"/>
            <w:webHidden/>
            <w:szCs w:val="24"/>
          </w:rPr>
          <w:t>4</w:t>
        </w:r>
        <w:r w:rsidR="00A7118F">
          <w:rPr>
            <w:rFonts w:ascii="Calibri" w:hAnsi="Calibri" w:cs="Calibri"/>
            <w:webHidden/>
            <w:szCs w:val="24"/>
          </w:rPr>
          <w:fldChar w:fldCharType="end"/>
        </w:r>
      </w:hyperlink>
    </w:p>
    <w:p w14:paraId="11B5AE18" w14:textId="1727EFBA" w:rsidR="00A7118F" w:rsidRDefault="001A3A03">
      <w:pPr>
        <w:pStyle w:val="TOC2"/>
        <w:rPr>
          <w:rFonts w:ascii="Calibri" w:eastAsia="Times New Roman" w:hAnsi="Calibri" w:cs="Calibri"/>
          <w:b w:val="0"/>
          <w:bCs w:val="0"/>
          <w:szCs w:val="24"/>
        </w:rPr>
      </w:pPr>
      <w:hyperlink w:anchor="_Toc74563992" w:history="1">
        <w:r w:rsidR="00A7118F">
          <w:rPr>
            <w:rStyle w:val="Hyperlink"/>
            <w:rFonts w:ascii="Calibri" w:hAnsi="Calibri" w:cs="Calibri"/>
            <w:szCs w:val="24"/>
          </w:rPr>
          <w:t>1.1. Contextualização</w:t>
        </w:r>
        <w:r w:rsidR="00A7118F">
          <w:rPr>
            <w:rFonts w:ascii="Calibri" w:hAnsi="Calibri" w:cs="Calibri"/>
            <w:webHidden/>
            <w:szCs w:val="24"/>
          </w:rPr>
          <w:tab/>
        </w:r>
        <w:r w:rsidR="00A7118F">
          <w:rPr>
            <w:rFonts w:ascii="Calibri" w:hAnsi="Calibri" w:cs="Calibri"/>
            <w:webHidden/>
            <w:szCs w:val="24"/>
          </w:rPr>
          <w:fldChar w:fldCharType="begin"/>
        </w:r>
        <w:r w:rsidR="00A7118F">
          <w:rPr>
            <w:rFonts w:ascii="Calibri" w:hAnsi="Calibri" w:cs="Calibri"/>
            <w:webHidden/>
            <w:szCs w:val="24"/>
          </w:rPr>
          <w:instrText xml:space="preserve"> PAGEREF _Toc74563992 \h </w:instrText>
        </w:r>
        <w:r w:rsidR="00A7118F">
          <w:rPr>
            <w:rFonts w:ascii="Calibri" w:hAnsi="Calibri" w:cs="Calibri"/>
            <w:webHidden/>
            <w:szCs w:val="24"/>
          </w:rPr>
        </w:r>
        <w:r w:rsidR="00A7118F">
          <w:rPr>
            <w:rFonts w:ascii="Calibri" w:hAnsi="Calibri" w:cs="Calibri"/>
            <w:webHidden/>
            <w:szCs w:val="24"/>
          </w:rPr>
          <w:fldChar w:fldCharType="separate"/>
        </w:r>
        <w:r w:rsidR="00403257">
          <w:rPr>
            <w:rFonts w:ascii="Calibri" w:hAnsi="Calibri" w:cs="Calibri"/>
            <w:webHidden/>
            <w:szCs w:val="24"/>
          </w:rPr>
          <w:t>4</w:t>
        </w:r>
        <w:r w:rsidR="00A7118F">
          <w:rPr>
            <w:rFonts w:ascii="Calibri" w:hAnsi="Calibri" w:cs="Calibri"/>
            <w:webHidden/>
            <w:szCs w:val="24"/>
          </w:rPr>
          <w:fldChar w:fldCharType="end"/>
        </w:r>
      </w:hyperlink>
    </w:p>
    <w:p w14:paraId="01E49395" w14:textId="63D99690" w:rsidR="00A7118F" w:rsidRDefault="001A3A03">
      <w:pPr>
        <w:pStyle w:val="TOC2"/>
        <w:rPr>
          <w:rFonts w:ascii="Calibri" w:eastAsia="Times New Roman" w:hAnsi="Calibri" w:cs="Calibri"/>
          <w:b w:val="0"/>
          <w:bCs w:val="0"/>
          <w:szCs w:val="24"/>
        </w:rPr>
      </w:pPr>
      <w:hyperlink w:anchor="_Toc74563993" w:history="1">
        <w:r w:rsidR="00A7118F">
          <w:rPr>
            <w:rStyle w:val="Hyperlink"/>
            <w:rFonts w:ascii="Calibri" w:hAnsi="Calibri" w:cs="Calibri"/>
            <w:szCs w:val="24"/>
          </w:rPr>
          <w:t>1.2. O problema proposto</w:t>
        </w:r>
        <w:r w:rsidR="00A7118F">
          <w:rPr>
            <w:rFonts w:ascii="Calibri" w:hAnsi="Calibri" w:cs="Calibri"/>
            <w:webHidden/>
            <w:szCs w:val="24"/>
          </w:rPr>
          <w:tab/>
        </w:r>
        <w:r w:rsidR="00284F9A">
          <w:rPr>
            <w:rFonts w:ascii="Calibri" w:hAnsi="Calibri" w:cs="Calibri"/>
            <w:webHidden/>
            <w:szCs w:val="24"/>
          </w:rPr>
          <w:t>4</w:t>
        </w:r>
      </w:hyperlink>
    </w:p>
    <w:p w14:paraId="38FE6BD5" w14:textId="31AA8735" w:rsidR="00A7118F" w:rsidRDefault="001A3A03">
      <w:pPr>
        <w:pStyle w:val="TOC1"/>
        <w:rPr>
          <w:rFonts w:ascii="Calibri" w:eastAsia="Times New Roman" w:hAnsi="Calibri" w:cs="Calibri"/>
          <w:b w:val="0"/>
          <w:szCs w:val="24"/>
        </w:rPr>
      </w:pPr>
      <w:hyperlink w:anchor="_Toc74563994" w:history="1">
        <w:r w:rsidR="00A7118F">
          <w:rPr>
            <w:rStyle w:val="Hyperlink"/>
            <w:rFonts w:ascii="Calibri" w:hAnsi="Calibri" w:cs="Calibri"/>
            <w:iCs/>
            <w:szCs w:val="24"/>
          </w:rPr>
          <w:t>1.3. Objetivos</w:t>
        </w:r>
        <w:r w:rsidR="00A7118F">
          <w:rPr>
            <w:rFonts w:ascii="Calibri" w:hAnsi="Calibri" w:cs="Calibri"/>
            <w:webHidden/>
            <w:szCs w:val="24"/>
          </w:rPr>
          <w:tab/>
        </w:r>
        <w:r w:rsidR="00284F9A">
          <w:rPr>
            <w:rFonts w:ascii="Calibri" w:hAnsi="Calibri" w:cs="Calibri"/>
            <w:webHidden/>
            <w:szCs w:val="24"/>
          </w:rPr>
          <w:t>6</w:t>
        </w:r>
      </w:hyperlink>
    </w:p>
    <w:p w14:paraId="137BA6C5" w14:textId="2015F3ED" w:rsidR="00A7118F" w:rsidRDefault="001A3A03">
      <w:pPr>
        <w:pStyle w:val="TOC1"/>
        <w:rPr>
          <w:rFonts w:ascii="Calibri" w:eastAsia="Times New Roman" w:hAnsi="Calibri" w:cs="Calibri"/>
          <w:b w:val="0"/>
          <w:szCs w:val="24"/>
        </w:rPr>
      </w:pPr>
      <w:hyperlink w:anchor="_Toc74563995" w:history="1">
        <w:r w:rsidR="00A7118F">
          <w:rPr>
            <w:rStyle w:val="Hyperlink"/>
            <w:rFonts w:ascii="Calibri" w:hAnsi="Calibri" w:cs="Calibri"/>
            <w:szCs w:val="24"/>
          </w:rPr>
          <w:t>3. Processamento/Tratamento de Dados</w:t>
        </w:r>
        <w:r w:rsidR="00A7118F">
          <w:rPr>
            <w:rFonts w:ascii="Calibri" w:hAnsi="Calibri" w:cs="Calibri"/>
            <w:webHidden/>
            <w:szCs w:val="24"/>
          </w:rPr>
          <w:tab/>
        </w:r>
        <w:r w:rsidR="00A7118F">
          <w:rPr>
            <w:rFonts w:ascii="Calibri" w:hAnsi="Calibri" w:cs="Calibri"/>
            <w:webHidden/>
            <w:szCs w:val="24"/>
          </w:rPr>
          <w:fldChar w:fldCharType="begin"/>
        </w:r>
        <w:r w:rsidR="00A7118F">
          <w:rPr>
            <w:rFonts w:ascii="Calibri" w:hAnsi="Calibri" w:cs="Calibri"/>
            <w:webHidden/>
            <w:szCs w:val="24"/>
          </w:rPr>
          <w:instrText xml:space="preserve"> PAGEREF _Toc74563995 \h </w:instrText>
        </w:r>
        <w:r w:rsidR="00A7118F">
          <w:rPr>
            <w:rFonts w:ascii="Calibri" w:hAnsi="Calibri" w:cs="Calibri"/>
            <w:webHidden/>
            <w:szCs w:val="24"/>
          </w:rPr>
        </w:r>
        <w:r w:rsidR="00A7118F">
          <w:rPr>
            <w:rFonts w:ascii="Calibri" w:hAnsi="Calibri" w:cs="Calibri"/>
            <w:webHidden/>
            <w:szCs w:val="24"/>
          </w:rPr>
          <w:fldChar w:fldCharType="separate"/>
        </w:r>
        <w:r w:rsidR="00403257">
          <w:rPr>
            <w:rFonts w:ascii="Calibri" w:hAnsi="Calibri" w:cs="Calibri"/>
            <w:webHidden/>
            <w:szCs w:val="24"/>
          </w:rPr>
          <w:t>7</w:t>
        </w:r>
        <w:r w:rsidR="00A7118F">
          <w:rPr>
            <w:rFonts w:ascii="Calibri" w:hAnsi="Calibri" w:cs="Calibri"/>
            <w:webHidden/>
            <w:szCs w:val="24"/>
          </w:rPr>
          <w:fldChar w:fldCharType="end"/>
        </w:r>
      </w:hyperlink>
    </w:p>
    <w:p w14:paraId="09B99CA0" w14:textId="3C0BF974" w:rsidR="00A7118F" w:rsidRDefault="001A3A03">
      <w:pPr>
        <w:pStyle w:val="TOC1"/>
        <w:rPr>
          <w:rFonts w:ascii="Calibri" w:eastAsia="Times New Roman" w:hAnsi="Calibri" w:cs="Calibri"/>
          <w:b w:val="0"/>
          <w:szCs w:val="24"/>
        </w:rPr>
      </w:pPr>
      <w:hyperlink w:anchor="_Toc74563996" w:history="1">
        <w:r w:rsidR="00A7118F">
          <w:rPr>
            <w:rStyle w:val="Hyperlink"/>
            <w:rFonts w:ascii="Calibri" w:hAnsi="Calibri" w:cs="Calibri"/>
            <w:szCs w:val="24"/>
          </w:rPr>
          <w:t>4. Análise e Exploração dos Dados</w:t>
        </w:r>
        <w:r w:rsidR="00A7118F">
          <w:rPr>
            <w:rFonts w:ascii="Calibri" w:hAnsi="Calibri" w:cs="Calibri"/>
            <w:webHidden/>
            <w:szCs w:val="24"/>
          </w:rPr>
          <w:tab/>
        </w:r>
        <w:r w:rsidR="00284F9A">
          <w:rPr>
            <w:rFonts w:ascii="Calibri" w:hAnsi="Calibri" w:cs="Calibri"/>
            <w:webHidden/>
            <w:szCs w:val="24"/>
          </w:rPr>
          <w:t>10</w:t>
        </w:r>
      </w:hyperlink>
    </w:p>
    <w:p w14:paraId="30BA5D6C" w14:textId="29BB01E9" w:rsidR="00A7118F" w:rsidRDefault="001A3A03">
      <w:pPr>
        <w:pStyle w:val="TOC1"/>
        <w:rPr>
          <w:rFonts w:ascii="Calibri" w:eastAsia="Times New Roman" w:hAnsi="Calibri" w:cs="Calibri"/>
          <w:b w:val="0"/>
          <w:szCs w:val="24"/>
        </w:rPr>
      </w:pPr>
      <w:hyperlink w:anchor="_Toc74563997" w:history="1">
        <w:r w:rsidR="00A7118F">
          <w:rPr>
            <w:rStyle w:val="Hyperlink"/>
            <w:rFonts w:ascii="Calibri" w:hAnsi="Calibri" w:cs="Calibri"/>
            <w:szCs w:val="24"/>
          </w:rPr>
          <w:t>5. Criação de Modelos de Machine Learning</w:t>
        </w:r>
        <w:r w:rsidR="00A7118F">
          <w:rPr>
            <w:rFonts w:ascii="Calibri" w:hAnsi="Calibri" w:cs="Calibri"/>
            <w:webHidden/>
            <w:szCs w:val="24"/>
          </w:rPr>
          <w:tab/>
        </w:r>
        <w:r w:rsidR="00A7118F">
          <w:rPr>
            <w:rFonts w:ascii="Calibri" w:hAnsi="Calibri" w:cs="Calibri"/>
            <w:webHidden/>
            <w:szCs w:val="24"/>
          </w:rPr>
          <w:fldChar w:fldCharType="begin"/>
        </w:r>
        <w:r w:rsidR="00A7118F">
          <w:rPr>
            <w:rFonts w:ascii="Calibri" w:hAnsi="Calibri" w:cs="Calibri"/>
            <w:webHidden/>
            <w:szCs w:val="24"/>
          </w:rPr>
          <w:instrText xml:space="preserve"> PAGEREF _Toc74563997 \h </w:instrText>
        </w:r>
        <w:r w:rsidR="00A7118F">
          <w:rPr>
            <w:rFonts w:ascii="Calibri" w:hAnsi="Calibri" w:cs="Calibri"/>
            <w:webHidden/>
            <w:szCs w:val="24"/>
          </w:rPr>
        </w:r>
        <w:r w:rsidR="00A7118F">
          <w:rPr>
            <w:rFonts w:ascii="Calibri" w:hAnsi="Calibri" w:cs="Calibri"/>
            <w:webHidden/>
            <w:szCs w:val="24"/>
          </w:rPr>
          <w:fldChar w:fldCharType="separate"/>
        </w:r>
        <w:r w:rsidR="00403257">
          <w:rPr>
            <w:rFonts w:ascii="Calibri" w:hAnsi="Calibri" w:cs="Calibri"/>
            <w:webHidden/>
            <w:szCs w:val="24"/>
          </w:rPr>
          <w:t>1</w:t>
        </w:r>
        <w:r w:rsidR="00284F9A">
          <w:rPr>
            <w:rFonts w:ascii="Calibri" w:hAnsi="Calibri" w:cs="Calibri"/>
            <w:webHidden/>
            <w:szCs w:val="24"/>
          </w:rPr>
          <w:t>3</w:t>
        </w:r>
        <w:r w:rsidR="00A7118F">
          <w:rPr>
            <w:rFonts w:ascii="Calibri" w:hAnsi="Calibri" w:cs="Calibri"/>
            <w:webHidden/>
            <w:szCs w:val="24"/>
          </w:rPr>
          <w:fldChar w:fldCharType="end"/>
        </w:r>
      </w:hyperlink>
    </w:p>
    <w:p w14:paraId="789ED405" w14:textId="4CE67141" w:rsidR="00A7118F" w:rsidRDefault="001A3A03">
      <w:pPr>
        <w:pStyle w:val="TOC1"/>
        <w:rPr>
          <w:rFonts w:ascii="Calibri" w:eastAsia="Times New Roman" w:hAnsi="Calibri" w:cs="Calibri"/>
          <w:b w:val="0"/>
          <w:szCs w:val="24"/>
        </w:rPr>
      </w:pPr>
      <w:hyperlink w:anchor="_Toc74563998" w:history="1">
        <w:r w:rsidR="00A7118F">
          <w:rPr>
            <w:rStyle w:val="Hyperlink"/>
            <w:rFonts w:ascii="Calibri" w:hAnsi="Calibri" w:cs="Calibri"/>
            <w:szCs w:val="24"/>
          </w:rPr>
          <w:t>6. Interpretação dos Resultados</w:t>
        </w:r>
        <w:r w:rsidR="00A7118F">
          <w:rPr>
            <w:rFonts w:ascii="Calibri" w:hAnsi="Calibri" w:cs="Calibri"/>
            <w:webHidden/>
            <w:szCs w:val="24"/>
          </w:rPr>
          <w:tab/>
        </w:r>
        <w:r w:rsidR="00A7118F">
          <w:rPr>
            <w:rFonts w:ascii="Calibri" w:hAnsi="Calibri" w:cs="Calibri"/>
            <w:webHidden/>
            <w:szCs w:val="24"/>
          </w:rPr>
          <w:fldChar w:fldCharType="begin"/>
        </w:r>
        <w:r w:rsidR="00A7118F">
          <w:rPr>
            <w:rFonts w:ascii="Calibri" w:hAnsi="Calibri" w:cs="Calibri"/>
            <w:webHidden/>
            <w:szCs w:val="24"/>
          </w:rPr>
          <w:instrText xml:space="preserve"> PAGEREF _Toc74563998 \h </w:instrText>
        </w:r>
        <w:r w:rsidR="00A7118F">
          <w:rPr>
            <w:rFonts w:ascii="Calibri" w:hAnsi="Calibri" w:cs="Calibri"/>
            <w:webHidden/>
            <w:szCs w:val="24"/>
          </w:rPr>
        </w:r>
        <w:r w:rsidR="00A7118F">
          <w:rPr>
            <w:rFonts w:ascii="Calibri" w:hAnsi="Calibri" w:cs="Calibri"/>
            <w:webHidden/>
            <w:szCs w:val="24"/>
          </w:rPr>
          <w:fldChar w:fldCharType="separate"/>
        </w:r>
        <w:r w:rsidR="00403257">
          <w:rPr>
            <w:rFonts w:ascii="Calibri" w:hAnsi="Calibri" w:cs="Calibri"/>
            <w:webHidden/>
            <w:szCs w:val="24"/>
          </w:rPr>
          <w:t>18</w:t>
        </w:r>
        <w:r w:rsidR="00A7118F">
          <w:rPr>
            <w:rFonts w:ascii="Calibri" w:hAnsi="Calibri" w:cs="Calibri"/>
            <w:webHidden/>
            <w:szCs w:val="24"/>
          </w:rPr>
          <w:fldChar w:fldCharType="end"/>
        </w:r>
      </w:hyperlink>
    </w:p>
    <w:p w14:paraId="19F345F4" w14:textId="1BF0E0A5" w:rsidR="00A7118F" w:rsidRDefault="001A3A03">
      <w:pPr>
        <w:pStyle w:val="TOC1"/>
        <w:rPr>
          <w:rFonts w:ascii="Calibri" w:eastAsia="Times New Roman" w:hAnsi="Calibri" w:cs="Calibri"/>
          <w:b w:val="0"/>
          <w:szCs w:val="24"/>
        </w:rPr>
      </w:pPr>
      <w:hyperlink w:anchor="_Toc74564000" w:history="1">
        <w:r w:rsidR="00636ABB">
          <w:rPr>
            <w:rStyle w:val="Hyperlink"/>
            <w:rFonts w:ascii="Calibri" w:hAnsi="Calibri" w:cs="Calibri"/>
            <w:szCs w:val="24"/>
          </w:rPr>
          <w:t>7</w:t>
        </w:r>
        <w:r w:rsidR="00A7118F">
          <w:rPr>
            <w:rStyle w:val="Hyperlink"/>
            <w:rFonts w:ascii="Calibri" w:hAnsi="Calibri" w:cs="Calibri"/>
            <w:szCs w:val="24"/>
          </w:rPr>
          <w:t>. Links</w:t>
        </w:r>
        <w:r w:rsidR="00A7118F">
          <w:rPr>
            <w:rFonts w:ascii="Calibri" w:hAnsi="Calibri" w:cs="Calibri"/>
            <w:webHidden/>
            <w:szCs w:val="24"/>
          </w:rPr>
          <w:tab/>
        </w:r>
        <w:r w:rsidR="00A7118F">
          <w:rPr>
            <w:rFonts w:ascii="Calibri" w:hAnsi="Calibri" w:cs="Calibri"/>
            <w:webHidden/>
            <w:szCs w:val="24"/>
          </w:rPr>
          <w:fldChar w:fldCharType="begin"/>
        </w:r>
        <w:r w:rsidR="00A7118F">
          <w:rPr>
            <w:rFonts w:ascii="Calibri" w:hAnsi="Calibri" w:cs="Calibri"/>
            <w:webHidden/>
            <w:szCs w:val="24"/>
          </w:rPr>
          <w:instrText xml:space="preserve"> PAGEREF _Toc74564000 \h </w:instrText>
        </w:r>
        <w:r w:rsidR="00A7118F">
          <w:rPr>
            <w:rFonts w:ascii="Calibri" w:hAnsi="Calibri" w:cs="Calibri"/>
            <w:webHidden/>
            <w:szCs w:val="24"/>
          </w:rPr>
        </w:r>
        <w:r w:rsidR="00A7118F">
          <w:rPr>
            <w:rFonts w:ascii="Calibri" w:hAnsi="Calibri" w:cs="Calibri"/>
            <w:webHidden/>
            <w:szCs w:val="24"/>
          </w:rPr>
          <w:fldChar w:fldCharType="separate"/>
        </w:r>
        <w:r w:rsidR="00403257">
          <w:rPr>
            <w:rFonts w:ascii="Calibri" w:hAnsi="Calibri" w:cs="Calibri"/>
            <w:webHidden/>
            <w:szCs w:val="24"/>
          </w:rPr>
          <w:t>18</w:t>
        </w:r>
        <w:r w:rsidR="00A7118F">
          <w:rPr>
            <w:rFonts w:ascii="Calibri" w:hAnsi="Calibri" w:cs="Calibri"/>
            <w:webHidden/>
            <w:szCs w:val="24"/>
          </w:rPr>
          <w:fldChar w:fldCharType="end"/>
        </w:r>
      </w:hyperlink>
    </w:p>
    <w:p w14:paraId="231E5F62" w14:textId="77777777" w:rsidR="00830285" w:rsidRDefault="00830285" w:rsidP="00EC1D14">
      <w:pPr>
        <w:pStyle w:val="TOC2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fldChar w:fldCharType="end"/>
      </w:r>
    </w:p>
    <w:p w14:paraId="5F3E089E" w14:textId="77777777" w:rsidR="00830285" w:rsidRDefault="00830285" w:rsidP="000D402F">
      <w:pPr>
        <w:suppressAutoHyphens/>
        <w:spacing w:after="0" w:line="360" w:lineRule="auto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69DD8351" w14:textId="77777777" w:rsidR="00830285" w:rsidRDefault="00830285" w:rsidP="000D402F">
      <w:pPr>
        <w:suppressAutoHyphens/>
        <w:spacing w:after="0" w:line="360" w:lineRule="auto"/>
        <w:ind w:left="709" w:hanging="352"/>
        <w:rPr>
          <w:rFonts w:eastAsia="Times New Roman" w:cs="Calibri"/>
          <w:color w:val="FF0000"/>
          <w:sz w:val="24"/>
          <w:szCs w:val="24"/>
          <w:lang w:eastAsia="pt-BR"/>
        </w:rPr>
      </w:pPr>
    </w:p>
    <w:p w14:paraId="7203A62C" w14:textId="77777777" w:rsidR="00830285" w:rsidRDefault="00830285" w:rsidP="000D402F">
      <w:pPr>
        <w:suppressAutoHyphens/>
        <w:spacing w:after="0" w:line="360" w:lineRule="auto"/>
        <w:ind w:left="709" w:hanging="352"/>
        <w:rPr>
          <w:rFonts w:eastAsia="Times New Roman" w:cs="Calibri"/>
          <w:color w:val="FF0000"/>
          <w:sz w:val="24"/>
          <w:szCs w:val="24"/>
          <w:lang w:eastAsia="pt-BR"/>
        </w:rPr>
        <w:sectPr w:rsidR="00830285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10AC778" w14:textId="77777777" w:rsidR="00830285" w:rsidRDefault="00830285" w:rsidP="000D402F">
      <w:pPr>
        <w:pStyle w:val="Heading1"/>
        <w:suppressAutoHyphens/>
        <w:rPr>
          <w:rFonts w:ascii="Calibri" w:hAnsi="Calibri" w:cs="Calibri"/>
          <w:szCs w:val="24"/>
          <w:lang w:val="pt-BR" w:eastAsia="pt-BR"/>
        </w:rPr>
      </w:pPr>
      <w:bookmarkStart w:id="0" w:name="_Toc74563991"/>
      <w:r>
        <w:rPr>
          <w:rFonts w:ascii="Calibri" w:hAnsi="Calibri" w:cs="Calibri"/>
          <w:szCs w:val="24"/>
          <w:lang w:val="pt-BR" w:eastAsia="pt-BR"/>
        </w:rPr>
        <w:lastRenderedPageBreak/>
        <w:t xml:space="preserve">1. </w:t>
      </w:r>
      <w:r w:rsidR="00316FAB">
        <w:rPr>
          <w:rFonts w:ascii="Calibri" w:hAnsi="Calibri" w:cs="Calibri"/>
          <w:szCs w:val="24"/>
          <w:lang w:val="pt-BR" w:eastAsia="pt-BR"/>
        </w:rPr>
        <w:t>Introdução</w:t>
      </w:r>
      <w:bookmarkEnd w:id="0"/>
    </w:p>
    <w:p w14:paraId="65930635" w14:textId="77777777" w:rsidR="00830285" w:rsidRDefault="00830285" w:rsidP="000D402F">
      <w:pPr>
        <w:suppressAutoHyphens/>
        <w:spacing w:after="0" w:line="360" w:lineRule="auto"/>
        <w:ind w:left="720"/>
        <w:jc w:val="both"/>
        <w:rPr>
          <w:rFonts w:eastAsia="Times New Roman" w:cs="Calibri"/>
          <w:b/>
          <w:sz w:val="24"/>
          <w:szCs w:val="24"/>
          <w:lang w:eastAsia="pt-BR"/>
        </w:rPr>
      </w:pPr>
    </w:p>
    <w:p w14:paraId="4ED7314B" w14:textId="361794E1" w:rsidR="00A600F2" w:rsidRDefault="00A600F2" w:rsidP="00296673">
      <w:pPr>
        <w:pStyle w:val="Heading2"/>
        <w:suppressAutoHyphens/>
        <w:rPr>
          <w:rFonts w:ascii="Calibri" w:hAnsi="Calibri" w:cs="Calibri"/>
          <w:szCs w:val="24"/>
          <w:lang w:val="pt-BR" w:eastAsia="pt-BR"/>
        </w:rPr>
      </w:pPr>
      <w:bookmarkStart w:id="1" w:name="_Toc297133343"/>
      <w:bookmarkStart w:id="2" w:name="_Toc74563992"/>
      <w:r>
        <w:rPr>
          <w:rFonts w:ascii="Calibri" w:hAnsi="Calibri" w:cs="Calibri"/>
          <w:szCs w:val="24"/>
          <w:lang w:val="pt-BR" w:eastAsia="pt-BR"/>
        </w:rPr>
        <w:t xml:space="preserve">1.1. </w:t>
      </w:r>
      <w:bookmarkEnd w:id="1"/>
      <w:r w:rsidR="00316FAB">
        <w:rPr>
          <w:rFonts w:ascii="Calibri" w:hAnsi="Calibri" w:cs="Calibri"/>
          <w:szCs w:val="24"/>
          <w:lang w:val="pt-BR" w:eastAsia="pt-BR"/>
        </w:rPr>
        <w:t>Contextualização</w:t>
      </w:r>
      <w:bookmarkEnd w:id="2"/>
    </w:p>
    <w:p w14:paraId="04A328D1" w14:textId="239D892D" w:rsidR="009C1D8F" w:rsidRPr="00DF32C8" w:rsidRDefault="009C1D8F" w:rsidP="00DF32C8">
      <w:pPr>
        <w:pStyle w:val="Heading2"/>
        <w:ind w:firstLine="709"/>
        <w:jc w:val="both"/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</w:pPr>
      <w:r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>O e-commerce tem se tornado cada vez mais popular ao longo dos anos, com um grande número de consumidores optando por fazer suas compras online devido à como</w:t>
      </w:r>
      <w:r w:rsidR="00720A16"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>d</w:t>
      </w:r>
      <w:r w:rsidR="00D223A2"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>i</w:t>
      </w:r>
      <w:r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>dade e praticidade que essa modalidade oferece. Além disso, os marketplaces têm ganhado destaque por proporcionar uma ampla variedade de produtos em um só lugar, o que é atraente para os consumidores que buscam conveniência e preços competitivos.</w:t>
      </w:r>
    </w:p>
    <w:p w14:paraId="026188C3" w14:textId="446CC801" w:rsidR="009C1D8F" w:rsidRPr="00DF32C8" w:rsidRDefault="009C1D8F" w:rsidP="00DF32C8">
      <w:pPr>
        <w:pStyle w:val="Heading2"/>
        <w:ind w:firstLine="709"/>
        <w:jc w:val="both"/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</w:pPr>
      <w:r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>Nesse contexto, a Wish se destacou como uma das principais plataformas de</w:t>
      </w:r>
      <w:r w:rsidR="00C010D7"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 xml:space="preserve"> ma</w:t>
      </w:r>
      <w:r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>r</w:t>
      </w:r>
      <w:r w:rsidR="00720A16"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>k</w:t>
      </w:r>
      <w:r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>etplace, atraindo um grande número de usuários em todo o mundo. Com a crescente competição no mercado de e-commerce, é fundamental que as empresas desse setor entendam os fatores que influenciam o sucesso de determinados produtos dentro de suas plataformas.</w:t>
      </w:r>
    </w:p>
    <w:p w14:paraId="72C8421B" w14:textId="77777777" w:rsidR="009C1D8F" w:rsidRPr="00DF32C8" w:rsidRDefault="009C1D8F" w:rsidP="00DF32C8">
      <w:pPr>
        <w:pStyle w:val="Heading2"/>
        <w:ind w:firstLine="709"/>
        <w:jc w:val="both"/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</w:pPr>
      <w:r w:rsidRPr="00DF32C8">
        <w:rPr>
          <w:rFonts w:ascii="Calibri" w:eastAsia="Calibri" w:hAnsi="Calibri" w:cs="Calibri"/>
          <w:b w:val="0"/>
          <w:bCs w:val="0"/>
          <w:iCs w:val="0"/>
          <w:color w:val="000000" w:themeColor="text1"/>
          <w:szCs w:val="24"/>
          <w:lang w:val="pt-BR" w:eastAsia="pt-BR"/>
        </w:rPr>
        <w:t>Uma análise detalhada das vendas realizadas na Wish pode ajudar a empresa a identificar padrões e tendências que contribuem para o sucesso de certos produtos. Essas informações também podem ser úteis para os vendedores que utilizam a plataforma, permitindo que eles ajustem suas estratégias de acordo com as preferências e necessidades dos consumidores. Em resumo, compreender os fatores que determinam o sucesso de produtos na Wish é essencial para aprimorar os negócios e garantir uma experiência satisfatória para os usuários da plataforma.</w:t>
      </w:r>
    </w:p>
    <w:p w14:paraId="308AEECD" w14:textId="6792C52C" w:rsidR="00830285" w:rsidRPr="00DF32C8" w:rsidRDefault="00830285" w:rsidP="00DF32C8">
      <w:pPr>
        <w:suppressAutoHyphens/>
        <w:spacing w:after="0" w:line="360" w:lineRule="auto"/>
        <w:ind w:firstLine="709"/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5CF7FF2B" w14:textId="77777777" w:rsidR="00F64B5C" w:rsidRPr="00DF32C8" w:rsidRDefault="00F64B5C" w:rsidP="00DF32C8">
      <w:pPr>
        <w:suppressAutoHyphens/>
        <w:spacing w:after="0" w:line="360" w:lineRule="auto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</w:p>
    <w:p w14:paraId="28D7AD07" w14:textId="5EB562C5" w:rsidR="006F6708" w:rsidRPr="00DF32C8" w:rsidRDefault="006F6708" w:rsidP="00DF32C8">
      <w:pPr>
        <w:pStyle w:val="Heading2"/>
        <w:suppressAutoHyphens/>
        <w:jc w:val="both"/>
        <w:rPr>
          <w:rFonts w:ascii="Calibri" w:hAnsi="Calibri" w:cs="Calibri"/>
          <w:color w:val="000000" w:themeColor="text1"/>
          <w:szCs w:val="24"/>
          <w:lang w:val="pt-BR" w:eastAsia="pt-BR"/>
        </w:rPr>
      </w:pPr>
      <w:bookmarkStart w:id="3" w:name="_Toc74563993"/>
      <w:r w:rsidRPr="00DF32C8">
        <w:rPr>
          <w:rFonts w:ascii="Calibri" w:hAnsi="Calibri" w:cs="Calibri"/>
          <w:color w:val="000000" w:themeColor="text1"/>
          <w:szCs w:val="24"/>
          <w:lang w:val="pt-BR" w:eastAsia="pt-BR"/>
        </w:rPr>
        <w:t>1.</w:t>
      </w:r>
      <w:r w:rsidR="00316FAB" w:rsidRPr="00DF32C8">
        <w:rPr>
          <w:rFonts w:ascii="Calibri" w:hAnsi="Calibri" w:cs="Calibri"/>
          <w:color w:val="000000" w:themeColor="text1"/>
          <w:szCs w:val="24"/>
          <w:lang w:val="pt-BR" w:eastAsia="pt-BR"/>
        </w:rPr>
        <w:t>2</w:t>
      </w:r>
      <w:r w:rsidRPr="00DF32C8">
        <w:rPr>
          <w:rFonts w:ascii="Calibri" w:hAnsi="Calibri" w:cs="Calibri"/>
          <w:color w:val="000000" w:themeColor="text1"/>
          <w:szCs w:val="24"/>
          <w:lang w:val="pt-BR" w:eastAsia="pt-BR"/>
        </w:rPr>
        <w:t xml:space="preserve">. </w:t>
      </w:r>
      <w:r w:rsidR="00316FAB" w:rsidRPr="00DF32C8">
        <w:rPr>
          <w:rFonts w:ascii="Calibri" w:hAnsi="Calibri" w:cs="Calibri"/>
          <w:color w:val="000000" w:themeColor="text1"/>
          <w:szCs w:val="24"/>
          <w:lang w:val="pt-BR" w:eastAsia="pt-BR"/>
        </w:rPr>
        <w:t>O problema proposto</w:t>
      </w:r>
      <w:bookmarkEnd w:id="3"/>
    </w:p>
    <w:p w14:paraId="133F118B" w14:textId="77777777" w:rsidR="00296673" w:rsidRPr="00DF32C8" w:rsidRDefault="00296673" w:rsidP="00DF32C8">
      <w:pPr>
        <w:ind w:firstLine="709"/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color w:val="000000" w:themeColor="text1"/>
          <w:sz w:val="24"/>
          <w:szCs w:val="24"/>
          <w:lang w:eastAsia="pt-BR"/>
        </w:rPr>
        <w:t>O problema proposto nesse projeto de análise de vendas na plataforma de marketplace Wish é entender quais fatores são mais importantes para determinar o sucesso de produtos dentro da plataforma. Compreender esses fatores é fundamental para a empresa, pois pode ajudá-la a aprimorar seus negócios e oferecer uma experiência mais satisfatória para os usuários da plataforma.</w:t>
      </w:r>
    </w:p>
    <w:p w14:paraId="7590B26C" w14:textId="77777777" w:rsidR="00296673" w:rsidRPr="00DF32C8" w:rsidRDefault="00296673" w:rsidP="00DF32C8">
      <w:pPr>
        <w:ind w:firstLine="709"/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color w:val="000000" w:themeColor="text1"/>
          <w:sz w:val="24"/>
          <w:szCs w:val="24"/>
          <w:lang w:eastAsia="pt-BR"/>
        </w:rPr>
        <w:t>Ao analisar os dados de vendas, é possível identificar padrões e tendências que revelam as preferências dos consumidores e indicam quais características são mais valorizadas pelos usuários da Wish. Dentre os fatores que podem ser relevantes para o sucesso de um produto na plataforma, destacam-se aspectos como o preço, a qualidade do produto, a marca, a avaliação dos consumidores e a facilidade de uso da plataforma.</w:t>
      </w:r>
    </w:p>
    <w:p w14:paraId="4B19CA87" w14:textId="77777777" w:rsidR="00296673" w:rsidRPr="00DF32C8" w:rsidRDefault="00296673" w:rsidP="00DF32C8">
      <w:pPr>
        <w:ind w:firstLine="709"/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color w:val="000000" w:themeColor="text1"/>
          <w:sz w:val="24"/>
          <w:szCs w:val="24"/>
          <w:lang w:eastAsia="pt-BR"/>
        </w:rPr>
        <w:lastRenderedPageBreak/>
        <w:t>Compreender quais desses fatores são mais importantes para os consumidores da Wish pode ajudar a empresa a orientar seus esforços para as áreas que mais impactam na experiência do usuário e aprimorar seus serviços de acordo com as necessidades dos consumidores. Além disso, essa análise pode ser útil para os vendedores que utilizam a plataforma, permitindo que eles ajustem suas estratégias de acordo com as preferências e necessidades dos consumidores, aumentando assim as chances de sucesso na plataforma.</w:t>
      </w:r>
    </w:p>
    <w:p w14:paraId="2F7B491C" w14:textId="77777777" w:rsidR="00CC06F5" w:rsidRPr="00DF32C8" w:rsidRDefault="00CC06F5" w:rsidP="00DF32C8">
      <w:pPr>
        <w:suppressAutoHyphens/>
        <w:spacing w:line="360" w:lineRule="auto"/>
        <w:ind w:firstLine="709"/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27B07BCF" w14:textId="77777777" w:rsidR="00A7118F" w:rsidRPr="00DF32C8" w:rsidRDefault="00CC06F5" w:rsidP="00DF32C8">
      <w:pPr>
        <w:pStyle w:val="Heading1"/>
        <w:suppressAutoHyphens/>
        <w:jc w:val="both"/>
        <w:rPr>
          <w:rStyle w:val="Heading2Char"/>
          <w:rFonts w:ascii="Calibri" w:hAnsi="Calibri" w:cs="Calibri"/>
          <w:b/>
          <w:bCs/>
          <w:color w:val="000000" w:themeColor="text1"/>
          <w:szCs w:val="24"/>
        </w:rPr>
      </w:pPr>
      <w:bookmarkStart w:id="4" w:name="_Toc74563994"/>
      <w:r w:rsidRPr="00DF32C8">
        <w:rPr>
          <w:rStyle w:val="Heading2Char"/>
          <w:rFonts w:ascii="Calibri" w:hAnsi="Calibri" w:cs="Calibri"/>
          <w:b/>
          <w:bCs/>
          <w:color w:val="000000" w:themeColor="text1"/>
          <w:szCs w:val="24"/>
        </w:rPr>
        <w:t>1.3. Objetivos</w:t>
      </w:r>
      <w:bookmarkEnd w:id="4"/>
    </w:p>
    <w:p w14:paraId="388A765D" w14:textId="77777777" w:rsidR="00A7118F" w:rsidRPr="00DF32C8" w:rsidRDefault="00A7118F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4394B074" w14:textId="77777777" w:rsidR="00F64B73" w:rsidRPr="00DF32C8" w:rsidRDefault="00F64B73" w:rsidP="00DF32C8">
      <w:pPr>
        <w:pStyle w:val="Subtitle"/>
        <w:ind w:firstLine="709"/>
        <w:jc w:val="both"/>
        <w:rPr>
          <w:rFonts w:ascii="Calibri" w:hAnsi="Calibri" w:cs="Calibri"/>
          <w:color w:val="000000" w:themeColor="text1"/>
          <w:lang w:eastAsia="pt-BR"/>
        </w:rPr>
      </w:pPr>
      <w:r w:rsidRPr="00DF32C8">
        <w:rPr>
          <w:rFonts w:ascii="Calibri" w:hAnsi="Calibri" w:cs="Calibri"/>
          <w:color w:val="000000" w:themeColor="text1"/>
          <w:lang w:eastAsia="pt-BR"/>
        </w:rPr>
        <w:t>O projeto vigente tem como objetivo ajudar a entender que fatores são os mais importantes para definir o sucesso de determinados produtos dentro da plataforma Wish através de uma visão analítica de um cientista de dados.</w:t>
      </w:r>
    </w:p>
    <w:p w14:paraId="32EB902C" w14:textId="79260B84" w:rsidR="000D402F" w:rsidRPr="00DF32C8" w:rsidRDefault="00CC06F5" w:rsidP="00DF32C8">
      <w:pPr>
        <w:ind w:firstLine="709"/>
        <w:jc w:val="both"/>
        <w:rPr>
          <w:rStyle w:val="Heading1Char"/>
          <w:rFonts w:ascii="Calibri" w:eastAsia="Calibri" w:hAnsi="Calibri" w:cs="Calibri"/>
          <w:color w:val="000000" w:themeColor="text1"/>
          <w:szCs w:val="24"/>
          <w:lang w:eastAsia="pt-BR"/>
        </w:rPr>
      </w:pPr>
      <w:r w:rsidRPr="00DF32C8">
        <w:rPr>
          <w:rFonts w:cs="Calibri"/>
          <w:color w:val="000000" w:themeColor="text1"/>
          <w:sz w:val="24"/>
          <w:szCs w:val="24"/>
          <w:lang w:eastAsia="pt-BR"/>
        </w:rPr>
        <w:br w:type="page"/>
      </w:r>
      <w:r w:rsidR="00A7118F" w:rsidRPr="00DF32C8">
        <w:rPr>
          <w:rStyle w:val="Heading1Char"/>
          <w:rFonts w:ascii="Calibri" w:eastAsia="Calibri" w:hAnsi="Calibri" w:cs="Calibri"/>
          <w:color w:val="000000" w:themeColor="text1"/>
          <w:szCs w:val="24"/>
        </w:rPr>
        <w:lastRenderedPageBreak/>
        <w:t>2. Coleta de Dados</w:t>
      </w:r>
    </w:p>
    <w:p w14:paraId="1206BF47" w14:textId="77777777" w:rsidR="000D402F" w:rsidRPr="00DF32C8" w:rsidRDefault="000D402F" w:rsidP="00DF32C8">
      <w:pPr>
        <w:suppressAutoHyphens/>
        <w:spacing w:after="0" w:line="360" w:lineRule="auto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</w:p>
    <w:p w14:paraId="27E4D1B9" w14:textId="72372DB2" w:rsidR="00B402E2" w:rsidRPr="00DF32C8" w:rsidRDefault="002433A8" w:rsidP="00DF32C8">
      <w:pPr>
        <w:suppressAutoHyphens/>
        <w:spacing w:line="360" w:lineRule="auto"/>
        <w:ind w:firstLine="709"/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color w:val="000000" w:themeColor="text1"/>
          <w:sz w:val="24"/>
          <w:szCs w:val="24"/>
          <w:lang w:eastAsia="pt-BR"/>
        </w:rPr>
        <w:t>Para o desenvolvimento do projeto foi utilizado uma base de dados real, com histórico de produtos e preços da plataforma Wish. Todo o histórico foi traduzido para a língua inglesa, sendo originalmente disponibilizado na língua francesa e cotação dos preços em Euro.</w:t>
      </w:r>
    </w:p>
    <w:tbl>
      <w:tblPr>
        <w:tblW w:w="5000" w:type="pct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7F7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5128"/>
        <w:gridCol w:w="1494"/>
      </w:tblGrid>
      <w:tr w:rsidR="00DF32C8" w:rsidRPr="00261C69" w14:paraId="28ED0678" w14:textId="77777777" w:rsidTr="00261C69">
        <w:trPr>
          <w:trHeight w:hRule="exact" w:val="340"/>
          <w:tblHeader/>
          <w:tblCellSpacing w:w="15" w:type="dxa"/>
        </w:trPr>
        <w:tc>
          <w:tcPr>
            <w:tcW w:w="1319" w:type="pct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BB009B4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b/>
                <w:bCs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b/>
                <w:bCs/>
                <w:color w:val="000000" w:themeColor="text1"/>
                <w:sz w:val="16"/>
                <w:szCs w:val="16"/>
                <w:lang w:val="en-US"/>
              </w:rPr>
              <w:t>Nome da variável</w:t>
            </w:r>
          </w:p>
        </w:tc>
        <w:tc>
          <w:tcPr>
            <w:tcW w:w="2816" w:type="pct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6B710A71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b/>
                <w:bCs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b/>
                <w:bCs/>
                <w:color w:val="000000" w:themeColor="text1"/>
                <w:sz w:val="16"/>
                <w:szCs w:val="16"/>
                <w:lang w:val="en-US"/>
              </w:rPr>
              <w:t>Descrição</w:t>
            </w:r>
          </w:p>
        </w:tc>
        <w:tc>
          <w:tcPr>
            <w:tcW w:w="800" w:type="pct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6AAA78E6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b/>
                <w:bCs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b/>
                <w:bCs/>
                <w:color w:val="000000" w:themeColor="text1"/>
                <w:sz w:val="16"/>
                <w:szCs w:val="16"/>
                <w:lang w:val="en-US"/>
              </w:rPr>
              <w:t>Tipo</w:t>
            </w:r>
          </w:p>
        </w:tc>
      </w:tr>
      <w:tr w:rsidR="00DF32C8" w:rsidRPr="00261C69" w14:paraId="3E8CE853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281DE730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title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1E3ADBC1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Título do produto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530D413F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String</w:t>
            </w:r>
          </w:p>
        </w:tc>
      </w:tr>
      <w:tr w:rsidR="00DF32C8" w:rsidRPr="00261C69" w14:paraId="5BE00E80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EB99B35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price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71841F09" w14:textId="016B7019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 xml:space="preserve">Preço de venda do produto em </w:t>
            </w:r>
            <w:r w:rsidRPr="00DF32C8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Euro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74A793DA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Float</w:t>
            </w:r>
          </w:p>
        </w:tc>
      </w:tr>
      <w:tr w:rsidR="00DF32C8" w:rsidRPr="00261C69" w14:paraId="040AEEFD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D992B87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retail_price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827AA84" w14:textId="64EF64D1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 xml:space="preserve">Preço de varejo do produto em </w:t>
            </w:r>
            <w:r w:rsidRPr="00DF32C8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Euro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64C566F0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Float</w:t>
            </w:r>
          </w:p>
        </w:tc>
      </w:tr>
      <w:tr w:rsidR="00DF32C8" w:rsidRPr="00261C69" w14:paraId="5D236602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27F25AB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currency_buyer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52D4EF15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Moeda usada para o pagamento do produto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4DE4C9ED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String</w:t>
            </w:r>
          </w:p>
        </w:tc>
      </w:tr>
      <w:tr w:rsidR="00DF32C8" w:rsidRPr="00261C69" w14:paraId="4CC922C4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20D3D8F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units_sold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40FF60D4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Número total de unidades vendidas do produto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2032829A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39174B13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5B47845B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uses_ad_boosts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61AD7804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Indica se o produto foi promovido com anúncios na plataforma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56E20CF1" w14:textId="5A092F89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3DAF3D61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4DA7E35B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rating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CC9F087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Avaliação do produto na plataforma Wish (1 a 5 estrelas)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2A1D360C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Float</w:t>
            </w:r>
          </w:p>
        </w:tc>
      </w:tr>
      <w:tr w:rsidR="00DF32C8" w:rsidRPr="00261C69" w14:paraId="0D8EF2C2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06D295F9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rating_count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57D01BDE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Número total de avaliações do produto na plataforma Wish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65C9E624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548500F8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4003C3BC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badges_count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6B78D32B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Número total de distintivos (badges) associados ao produto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154A0A97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3A5513A4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0D831A31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badge_product_quality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79907315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Indica se o produto possui o distintivo de qualidade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359BF00E" w14:textId="5F0DEF2B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44DA6DC8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6CDF4A26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badge_fast_shipping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4D2C9043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Indica se o produto possui o distintivo de envio rápido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41A728F1" w14:textId="34F0618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28D1D7B3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0AB26F65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tags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7A683215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Tags associadas ao produto (separadas por ";")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0A5638E8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String</w:t>
            </w:r>
          </w:p>
        </w:tc>
      </w:tr>
      <w:tr w:rsidR="00DF32C8" w:rsidRPr="00261C69" w14:paraId="260F2732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154CC971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product_color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DD8BE9B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Cor do produto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3F150FE2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String</w:t>
            </w:r>
          </w:p>
        </w:tc>
      </w:tr>
      <w:tr w:rsidR="00DF32C8" w:rsidRPr="00261C69" w14:paraId="70334400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2E5F77B1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product_variation_size_id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1F7F8291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Tamanho do produto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79C0B02A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String</w:t>
            </w:r>
          </w:p>
        </w:tc>
      </w:tr>
      <w:tr w:rsidR="00DF32C8" w:rsidRPr="00261C69" w14:paraId="7609D60F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79C4A0DE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product_variation_inventory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075C6202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Número total de unidades em estoque do produto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7E2895DA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04A70856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7266060A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shipping_is_express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4F02B2EE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Indica se o envio do produto é expresso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359733B2" w14:textId="380A9841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626B2F8D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16F78876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countries_shipped_to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13AD9B4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Número total de países para os quais o produto é enviado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39BEA921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0E4E2A95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450C28E3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inventory_total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7E895F2F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Número total de unidades disponíveis em estoque para o produto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77157C4A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561D3ED6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67C447CE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has_urgency_banner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70039415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Indica se o produto possui um banner de urgência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5454D932" w14:textId="3049EDB8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0D69AD57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3B007242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origin_country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1B2C11A4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País de origem do produto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04AD74E2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String</w:t>
            </w:r>
          </w:p>
        </w:tc>
      </w:tr>
      <w:tr w:rsidR="00DF32C8" w:rsidRPr="00261C69" w14:paraId="1F138DF0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2A2B8EAA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merchant_rating_count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640CE21A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Número total de avaliações do vendedor na plataforma Wish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5D4AF12F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Integer</w:t>
            </w:r>
          </w:p>
        </w:tc>
      </w:tr>
      <w:tr w:rsidR="00DF32C8" w:rsidRPr="00261C69" w14:paraId="234418BE" w14:textId="77777777" w:rsidTr="00261C69">
        <w:trPr>
          <w:trHeight w:hRule="exact" w:val="340"/>
          <w:tblCellSpacing w:w="15" w:type="dxa"/>
        </w:trPr>
        <w:tc>
          <w:tcPr>
            <w:tcW w:w="1319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4C38FF50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merchant_rating</w:t>
            </w:r>
          </w:p>
        </w:tc>
        <w:tc>
          <w:tcPr>
            <w:tcW w:w="2816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vAlign w:val="center"/>
            <w:hideMark/>
          </w:tcPr>
          <w:p w14:paraId="41A772B5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</w:rPr>
              <w:t>Avaliação do vendedor na plataforma Wish (1 a 5 estrelas)</w:t>
            </w:r>
          </w:p>
        </w:tc>
        <w:tc>
          <w:tcPr>
            <w:tcW w:w="800" w:type="pct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vAlign w:val="center"/>
            <w:hideMark/>
          </w:tcPr>
          <w:p w14:paraId="4FE87101" w14:textId="77777777" w:rsidR="00261C69" w:rsidRPr="00261C69" w:rsidRDefault="00261C69" w:rsidP="00DF32C8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</w:pPr>
            <w:r w:rsidRPr="00261C69">
              <w:rPr>
                <w:rFonts w:ascii="Segoe UI" w:eastAsia="Times New Roman" w:hAnsi="Segoe UI" w:cs="Segoe UI"/>
                <w:color w:val="000000" w:themeColor="text1"/>
                <w:sz w:val="16"/>
                <w:szCs w:val="16"/>
                <w:lang w:val="en-US"/>
              </w:rPr>
              <w:t>Float</w:t>
            </w:r>
          </w:p>
        </w:tc>
      </w:tr>
    </w:tbl>
    <w:p w14:paraId="104E7243" w14:textId="77777777" w:rsidR="00B402E2" w:rsidRPr="00DF32C8" w:rsidRDefault="00B402E2" w:rsidP="00DF32C8">
      <w:pPr>
        <w:suppressAutoHyphens/>
        <w:spacing w:after="0" w:line="360" w:lineRule="auto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</w:p>
    <w:p w14:paraId="26B93955" w14:textId="77777777" w:rsidR="00B402E2" w:rsidRPr="00DF32C8" w:rsidRDefault="00B402E2" w:rsidP="00DF32C8">
      <w:pPr>
        <w:suppressAutoHyphens/>
        <w:spacing w:after="0" w:line="360" w:lineRule="auto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</w:p>
    <w:p w14:paraId="2AD92D00" w14:textId="77777777" w:rsidR="000D402F" w:rsidRPr="00DF32C8" w:rsidRDefault="00CC06F5" w:rsidP="00DF32C8">
      <w:pPr>
        <w:pStyle w:val="Heading1"/>
        <w:suppressAutoHyphens/>
        <w:jc w:val="both"/>
        <w:rPr>
          <w:rFonts w:ascii="Calibri" w:hAnsi="Calibri" w:cs="Calibri"/>
          <w:color w:val="000000" w:themeColor="text1"/>
          <w:szCs w:val="24"/>
          <w:lang w:val="pt-BR" w:eastAsia="pt-BR"/>
        </w:rPr>
      </w:pPr>
      <w:r w:rsidRPr="00DF32C8">
        <w:rPr>
          <w:rFonts w:ascii="Calibri" w:hAnsi="Calibri" w:cs="Calibri"/>
          <w:color w:val="000000" w:themeColor="text1"/>
          <w:szCs w:val="24"/>
          <w:lang w:val="pt-BR" w:eastAsia="pt-BR"/>
        </w:rPr>
        <w:br w:type="page"/>
      </w:r>
      <w:bookmarkStart w:id="5" w:name="_Toc74563995"/>
      <w:r w:rsidR="000D402F" w:rsidRPr="00DF32C8">
        <w:rPr>
          <w:rFonts w:ascii="Calibri" w:hAnsi="Calibri" w:cs="Calibri"/>
          <w:color w:val="000000" w:themeColor="text1"/>
          <w:szCs w:val="24"/>
          <w:lang w:val="pt-BR" w:eastAsia="pt-BR"/>
        </w:rPr>
        <w:lastRenderedPageBreak/>
        <w:t>3. Pro</w:t>
      </w:r>
      <w:r w:rsidR="00316FAB" w:rsidRPr="00DF32C8">
        <w:rPr>
          <w:rFonts w:ascii="Calibri" w:hAnsi="Calibri" w:cs="Calibri"/>
          <w:color w:val="000000" w:themeColor="text1"/>
          <w:szCs w:val="24"/>
          <w:lang w:val="pt-BR" w:eastAsia="pt-BR"/>
        </w:rPr>
        <w:t>cessamento/Tratamento de Dados</w:t>
      </w:r>
      <w:bookmarkEnd w:id="5"/>
    </w:p>
    <w:p w14:paraId="60DA412B" w14:textId="1BDB0BC3" w:rsidR="00136D11" w:rsidRPr="00DF32C8" w:rsidRDefault="00241568" w:rsidP="00DF32C8">
      <w:pPr>
        <w:suppressAutoHyphens/>
        <w:spacing w:line="360" w:lineRule="auto"/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color w:val="000000" w:themeColor="text1"/>
          <w:sz w:val="24"/>
          <w:szCs w:val="24"/>
          <w:lang w:eastAsia="pt-BR"/>
        </w:rPr>
        <w:t>3.1</w:t>
      </w:r>
      <w:r w:rsidR="000B34DE" w:rsidRPr="00DF32C8">
        <w:rPr>
          <w:rFonts w:cs="Calibri"/>
          <w:color w:val="000000" w:themeColor="text1"/>
          <w:sz w:val="24"/>
          <w:szCs w:val="24"/>
          <w:lang w:eastAsia="pt-BR"/>
        </w:rPr>
        <w:t>.</w:t>
      </w:r>
      <w:r w:rsidRPr="00DF32C8">
        <w:rPr>
          <w:rFonts w:cs="Calibri"/>
          <w:color w:val="000000" w:themeColor="text1"/>
          <w:sz w:val="24"/>
          <w:szCs w:val="24"/>
          <w:lang w:eastAsia="pt-BR"/>
        </w:rPr>
        <w:t xml:space="preserve"> Importação de bibliotecas</w:t>
      </w:r>
    </w:p>
    <w:p w14:paraId="7F2FBECD" w14:textId="5CCB8784" w:rsidR="007757D7" w:rsidRPr="00DF32C8" w:rsidRDefault="007757D7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bookmarkStart w:id="6" w:name="_Hlk131973950"/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Utilizou-se a biblioteca pandas para manipular e analisar dados de diversas fontes, permitindo a criação de estruturas de dados e a realização de operações de limpeza, transformação e análise de dados. A biblioteca matplotlib.pyplot para criação de visualizações de dados em Python. Por fim, a biblioteca seaborn, uma biblioteca de visualização de dados baseada no matplotlib, que oferece recursos avançados para a criação de visualizações de dados mais complexas e sofisticadas.</w:t>
      </w:r>
      <w:bookmarkEnd w:id="6"/>
    </w:p>
    <w:p w14:paraId="0F5CEC9F" w14:textId="610F918D" w:rsidR="00524158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  <w:lang w:val="x-none" w:eastAsia="pt-BR"/>
        </w:rPr>
      </w:pPr>
      <w:r w:rsidRPr="00DF32C8">
        <w:rPr>
          <w:rFonts w:cs="Calibri"/>
          <w:noProof/>
          <w:color w:val="000000" w:themeColor="text1"/>
          <w:sz w:val="24"/>
          <w:szCs w:val="24"/>
          <w:lang w:val="x-none" w:eastAsia="pt-BR"/>
        </w:rPr>
        <w:drawing>
          <wp:inline distT="0" distB="0" distL="0" distR="0" wp14:anchorId="5160638C" wp14:editId="40E30A51">
            <wp:extent cx="2612390" cy="735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8540" w14:textId="77777777" w:rsidR="002B7141" w:rsidRPr="00DF32C8" w:rsidRDefault="00E00026" w:rsidP="00DF32C8">
      <w:pPr>
        <w:pStyle w:val="Heading1"/>
        <w:ind w:firstLine="709"/>
        <w:jc w:val="both"/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</w:pPr>
      <w:r w:rsidRPr="00DF32C8"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  <w:t>Após a leitura do arquivo</w:t>
      </w:r>
      <w:r w:rsidR="00B11918" w:rsidRPr="00DF32C8"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  <w:t>, gerou-se algumas análises iniciais para compreender a quantidade de linhas e colunas presentes</w:t>
      </w:r>
      <w:r w:rsidR="0095455B" w:rsidRPr="00DF32C8"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  <w:t xml:space="preserve"> no arquivo base.</w:t>
      </w:r>
    </w:p>
    <w:p w14:paraId="5AC06B69" w14:textId="6B5FF99F" w:rsidR="002B7141" w:rsidRPr="00DF32C8" w:rsidRDefault="001A3A03" w:rsidP="00DF32C8">
      <w:pPr>
        <w:pStyle w:val="Heading1"/>
        <w:jc w:val="both"/>
        <w:rPr>
          <w:rFonts w:ascii="Calibri" w:hAnsi="Calibri" w:cs="Calibri"/>
          <w:color w:val="000000" w:themeColor="text1"/>
          <w:szCs w:val="24"/>
          <w:lang w:eastAsia="pt-BR"/>
        </w:rPr>
      </w:pPr>
      <w:r w:rsidRPr="00DF32C8">
        <w:rPr>
          <w:rFonts w:ascii="Calibri" w:hAnsi="Calibri" w:cs="Calibri"/>
          <w:noProof/>
          <w:color w:val="000000" w:themeColor="text1"/>
          <w:szCs w:val="24"/>
          <w:lang w:eastAsia="pt-BR"/>
        </w:rPr>
        <w:drawing>
          <wp:inline distT="0" distB="0" distL="0" distR="0" wp14:anchorId="31BD3A42" wp14:editId="6F2EA43F">
            <wp:extent cx="5747385" cy="926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CCFD" w14:textId="77777777" w:rsidR="002B7141" w:rsidRPr="00DF32C8" w:rsidRDefault="002B7141" w:rsidP="00DF32C8">
      <w:pPr>
        <w:pStyle w:val="Heading1"/>
        <w:jc w:val="both"/>
        <w:rPr>
          <w:rFonts w:ascii="Calibri" w:hAnsi="Calibri" w:cs="Calibri"/>
          <w:color w:val="000000" w:themeColor="text1"/>
          <w:szCs w:val="24"/>
          <w:lang w:eastAsia="pt-BR"/>
        </w:rPr>
      </w:pPr>
    </w:p>
    <w:p w14:paraId="67E4E60F" w14:textId="4EB6F04B" w:rsidR="00BD6247" w:rsidRPr="00DF32C8" w:rsidRDefault="001A3A03" w:rsidP="00DF32C8">
      <w:pPr>
        <w:pStyle w:val="Heading1"/>
        <w:jc w:val="both"/>
        <w:rPr>
          <w:rFonts w:ascii="Calibri" w:hAnsi="Calibri" w:cs="Calibri"/>
          <w:color w:val="000000" w:themeColor="text1"/>
          <w:szCs w:val="24"/>
          <w:lang w:eastAsia="pt-BR"/>
        </w:rPr>
      </w:pPr>
      <w:r w:rsidRPr="00DF32C8">
        <w:rPr>
          <w:rFonts w:ascii="Calibri" w:hAnsi="Calibri" w:cs="Calibri"/>
          <w:noProof/>
          <w:color w:val="000000" w:themeColor="text1"/>
          <w:szCs w:val="24"/>
          <w:lang w:eastAsia="pt-BR"/>
        </w:rPr>
        <w:drawing>
          <wp:inline distT="0" distB="0" distL="0" distR="0" wp14:anchorId="4246B2B5" wp14:editId="5BC5CF84">
            <wp:extent cx="2755265" cy="3028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4F19" w14:textId="77777777" w:rsidR="00BD6247" w:rsidRPr="00DF32C8" w:rsidRDefault="00BD6247" w:rsidP="00DF32C8">
      <w:pPr>
        <w:pStyle w:val="Heading1"/>
        <w:jc w:val="both"/>
        <w:rPr>
          <w:rFonts w:ascii="Calibri" w:hAnsi="Calibri" w:cs="Calibri"/>
          <w:color w:val="000000" w:themeColor="text1"/>
          <w:szCs w:val="24"/>
          <w:lang w:eastAsia="pt-BR"/>
        </w:rPr>
      </w:pPr>
      <w:bookmarkStart w:id="7" w:name="_Toc74563996"/>
    </w:p>
    <w:p w14:paraId="235AFC6F" w14:textId="3D5EFF3F" w:rsidR="00BD6247" w:rsidRPr="00DF32C8" w:rsidRDefault="00B8532F" w:rsidP="00DF32C8">
      <w:pPr>
        <w:pStyle w:val="Heading1"/>
        <w:jc w:val="both"/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</w:pPr>
      <w:r w:rsidRPr="00DF32C8"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  <w:t>3.</w:t>
      </w:r>
      <w:r w:rsidR="000B34DE" w:rsidRPr="00DF32C8"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  <w:t>2.</w:t>
      </w:r>
      <w:r w:rsidRPr="00DF32C8"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  <w:t xml:space="preserve"> Análise da qualidade dos dados.</w:t>
      </w:r>
    </w:p>
    <w:p w14:paraId="1E721CCA" w14:textId="77777777" w:rsidR="00B8532F" w:rsidRPr="00DF32C8" w:rsidRDefault="00B8532F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716C8E44" w14:textId="60178F4C" w:rsidR="00FA5E8C" w:rsidRPr="00DF32C8" w:rsidRDefault="003A500B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lastRenderedPageBreak/>
        <w:t>Fez-se uma operação onde se cria um novo dataframe chamado "df_products" contendo apenas as colunas selecionadas na lista "cols". Essa etapa é importante para simplificar a análise e reduzir o tamanho do dataframe, tornando mais fácil trabalhar com as informações relevantes para o objetivo do projeto.</w:t>
      </w:r>
      <w:r w:rsidR="00FA5E8C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</w:t>
      </w:r>
      <w:r w:rsidR="000B34DE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Após isso um .info(), c</w:t>
      </w:r>
      <w:r w:rsidR="00FA5E8C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onfirmando que o arquivo possui 1573 linhas e 22 colunas, com diferentes tipos de dados (float64, int64 e object).</w:t>
      </w:r>
    </w:p>
    <w:p w14:paraId="0715396D" w14:textId="6C9ABCB6" w:rsidR="003A500B" w:rsidRPr="00DF32C8" w:rsidRDefault="003A500B" w:rsidP="00DF32C8">
      <w:pPr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</w:p>
    <w:p w14:paraId="66B26883" w14:textId="740029D5" w:rsidR="00B8532F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7E33BFE6" wp14:editId="18223962">
            <wp:extent cx="3016250" cy="1211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C596" w14:textId="77777777" w:rsidR="000B34DE" w:rsidRPr="00DF32C8" w:rsidRDefault="000B34DE" w:rsidP="00DF32C8">
      <w:pPr>
        <w:pStyle w:val="Heading1"/>
        <w:jc w:val="both"/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</w:pPr>
    </w:p>
    <w:p w14:paraId="564178B7" w14:textId="71081724" w:rsidR="000B34DE" w:rsidRPr="00DF32C8" w:rsidRDefault="000B34DE" w:rsidP="00DF32C8">
      <w:pPr>
        <w:pStyle w:val="Heading1"/>
        <w:jc w:val="both"/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</w:pPr>
      <w:r w:rsidRPr="00DF32C8">
        <w:rPr>
          <w:rFonts w:ascii="Calibri" w:hAnsi="Calibri" w:cs="Calibri"/>
          <w:b w:val="0"/>
          <w:bCs w:val="0"/>
          <w:color w:val="000000" w:themeColor="text1"/>
          <w:szCs w:val="24"/>
          <w:lang w:val="pt-BR" w:eastAsia="pt-BR"/>
        </w:rPr>
        <w:t>3.3. Análise de dados ausentes</w:t>
      </w:r>
    </w:p>
    <w:p w14:paraId="551C38CB" w14:textId="68D86019" w:rsidR="000E5BA3" w:rsidRPr="00DF32C8" w:rsidRDefault="000E5BA3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Para delimitar os dados ausentes, utilizou-se a função "isna()" que retorna uma matriz booleana indicando quais valores em um dataframe são faltantes (NaN). Chamando a função "sum()" nessa matriz, podemos contar o número de valores faltantes em cada coluna.</w:t>
      </w:r>
    </w:p>
    <w:p w14:paraId="3BEB8363" w14:textId="619C9456" w:rsidR="000E5BA3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FED67B2" wp14:editId="6CBE7508">
            <wp:extent cx="2755265" cy="328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2524" w14:textId="60657CA9" w:rsidR="00930824" w:rsidRPr="00DF32C8" w:rsidRDefault="00930824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Essa saída mostra que as colunas "product_color", "product_variation_size_id", "has_urgency_banner" e "origin_country" possuem valores faltantes em algumas linhas. A coluna "has_urgency_banner" é a que apresenta a maior quantidade de valores faltantes 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lastRenderedPageBreak/>
        <w:t>(1100), seguida pelas colunas "product_color" e "origin_country". Essas informações podem ser usadas para decidir quais estratégias serão adotadas para lidar com os valores faltantes na próxima etapa de limpeza e transformação dos dados.</w:t>
      </w:r>
    </w:p>
    <w:p w14:paraId="46E4760A" w14:textId="551714A5" w:rsidR="00930824" w:rsidRPr="00DF32C8" w:rsidRDefault="00930824" w:rsidP="00DF32C8">
      <w:pPr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</w:p>
    <w:p w14:paraId="015E6E46" w14:textId="294D6AC2" w:rsidR="00127928" w:rsidRPr="00DF32C8" w:rsidRDefault="00127928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Em sequência, </w:t>
      </w:r>
      <w:r w:rsidR="00B05EAD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uma linha de código representa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a etapa de limpeza e transformação dos dados, onde os valores faltantes nas colunas "product_color", "product_variation_size_id", "has_urgency_banner" e "origin_country" são tratados.</w:t>
      </w:r>
    </w:p>
    <w:p w14:paraId="1EB91227" w14:textId="77777777" w:rsidR="00127928" w:rsidRPr="00DF32C8" w:rsidRDefault="00127928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O método "loc[]" é utilizado para selecionar um subconjunto do dataframe baseado em condições específicas, e em seguida, o operador de atribuição "=" é usado para substituir os valores faltantes nessas colunas.</w:t>
      </w:r>
    </w:p>
    <w:p w14:paraId="778EB213" w14:textId="46560204" w:rsidR="00127928" w:rsidRPr="00DF32C8" w:rsidRDefault="00127928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Na primeira linha, a função "isna()" é usada para selecionar as linhas onde o valor da coluna "product_color" é faltante (NaN), e em seguida, o operador de atribuição "=" é usado para substituir esses valores por uma string vazia (""). Na segunda linha, a mesma abordagem é aplicada à coluna "product_variation_size_id". Na terceira linha, a coluna "has_urgency_banner" é tratada de forma diferente, pois é uma coluna booleana que indica se o produto possui um banner de urgência ou não. Nesse caso, os valores faltantes são substituídos por 0, indicando que o produto não possui um banner de urgência.</w:t>
      </w:r>
    </w:p>
    <w:p w14:paraId="4D7FD6F5" w14:textId="50A1F247" w:rsidR="00127928" w:rsidRPr="00DF32C8" w:rsidRDefault="00127928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Na última linha, a coluna "origin_country" é tratada da mesma forma que "product_color" e "product_variation_size_id", substituindo os valores faltantes por uma string vazia (""). Assim, se garante que o dataframe esteja completo e que as análises subsequentes sejam feitas com dados confiáveis e coerentes.</w:t>
      </w:r>
    </w:p>
    <w:p w14:paraId="78619BD0" w14:textId="337B8010" w:rsidR="00B9291C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717FD442" wp14:editId="3E328740">
            <wp:extent cx="5759450" cy="3348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16A2" w14:textId="730A78C7" w:rsidR="00712926" w:rsidRPr="00DF32C8" w:rsidRDefault="00712926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30030310" w14:textId="7492E3F8" w:rsidR="00830285" w:rsidRPr="00DF32C8" w:rsidRDefault="00136D11" w:rsidP="00DF32C8">
      <w:pPr>
        <w:pStyle w:val="Heading1"/>
        <w:jc w:val="both"/>
        <w:rPr>
          <w:rFonts w:ascii="Calibri" w:hAnsi="Calibri" w:cs="Calibri"/>
          <w:color w:val="000000" w:themeColor="text1"/>
          <w:szCs w:val="24"/>
          <w:lang w:eastAsia="pt-BR"/>
        </w:rPr>
      </w:pPr>
      <w:r w:rsidRPr="00DF32C8">
        <w:rPr>
          <w:rFonts w:ascii="Calibri" w:hAnsi="Calibri" w:cs="Calibri"/>
          <w:color w:val="000000" w:themeColor="text1"/>
          <w:szCs w:val="24"/>
          <w:lang w:eastAsia="pt-BR"/>
        </w:rPr>
        <w:t>4</w:t>
      </w:r>
      <w:r w:rsidR="0041637A" w:rsidRPr="00DF32C8">
        <w:rPr>
          <w:rFonts w:ascii="Calibri" w:hAnsi="Calibri" w:cs="Calibri"/>
          <w:color w:val="000000" w:themeColor="text1"/>
          <w:szCs w:val="24"/>
          <w:lang w:eastAsia="pt-BR"/>
        </w:rPr>
        <w:t>.</w:t>
      </w:r>
      <w:r w:rsidR="00830285" w:rsidRPr="00DF32C8">
        <w:rPr>
          <w:rFonts w:ascii="Calibri" w:hAnsi="Calibri" w:cs="Calibri"/>
          <w:color w:val="000000" w:themeColor="text1"/>
          <w:szCs w:val="24"/>
          <w:lang w:eastAsia="pt-BR"/>
        </w:rPr>
        <w:t xml:space="preserve"> </w:t>
      </w:r>
      <w:r w:rsidR="00316FAB" w:rsidRPr="00DF32C8">
        <w:rPr>
          <w:rFonts w:ascii="Calibri" w:hAnsi="Calibri" w:cs="Calibri"/>
          <w:color w:val="000000" w:themeColor="text1"/>
          <w:szCs w:val="24"/>
          <w:lang w:val="pt-BR" w:eastAsia="pt-BR"/>
        </w:rPr>
        <w:t>Análise e Exploração dos Dados</w:t>
      </w:r>
      <w:bookmarkEnd w:id="7"/>
    </w:p>
    <w:p w14:paraId="7E993AA0" w14:textId="77777777" w:rsidR="00CD00A4" w:rsidRPr="00DF32C8" w:rsidRDefault="00CD00A4" w:rsidP="00DF32C8">
      <w:pPr>
        <w:suppressAutoHyphens/>
        <w:spacing w:after="0" w:line="360" w:lineRule="auto"/>
        <w:ind w:firstLine="709"/>
        <w:jc w:val="both"/>
        <w:rPr>
          <w:rFonts w:cs="Calibri"/>
          <w:color w:val="000000" w:themeColor="text1"/>
          <w:sz w:val="24"/>
          <w:szCs w:val="24"/>
        </w:rPr>
      </w:pPr>
    </w:p>
    <w:p w14:paraId="5096F81E" w14:textId="384973A4" w:rsidR="003B19B7" w:rsidRPr="00DF32C8" w:rsidRDefault="003B19B7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color w:val="000000" w:themeColor="text1"/>
          <w:sz w:val="24"/>
          <w:szCs w:val="24"/>
          <w:lang w:eastAsia="pt-BR"/>
        </w:rPr>
        <w:t xml:space="preserve">Em seguida, determinou métricas básicas para compreender a extensão dos valores numéricos em formato matemático. 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O método "describe()" é utilizado para gerar um resumo estatístico do dataframe, fornecendo informações sobre a distribuição dos dados numéricos em cada coluna.</w:t>
      </w:r>
    </w:p>
    <w:p w14:paraId="3FED2DE3" w14:textId="7A6309CB" w:rsidR="00566628" w:rsidRPr="00DF32C8" w:rsidRDefault="001A3A03" w:rsidP="00DF32C8">
      <w:pPr>
        <w:suppressAutoHyphens/>
        <w:spacing w:after="0" w:line="360" w:lineRule="auto"/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BF0FF1E" wp14:editId="14577653">
            <wp:extent cx="5676265" cy="1318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CEEB" w14:textId="77777777" w:rsidR="003B19B7" w:rsidRPr="00DF32C8" w:rsidRDefault="003B19B7" w:rsidP="00DF32C8">
      <w:pPr>
        <w:suppressAutoHyphens/>
        <w:spacing w:after="0" w:line="360" w:lineRule="auto"/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00F61CB5" w14:textId="4705A06C" w:rsidR="000E1FBA" w:rsidRPr="00DF32C8" w:rsidRDefault="000E1FBA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Para a análise exploratória das variáveis categóricas, podemos utilizar gráficos de barras para visualizar a distribuição das categorias em cada variável. Podemos utilizar o </w:t>
      </w:r>
      <w:r w:rsidRPr="00DF32C8">
        <w:rPr>
          <w:rFonts w:eastAsia="Times New Roman" w:cs="Calibri"/>
          <w:color w:val="000000" w:themeColor="text1"/>
          <w:sz w:val="24"/>
          <w:szCs w:val="24"/>
          <w:bdr w:val="single" w:sz="2" w:space="0" w:color="D9D9E3" w:frame="1"/>
          <w:lang w:eastAsia="pt-BR"/>
        </w:rPr>
        <w:t>seaborn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ou o </w:t>
      </w:r>
      <w:r w:rsidRPr="00DF32C8">
        <w:rPr>
          <w:rFonts w:eastAsia="Times New Roman" w:cs="Calibri"/>
          <w:color w:val="000000" w:themeColor="text1"/>
          <w:sz w:val="24"/>
          <w:szCs w:val="24"/>
          <w:bdr w:val="single" w:sz="2" w:space="0" w:color="D9D9E3" w:frame="1"/>
          <w:lang w:eastAsia="pt-BR"/>
        </w:rPr>
        <w:t>matplotlib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para plotar esses gráficos, como o </w:t>
      </w:r>
      <w:r w:rsidRPr="00DF32C8">
        <w:rPr>
          <w:rFonts w:eastAsia="Times New Roman" w:cs="Calibri"/>
          <w:color w:val="000000" w:themeColor="text1"/>
          <w:sz w:val="24"/>
          <w:szCs w:val="24"/>
          <w:bdr w:val="single" w:sz="2" w:space="0" w:color="D9D9E3" w:frame="1"/>
          <w:lang w:eastAsia="pt-BR"/>
        </w:rPr>
        <w:t>countplot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do </w:t>
      </w:r>
      <w:r w:rsidRPr="00DF32C8">
        <w:rPr>
          <w:rFonts w:eastAsia="Times New Roman" w:cs="Calibri"/>
          <w:color w:val="000000" w:themeColor="text1"/>
          <w:sz w:val="24"/>
          <w:szCs w:val="24"/>
          <w:bdr w:val="single" w:sz="2" w:space="0" w:color="D9D9E3" w:frame="1"/>
          <w:lang w:eastAsia="pt-BR"/>
        </w:rPr>
        <w:t>seaborn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.</w:t>
      </w:r>
    </w:p>
    <w:p w14:paraId="50ECB9A5" w14:textId="6A4D194C" w:rsidR="003B19B7" w:rsidRPr="00DF32C8" w:rsidRDefault="00406BA5" w:rsidP="00DF32C8">
      <w:pPr>
        <w:ind w:firstLine="709"/>
        <w:jc w:val="both"/>
        <w:rPr>
          <w:rFonts w:cs="Calibri"/>
          <w:i/>
          <w:color w:val="000000" w:themeColor="text1"/>
          <w:sz w:val="24"/>
          <w:szCs w:val="24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A coluna "tags" contém informações sobre as tags associadas a cada produto. Essas tags podem ser utilizadas para identificar as categorias mais populares de produtos na plataforma. No entanto, a coluna "tags" não é uma variável categórica simples, pois cada produto pode ter várias tags associadas a ele, separadas por vírgulas. Para utilizá-la na análise exploratória, podemos criar uma nova coluna que contém apenas a primeira tag de cada produto, utilizando o</w:t>
      </w:r>
      <w:r w:rsidR="00171011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método </w:t>
      </w:r>
      <w:r w:rsidR="00171011" w:rsidRPr="00DF32C8">
        <w:rPr>
          <w:rFonts w:eastAsia="Times New Roman" w:cs="Calibri"/>
          <w:color w:val="000000" w:themeColor="text1"/>
          <w:sz w:val="24"/>
          <w:szCs w:val="24"/>
          <w:bdr w:val="single" w:sz="2" w:space="0" w:color="D9D9E3" w:frame="1"/>
          <w:lang w:eastAsia="pt-BR"/>
        </w:rPr>
        <w:t>split</w:t>
      </w:r>
      <w:r w:rsidR="00171011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do Python para separar as tags em uma lista e selecionando o primeiro elemento dessa lista.</w:t>
      </w:r>
    </w:p>
    <w:p w14:paraId="0228F8C1" w14:textId="6595CC0D" w:rsidR="00276415" w:rsidRPr="00DF32C8" w:rsidRDefault="001A3A03" w:rsidP="00DF32C8">
      <w:pPr>
        <w:pStyle w:val="Heading1"/>
        <w:jc w:val="both"/>
        <w:rPr>
          <w:rFonts w:ascii="Calibri" w:hAnsi="Calibri" w:cs="Calibri"/>
          <w:color w:val="000000" w:themeColor="text1"/>
          <w:szCs w:val="24"/>
          <w:lang w:eastAsia="pt-BR"/>
        </w:rPr>
      </w:pPr>
      <w:r w:rsidRPr="00DF32C8">
        <w:rPr>
          <w:rFonts w:ascii="Calibri" w:hAnsi="Calibri" w:cs="Calibri"/>
          <w:noProof/>
          <w:color w:val="000000" w:themeColor="text1"/>
          <w:szCs w:val="24"/>
          <w:lang w:eastAsia="pt-BR"/>
        </w:rPr>
        <w:lastRenderedPageBreak/>
        <w:drawing>
          <wp:inline distT="0" distB="0" distL="0" distR="0" wp14:anchorId="2F3DCBED" wp14:editId="62F82AFB">
            <wp:extent cx="3752850" cy="410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Toc74563997"/>
    </w:p>
    <w:p w14:paraId="4B745714" w14:textId="77777777" w:rsidR="00276415" w:rsidRPr="00DF32C8" w:rsidRDefault="00276415" w:rsidP="00DF32C8">
      <w:pPr>
        <w:pStyle w:val="Heading1"/>
        <w:jc w:val="both"/>
        <w:rPr>
          <w:rFonts w:ascii="Calibri" w:hAnsi="Calibri" w:cs="Calibri"/>
          <w:color w:val="000000" w:themeColor="text1"/>
          <w:szCs w:val="24"/>
          <w:lang w:eastAsia="pt-BR"/>
        </w:rPr>
      </w:pPr>
    </w:p>
    <w:p w14:paraId="1F26B9E8" w14:textId="70C35E84" w:rsidR="00276415" w:rsidRPr="00DF32C8" w:rsidRDefault="00276415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Esse código é responsável gerar gráficos de barras para cada uma das variáveis categóricas no dataframe, exceto "title" e "tags", já que a visualização dessas colunas requer técnicas mais específicas.</w:t>
      </w:r>
      <w:r w:rsidR="006A679B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Esses gráficos de barras vão mostrar a contagem de cada categoria para cada variável categórica, o que pode ajudar a entender a distribuição dessas variáveis e a identificar possíveis padrões ou relações com outras variáveis.</w:t>
      </w:r>
      <w:r w:rsidR="006A679B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O comando </w:t>
      </w:r>
      <w:r w:rsidRPr="00DF32C8">
        <w:rPr>
          <w:rFonts w:eastAsia="Times New Roman" w:cs="Calibri"/>
          <w:color w:val="000000" w:themeColor="text1"/>
          <w:sz w:val="24"/>
          <w:szCs w:val="24"/>
          <w:bdr w:val="single" w:sz="2" w:space="0" w:color="D9D9E3" w:frame="1"/>
          <w:lang w:eastAsia="pt-BR"/>
        </w:rPr>
        <w:t>plt.xticks(rotation=90)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rotaciona os rótulos dos eixos x para melhorar a legibilidade do gráfico, já que alguns nomes de categorias podem ser muito longos e se sobreporem.</w:t>
      </w:r>
    </w:p>
    <w:p w14:paraId="3744A68B" w14:textId="074649E6" w:rsidR="006A679B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29037A26" wp14:editId="4F18D8E9">
            <wp:extent cx="5225415" cy="2256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8C86" w14:textId="3DAF6922" w:rsidR="00F57779" w:rsidRPr="00DF32C8" w:rsidRDefault="00A809D8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lastRenderedPageBreak/>
        <w:t xml:space="preserve">Para melhor compreensão, delimitou-se um </w:t>
      </w:r>
      <w:r w:rsidR="00F57779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código 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em</w:t>
      </w:r>
      <w:r w:rsidR="00F57779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nuvem de palavras com base nas tags dos produtos contidas no dataframe df_products.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</w:t>
      </w:r>
      <w:r w:rsidR="00F57779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Primeiro, a biblioteca matplotlib.pyplot é importada, seguida pela criação de uma string de palavras que contém todas as tags dos produtos, todas em letras minúsculas, através da aplicação do método str.lower() ao coluna 'tags' do dataframe.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</w:t>
      </w:r>
      <w:r w:rsidR="00F57779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Em seguida, uma instância da classe WordCloud é criada, passando os STOPWORDS como parâmetro. Os STOPWORDS são palavras que serão removidas da nuvem de palavras gerada. Essas palavras são comuns, mas não fornecem nenhum significado relevante para a análise.</w:t>
      </w:r>
    </w:p>
    <w:p w14:paraId="34E04ADD" w14:textId="3EE6206C" w:rsidR="00F57779" w:rsidRPr="00DF32C8" w:rsidRDefault="00A809D8" w:rsidP="00DF32C8">
      <w:pPr>
        <w:ind w:firstLine="709"/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É</w:t>
      </w:r>
      <w:r w:rsidR="00F57779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criada uma nova figura com o método subplots da biblioteca matplotlib, definindo o tamanho da figura com o parâmetro figsize.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</w:t>
      </w:r>
      <w:r w:rsidR="00F57779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Depois, é chamado o método clf() para limpar quaisquer figuras existentes, seguido pelo método imshow() para exibir a nuvem de palavras gerada pelo objeto WordCloud. O eixo das coordenadas é desativado com o método axis('off') para melhor visualização.</w:t>
      </w:r>
      <w:r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 xml:space="preserve"> </w:t>
      </w:r>
      <w:r w:rsidR="00F57779" w:rsidRPr="00DF32C8">
        <w:rPr>
          <w:rFonts w:eastAsia="Times New Roman" w:cs="Calibri"/>
          <w:color w:val="000000" w:themeColor="text1"/>
          <w:sz w:val="24"/>
          <w:szCs w:val="24"/>
          <w:lang w:eastAsia="pt-BR"/>
        </w:rPr>
        <w:t>Por fim, a nuvem de palavras é exibida usando o método show() da biblioteca matplotlib.</w:t>
      </w:r>
    </w:p>
    <w:p w14:paraId="7702C63F" w14:textId="77777777" w:rsidR="007431D4" w:rsidRPr="00DF32C8" w:rsidRDefault="007431D4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75886D9F" w14:textId="3EB3E60F" w:rsidR="007431D4" w:rsidRPr="00DF32C8" w:rsidRDefault="001A3A03" w:rsidP="00DF32C8">
      <w:pPr>
        <w:jc w:val="both"/>
        <w:rPr>
          <w:rFonts w:eastAsia="Times New Roman" w:cs="Calibri"/>
          <w:color w:val="000000" w:themeColor="text1"/>
          <w:sz w:val="24"/>
          <w:szCs w:val="24"/>
          <w:lang w:eastAsia="pt-BR"/>
        </w:rPr>
      </w:pPr>
      <w:r w:rsidRPr="00DF32C8">
        <w:rPr>
          <w:rFonts w:eastAsia="Times New Roman" w:cs="Calibri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3478CEC6" wp14:editId="2FDFFB2E">
            <wp:extent cx="5023485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3C9F" w14:textId="326AFB86" w:rsidR="00276415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934F40B" wp14:editId="485650EA">
            <wp:extent cx="5747385" cy="2945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F657" w14:textId="77777777" w:rsidR="00BB31DA" w:rsidRPr="00DF32C8" w:rsidRDefault="00BB31DA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09063908" w14:textId="2252542F" w:rsidR="00136D11" w:rsidRPr="00DF32C8" w:rsidRDefault="00136D11" w:rsidP="00DF32C8">
      <w:pPr>
        <w:pStyle w:val="Heading1"/>
        <w:jc w:val="both"/>
        <w:rPr>
          <w:rFonts w:ascii="Calibri" w:hAnsi="Calibri" w:cs="Calibri"/>
          <w:color w:val="000000" w:themeColor="text1"/>
          <w:szCs w:val="24"/>
          <w:lang w:val="pt-BR" w:eastAsia="pt-BR"/>
        </w:rPr>
      </w:pPr>
      <w:r w:rsidRPr="00DF32C8">
        <w:rPr>
          <w:rFonts w:ascii="Calibri" w:hAnsi="Calibri" w:cs="Calibri"/>
          <w:color w:val="000000" w:themeColor="text1"/>
          <w:szCs w:val="24"/>
          <w:lang w:eastAsia="pt-BR"/>
        </w:rPr>
        <w:lastRenderedPageBreak/>
        <w:t xml:space="preserve">5. </w:t>
      </w:r>
      <w:r w:rsidR="00316FAB" w:rsidRPr="00DF32C8">
        <w:rPr>
          <w:rFonts w:ascii="Calibri" w:hAnsi="Calibri" w:cs="Calibri"/>
          <w:color w:val="000000" w:themeColor="text1"/>
          <w:szCs w:val="24"/>
          <w:lang w:val="pt-BR" w:eastAsia="pt-BR"/>
        </w:rPr>
        <w:t>Criação de Modelos de Machine Learning</w:t>
      </w:r>
      <w:bookmarkEnd w:id="8"/>
    </w:p>
    <w:p w14:paraId="4EC69A08" w14:textId="77777777" w:rsidR="00136D11" w:rsidRPr="00DF32C8" w:rsidRDefault="00136D11" w:rsidP="00DF32C8">
      <w:pPr>
        <w:suppressAutoHyphens/>
        <w:spacing w:after="0" w:line="360" w:lineRule="auto"/>
        <w:jc w:val="both"/>
        <w:rPr>
          <w:rFonts w:cs="Calibri"/>
          <w:color w:val="000000" w:themeColor="text1"/>
          <w:sz w:val="24"/>
          <w:szCs w:val="24"/>
        </w:rPr>
      </w:pPr>
    </w:p>
    <w:p w14:paraId="5CFC4424" w14:textId="2EF62771" w:rsidR="000F2312" w:rsidRPr="00DF32C8" w:rsidRDefault="000F2312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 xml:space="preserve">Para prever e entender </w:t>
      </w:r>
      <w:r w:rsidR="005853A8" w:rsidRPr="00DF32C8">
        <w:rPr>
          <w:rFonts w:cs="Calibri"/>
          <w:color w:val="000000" w:themeColor="text1"/>
          <w:sz w:val="24"/>
          <w:szCs w:val="24"/>
        </w:rPr>
        <w:t>as variáveis de sucesso, delimitou um código que</w:t>
      </w:r>
      <w:r w:rsidRPr="00DF32C8">
        <w:rPr>
          <w:rFonts w:cs="Calibri"/>
          <w:color w:val="000000" w:themeColor="text1"/>
          <w:sz w:val="24"/>
          <w:szCs w:val="24"/>
        </w:rPr>
        <w:t xml:space="preserve"> realiza a preparação dos dados para o treinamento de um modelo de classificação usando o algoritmo Random Forest. Primeiramente, é definido quais variáveis serão utilizadas como preditoras no modelo (features) e qual será a variável de resposta (target). </w:t>
      </w:r>
      <w:r w:rsidRPr="00DF32C8">
        <w:rPr>
          <w:rFonts w:cs="Calibri"/>
          <w:color w:val="000000" w:themeColor="text1"/>
          <w:sz w:val="24"/>
          <w:szCs w:val="24"/>
          <w:lang w:val="en-US"/>
        </w:rPr>
        <w:t xml:space="preserve">As features selecionadas foram 'price', 'retail_price', 'uses_ad_boosts', 'rating', 'badges_count', 'badge_product_quality', 'badge_fast_shipping', 'product_variation_inventory', 'shipping_is_express', 'countries_shipped_to', 'inventory_total', 'has_urgency_banner', 'merchant_rating', 'discount' e 'tags_count'. </w:t>
      </w:r>
      <w:r w:rsidRPr="00DF32C8">
        <w:rPr>
          <w:rFonts w:cs="Calibri"/>
          <w:color w:val="000000" w:themeColor="text1"/>
          <w:sz w:val="24"/>
          <w:szCs w:val="24"/>
        </w:rPr>
        <w:t>A variável de resposta é 'success'.</w:t>
      </w:r>
    </w:p>
    <w:p w14:paraId="54CF06D9" w14:textId="77777777" w:rsidR="000F2312" w:rsidRPr="00DF32C8" w:rsidRDefault="000F2312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>Em seguida, o método train_test_split é utilizado para dividir aleatoriamente o conjunto de dados em conjunto de treinamento e conjunto de teste. Neste caso, 70% dos dados são usados para treinamento e 30% para teste. As variáveis de treinamento e teste são armazenadas nas variáveis x_train, x_test, y_train e y_test, respectivamente.</w:t>
      </w:r>
    </w:p>
    <w:p w14:paraId="67A674C9" w14:textId="77777777" w:rsidR="00316FAB" w:rsidRPr="00DF32C8" w:rsidRDefault="00316FAB" w:rsidP="00DF32C8">
      <w:pPr>
        <w:pStyle w:val="Heading1"/>
        <w:jc w:val="both"/>
        <w:rPr>
          <w:rFonts w:ascii="Calibri" w:hAnsi="Calibri" w:cs="Calibri"/>
          <w:color w:val="000000" w:themeColor="text1"/>
          <w:szCs w:val="24"/>
          <w:lang w:val="pt-BR" w:eastAsia="pt-BR"/>
        </w:rPr>
      </w:pPr>
    </w:p>
    <w:p w14:paraId="77DB30DC" w14:textId="02BA7081" w:rsidR="001E7A6C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0FA1002" wp14:editId="3FDFAB46">
            <wp:extent cx="5700395" cy="1995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6FF8" w14:textId="77777777" w:rsidR="005B0CA2" w:rsidRPr="00DF32C8" w:rsidRDefault="005B0CA2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240DDB98" w14:textId="4EBE37DC" w:rsidR="005B0CA2" w:rsidRPr="00DF32C8" w:rsidRDefault="005B0CA2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>Em seguido, delimitou-se um código que tem como objetivo realizar uma busca em uma grade de hiperparâmetros para encontrar os melhores parâmetros de um modelo RandomForestClassifier. Primeiramente, o código importa a função train_test_split do módulo model_selection do scikit-learn, que será utilizada para dividir o conjunto de dados em treinamento e teste. Em seguida, o código define uma lista chamada "model_cols" com as colunas que serão utilizadas como features do modelo.</w:t>
      </w:r>
    </w:p>
    <w:p w14:paraId="2DAA95D1" w14:textId="61D72397" w:rsidR="005B0CA2" w:rsidRPr="00DF32C8" w:rsidRDefault="005B0CA2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>A variável x é definida como sendo um DataFrame contendo apenas as colunas listadas em "model_cols", enquanto a variável y é definida como sendo a coluna "success" do DataFrame original df_products. Em seguida, o código define os parâmetros que serão testados no modelo RandomForestClassifier. O parâmetro "n_estimators" define o número de árvores na floresta aleatória, enquanto o parâmetro "max_features" define o número máxi</w:t>
      </w:r>
      <w:r w:rsidRPr="00DF32C8">
        <w:rPr>
          <w:rFonts w:cs="Calibri"/>
          <w:color w:val="000000" w:themeColor="text1"/>
          <w:sz w:val="24"/>
          <w:szCs w:val="24"/>
        </w:rPr>
        <w:lastRenderedPageBreak/>
        <w:t>mo de features que serão consideradas em cada divisão. O parâmetro "bootstrap" define se amostras com substituição devem ser usadas para criar as árvores na floresta.</w:t>
      </w:r>
    </w:p>
    <w:p w14:paraId="79CAC373" w14:textId="192F7667" w:rsidR="005B0CA2" w:rsidRPr="00DF32C8" w:rsidRDefault="005B0CA2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>A seguir, é criado um objeto RandomForestClassifier sem nenhum parâmetro especificado. Em seguida, a função GridSearchCV é chamada com o objeto RandomForestClassifier, a grade de hiperparâmetros definida anteriormente, cv=5 para especificar a validação cruzada com 5 folds e return_train_score=True para retornar o score de treinamento durante a busca de hiperparâmetros. Por fim, o método fit é chamado para ajustar o modelo aos dados de treinamento e encontrar os melhores parâmetros com base nos dados de treinamento e validação cruzada.</w:t>
      </w:r>
    </w:p>
    <w:p w14:paraId="7DA7A025" w14:textId="1423D3E6" w:rsidR="00A132C7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36E19D66" wp14:editId="0063EA65">
            <wp:extent cx="5165725" cy="35032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0581" w14:textId="0391AC2B" w:rsidR="00601EB0" w:rsidRPr="00DF32C8" w:rsidRDefault="00601EB0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 xml:space="preserve">Após a execução do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GridSearchCV</w:t>
      </w:r>
      <w:r w:rsidRPr="00DF32C8">
        <w:rPr>
          <w:rFonts w:cs="Calibri"/>
          <w:color w:val="000000" w:themeColor="text1"/>
          <w:sz w:val="24"/>
          <w:szCs w:val="24"/>
        </w:rPr>
        <w:t xml:space="preserve">, o código utiliza o atributo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best_params_</w:t>
      </w:r>
      <w:r w:rsidRPr="00DF32C8">
        <w:rPr>
          <w:rFonts w:cs="Calibri"/>
          <w:color w:val="000000" w:themeColor="text1"/>
          <w:sz w:val="24"/>
          <w:szCs w:val="24"/>
        </w:rPr>
        <w:t xml:space="preserve"> do objeto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grid_search</w:t>
      </w:r>
      <w:r w:rsidRPr="00DF32C8">
        <w:rPr>
          <w:rFonts w:cs="Calibri"/>
          <w:color w:val="000000" w:themeColor="text1"/>
          <w:sz w:val="24"/>
          <w:szCs w:val="24"/>
        </w:rPr>
        <w:t xml:space="preserve"> para exibir os melhores parâmetros encontrados durante a busca em grid. Em seguida, o modelo de floresta aleatória com os melhores parâmetros é atribuído à variável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rf_model</w:t>
      </w:r>
      <w:r w:rsidRPr="00DF32C8">
        <w:rPr>
          <w:rFonts w:cs="Calibri"/>
          <w:color w:val="000000" w:themeColor="text1"/>
          <w:sz w:val="24"/>
          <w:szCs w:val="24"/>
        </w:rPr>
        <w:t xml:space="preserve">. Com o modelo treinado, o código utiliza as funções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classification_report</w:t>
      </w:r>
      <w:r w:rsidRPr="00DF32C8">
        <w:rPr>
          <w:rFonts w:cs="Calibri"/>
          <w:color w:val="000000" w:themeColor="text1"/>
          <w:sz w:val="24"/>
          <w:szCs w:val="24"/>
        </w:rPr>
        <w:t xml:space="preserve"> e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confusion_matrix</w:t>
      </w:r>
      <w:r w:rsidRPr="00DF32C8">
        <w:rPr>
          <w:rFonts w:cs="Calibri"/>
          <w:color w:val="000000" w:themeColor="text1"/>
          <w:sz w:val="24"/>
          <w:szCs w:val="24"/>
        </w:rPr>
        <w:t xml:space="preserve"> do módulo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sklearn.metrics</w:t>
      </w:r>
      <w:r w:rsidRPr="00DF32C8">
        <w:rPr>
          <w:rFonts w:cs="Calibri"/>
          <w:color w:val="000000" w:themeColor="text1"/>
          <w:sz w:val="24"/>
          <w:szCs w:val="24"/>
        </w:rPr>
        <w:t xml:space="preserve"> para avaliar a performance do modelo no conjunto de teste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x_test</w:t>
      </w:r>
      <w:r w:rsidRPr="00DF32C8">
        <w:rPr>
          <w:rFonts w:cs="Calibri"/>
          <w:color w:val="000000" w:themeColor="text1"/>
          <w:sz w:val="24"/>
          <w:szCs w:val="24"/>
        </w:rPr>
        <w:t xml:space="preserve">. O resultado da função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classification_report</w:t>
      </w:r>
      <w:r w:rsidRPr="00DF32C8">
        <w:rPr>
          <w:rFonts w:cs="Calibri"/>
          <w:color w:val="000000" w:themeColor="text1"/>
          <w:sz w:val="24"/>
          <w:szCs w:val="24"/>
        </w:rPr>
        <w:t xml:space="preserve"> é uma tabela que exibe métricas de precisão, revocação (recall), f1-score e suporte para cada classe (0 e 1 no caso deste modelo). Já a função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confusion_matrix</w:t>
      </w:r>
      <w:r w:rsidRPr="00DF32C8">
        <w:rPr>
          <w:rFonts w:cs="Calibri"/>
          <w:color w:val="000000" w:themeColor="text1"/>
          <w:sz w:val="24"/>
          <w:szCs w:val="24"/>
        </w:rPr>
        <w:t xml:space="preserve"> retorna a matriz de confusão que mostra o número de amostras classificadas corretamente e erroneamente para cada classe.</w:t>
      </w:r>
    </w:p>
    <w:p w14:paraId="7D3D73B8" w14:textId="77777777" w:rsidR="00A132C7" w:rsidRPr="00DF32C8" w:rsidRDefault="00A132C7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7E9EF1DC" w14:textId="77777777" w:rsidR="00A132C7" w:rsidRPr="00DF32C8" w:rsidRDefault="00A132C7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76212AC7" w14:textId="1BB76069" w:rsidR="00601EB0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  <w:r w:rsidRPr="00DF32C8">
        <w:rPr>
          <w:rFonts w:cs="Calibri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3AB2E910" wp14:editId="397D6C7A">
            <wp:extent cx="4524375" cy="2731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1DC0" w14:textId="77777777" w:rsidR="00601EB0" w:rsidRPr="00DF32C8" w:rsidRDefault="00601EB0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48FAB1C5" w14:textId="5FA137B5" w:rsidR="00A82D81" w:rsidRPr="00DF32C8" w:rsidRDefault="00F765B4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>Com o modelo ajustado, delimitou-se um código</w:t>
      </w:r>
      <w:r w:rsidR="00A82D81" w:rsidRPr="00DF32C8">
        <w:rPr>
          <w:rFonts w:cs="Calibri"/>
          <w:color w:val="000000" w:themeColor="text1"/>
          <w:sz w:val="24"/>
          <w:szCs w:val="24"/>
        </w:rPr>
        <w:t xml:space="preserve"> </w:t>
      </w:r>
      <w:r w:rsidRPr="00DF32C8">
        <w:rPr>
          <w:rFonts w:cs="Calibri"/>
          <w:color w:val="000000" w:themeColor="text1"/>
          <w:sz w:val="24"/>
          <w:szCs w:val="24"/>
        </w:rPr>
        <w:t>para criar</w:t>
      </w:r>
      <w:r w:rsidR="00A82D81" w:rsidRPr="00DF32C8">
        <w:rPr>
          <w:rFonts w:cs="Calibri"/>
          <w:color w:val="000000" w:themeColor="text1"/>
          <w:sz w:val="24"/>
          <w:szCs w:val="24"/>
        </w:rPr>
        <w:t xml:space="preserve"> um DataFrame chamado </w:t>
      </w:r>
      <w:r w:rsidR="00A82D81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feature_importances</w:t>
      </w:r>
      <w:r w:rsidR="00A82D81" w:rsidRPr="00DF32C8">
        <w:rPr>
          <w:rFonts w:cs="Calibri"/>
          <w:color w:val="000000" w:themeColor="text1"/>
          <w:sz w:val="24"/>
          <w:szCs w:val="24"/>
        </w:rPr>
        <w:t xml:space="preserve">, que contém a importância das características (features) na previsão do modelo </w:t>
      </w:r>
      <w:r w:rsidR="00A82D81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rf_model</w:t>
      </w:r>
      <w:r w:rsidR="00A82D81" w:rsidRPr="00DF32C8">
        <w:rPr>
          <w:rFonts w:cs="Calibri"/>
          <w:color w:val="000000" w:themeColor="text1"/>
          <w:sz w:val="24"/>
          <w:szCs w:val="24"/>
        </w:rPr>
        <w:t xml:space="preserve"> treinado anteriormente usando GridSearchCV.</w:t>
      </w:r>
      <w:r w:rsidRPr="00DF32C8">
        <w:rPr>
          <w:rFonts w:cs="Calibri"/>
          <w:color w:val="000000" w:themeColor="text1"/>
          <w:sz w:val="24"/>
          <w:szCs w:val="24"/>
        </w:rPr>
        <w:t xml:space="preserve"> </w:t>
      </w:r>
      <w:r w:rsidR="00A82D81" w:rsidRPr="00DF32C8">
        <w:rPr>
          <w:rFonts w:cs="Calibri"/>
          <w:color w:val="000000" w:themeColor="text1"/>
          <w:sz w:val="24"/>
          <w:szCs w:val="24"/>
        </w:rPr>
        <w:t xml:space="preserve">O DataFrame é criado com duas colunas: </w:t>
      </w:r>
      <w:r w:rsidR="00A82D81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index</w:t>
      </w:r>
      <w:r w:rsidR="00A82D81" w:rsidRPr="00DF32C8">
        <w:rPr>
          <w:rFonts w:cs="Calibri"/>
          <w:color w:val="000000" w:themeColor="text1"/>
          <w:sz w:val="24"/>
          <w:szCs w:val="24"/>
        </w:rPr>
        <w:t xml:space="preserve"> é o nome de cada característica (que foi definida na lista </w:t>
      </w:r>
      <w:r w:rsidR="00A82D81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model_cols</w:t>
      </w:r>
      <w:r w:rsidR="00A82D81" w:rsidRPr="00DF32C8">
        <w:rPr>
          <w:rFonts w:cs="Calibri"/>
          <w:color w:val="000000" w:themeColor="text1"/>
          <w:sz w:val="24"/>
          <w:szCs w:val="24"/>
        </w:rPr>
        <w:t xml:space="preserve">), e </w:t>
      </w:r>
      <w:r w:rsidR="00A82D81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importance</w:t>
      </w:r>
      <w:r w:rsidR="00A82D81" w:rsidRPr="00DF32C8">
        <w:rPr>
          <w:rFonts w:cs="Calibri"/>
          <w:color w:val="000000" w:themeColor="text1"/>
          <w:sz w:val="24"/>
          <w:szCs w:val="24"/>
        </w:rPr>
        <w:t xml:space="preserve"> é o valor da importância calculada pelo modelo. Os valores de importância são ordenados em ordem crescente usando a função </w:t>
      </w:r>
      <w:r w:rsidR="00A82D81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sort_values()</w:t>
      </w:r>
      <w:r w:rsidR="00A82D81" w:rsidRPr="00DF32C8">
        <w:rPr>
          <w:rFonts w:cs="Calibri"/>
          <w:color w:val="000000" w:themeColor="text1"/>
          <w:sz w:val="24"/>
          <w:szCs w:val="24"/>
        </w:rPr>
        <w:t>.</w:t>
      </w:r>
    </w:p>
    <w:p w14:paraId="35A6B1BD" w14:textId="571A4AC1" w:rsidR="00A82D81" w:rsidRPr="00DF32C8" w:rsidRDefault="00A82D81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>Em seguida, o código cria uma figura de gráfico de barras horizontais (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barh</w:t>
      </w:r>
      <w:r w:rsidRPr="00DF32C8">
        <w:rPr>
          <w:rFonts w:cs="Calibri"/>
          <w:color w:val="000000" w:themeColor="text1"/>
          <w:sz w:val="24"/>
          <w:szCs w:val="24"/>
        </w:rPr>
        <w:t xml:space="preserve">) com a importância das características usando a biblioteca Matplotlib. O parâmetro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figsize</w:t>
      </w:r>
      <w:r w:rsidRPr="00DF32C8">
        <w:rPr>
          <w:rFonts w:cs="Calibri"/>
          <w:color w:val="000000" w:themeColor="text1"/>
          <w:sz w:val="24"/>
          <w:szCs w:val="24"/>
        </w:rPr>
        <w:t xml:space="preserve"> define as dimensões da figura.</w:t>
      </w:r>
      <w:r w:rsidR="00F765B4" w:rsidRPr="00DF32C8">
        <w:rPr>
          <w:rFonts w:cs="Calibri"/>
          <w:color w:val="000000" w:themeColor="text1"/>
          <w:sz w:val="24"/>
          <w:szCs w:val="24"/>
        </w:rPr>
        <w:t xml:space="preserve"> </w:t>
      </w:r>
      <w:r w:rsidRPr="00DF32C8">
        <w:rPr>
          <w:rFonts w:cs="Calibri"/>
          <w:color w:val="000000" w:themeColor="text1"/>
          <w:sz w:val="24"/>
          <w:szCs w:val="24"/>
        </w:rPr>
        <w:t>Este gráfico de barras permite visualizar quais características têm a maior importância na previsão do modelo.</w:t>
      </w:r>
    </w:p>
    <w:p w14:paraId="142BE92B" w14:textId="77777777" w:rsidR="00C3507D" w:rsidRPr="00DF32C8" w:rsidRDefault="00C3507D" w:rsidP="00DF32C8">
      <w:pPr>
        <w:jc w:val="both"/>
        <w:rPr>
          <w:rFonts w:cs="Calibri"/>
          <w:color w:val="000000" w:themeColor="text1"/>
          <w:sz w:val="24"/>
          <w:szCs w:val="24"/>
        </w:rPr>
      </w:pPr>
    </w:p>
    <w:p w14:paraId="7F167A18" w14:textId="7B290138" w:rsidR="00C3507D" w:rsidRPr="00DF32C8" w:rsidRDefault="001A3A03" w:rsidP="00DF32C8">
      <w:pPr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86B3D44" wp14:editId="68A41E3D">
            <wp:extent cx="5450840" cy="3122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84E0" w14:textId="1E392720" w:rsidR="00EC2B7D" w:rsidRPr="00DF32C8" w:rsidRDefault="00C3507D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>Com o gráfico, é possível</w:t>
      </w:r>
      <w:r w:rsidR="004E7591" w:rsidRPr="00DF32C8">
        <w:rPr>
          <w:rFonts w:cs="Calibri"/>
          <w:color w:val="000000" w:themeColor="text1"/>
          <w:sz w:val="24"/>
          <w:szCs w:val="24"/>
        </w:rPr>
        <w:t xml:space="preserve"> compreender a importância de determinar variáveis como “rating”, “merchant_rating”, “price”</w:t>
      </w:r>
      <w:r w:rsidR="00F42D6A" w:rsidRPr="00DF32C8">
        <w:rPr>
          <w:rFonts w:cs="Calibri"/>
          <w:color w:val="000000" w:themeColor="text1"/>
          <w:sz w:val="24"/>
          <w:szCs w:val="24"/>
        </w:rPr>
        <w:t xml:space="preserve"> e “countries_shipped_to”.</w:t>
      </w:r>
      <w:r w:rsidR="00DB4CFF" w:rsidRPr="00DF32C8">
        <w:rPr>
          <w:rFonts w:cs="Calibri"/>
          <w:color w:val="000000" w:themeColor="text1"/>
          <w:sz w:val="24"/>
          <w:szCs w:val="24"/>
        </w:rPr>
        <w:t xml:space="preserve"> Contudo, para ter </w:t>
      </w:r>
      <w:r w:rsidR="00B35925" w:rsidRPr="00DF32C8">
        <w:rPr>
          <w:rFonts w:cs="Calibri"/>
          <w:color w:val="000000" w:themeColor="text1"/>
          <w:sz w:val="24"/>
          <w:szCs w:val="24"/>
        </w:rPr>
        <w:t>um parecer analítico</w:t>
      </w:r>
      <w:r w:rsidR="001F699B" w:rsidRPr="00DF32C8">
        <w:rPr>
          <w:rFonts w:cs="Calibri"/>
          <w:color w:val="000000" w:themeColor="text1"/>
          <w:sz w:val="24"/>
          <w:szCs w:val="24"/>
        </w:rPr>
        <w:t xml:space="preserve">, utilizou-se a biblioteca “shap” para </w:t>
      </w:r>
      <w:r w:rsidR="00531B84" w:rsidRPr="00DF32C8">
        <w:rPr>
          <w:rFonts w:cs="Calibri"/>
          <w:color w:val="000000" w:themeColor="text1"/>
          <w:sz w:val="24"/>
          <w:szCs w:val="24"/>
        </w:rPr>
        <w:t xml:space="preserve">fazer uma simplificação do modelo e entender o impacto, e assim, tomar uma </w:t>
      </w:r>
      <w:r w:rsidR="00EC2B7D" w:rsidRPr="00DF32C8">
        <w:rPr>
          <w:rFonts w:cs="Calibri"/>
          <w:color w:val="000000" w:themeColor="text1"/>
          <w:sz w:val="24"/>
          <w:szCs w:val="24"/>
        </w:rPr>
        <w:t xml:space="preserve">decisão positiva, de até quão bom é determinado produto. Logo, o código </w:t>
      </w:r>
      <w:r w:rsidR="00B35925" w:rsidRPr="00DF32C8">
        <w:rPr>
          <w:rFonts w:cs="Calibri"/>
          <w:color w:val="000000" w:themeColor="text1"/>
          <w:sz w:val="24"/>
          <w:szCs w:val="24"/>
        </w:rPr>
        <w:t>na figura abaixo, instala a</w:t>
      </w:r>
      <w:r w:rsidR="00EC2B7D" w:rsidRPr="00DF32C8">
        <w:rPr>
          <w:rFonts w:cs="Calibri"/>
          <w:color w:val="000000" w:themeColor="text1"/>
          <w:sz w:val="24"/>
          <w:szCs w:val="24"/>
        </w:rPr>
        <w:t xml:space="preserve"> biblioteca </w:t>
      </w:r>
      <w:r w:rsidR="00EC2B7D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shap</w:t>
      </w:r>
      <w:r w:rsidR="00EC2B7D" w:rsidRPr="00DF32C8">
        <w:rPr>
          <w:rFonts w:cs="Calibri"/>
          <w:color w:val="000000" w:themeColor="text1"/>
          <w:sz w:val="24"/>
          <w:szCs w:val="24"/>
        </w:rPr>
        <w:t xml:space="preserve"> para gerar gráficos de explicação para modelos de machine learning. Em seguida, é criado um objeto </w:t>
      </w:r>
      <w:r w:rsidR="00EC2B7D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explainer</w:t>
      </w:r>
      <w:r w:rsidR="00EC2B7D" w:rsidRPr="00DF32C8">
        <w:rPr>
          <w:rFonts w:cs="Calibri"/>
          <w:color w:val="000000" w:themeColor="text1"/>
          <w:sz w:val="24"/>
          <w:szCs w:val="24"/>
        </w:rPr>
        <w:t xml:space="preserve"> da classe </w:t>
      </w:r>
      <w:r w:rsidR="00EC2B7D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TreeExplainer</w:t>
      </w:r>
      <w:r w:rsidR="00EC2B7D" w:rsidRPr="00DF32C8">
        <w:rPr>
          <w:rFonts w:cs="Calibri"/>
          <w:color w:val="000000" w:themeColor="text1"/>
          <w:sz w:val="24"/>
          <w:szCs w:val="24"/>
        </w:rPr>
        <w:t xml:space="preserve"> da </w:t>
      </w:r>
      <w:r w:rsidR="00EC2B7D"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shap</w:t>
      </w:r>
      <w:r w:rsidR="00EC2B7D" w:rsidRPr="00DF32C8">
        <w:rPr>
          <w:rFonts w:cs="Calibri"/>
          <w:color w:val="000000" w:themeColor="text1"/>
          <w:sz w:val="24"/>
          <w:szCs w:val="24"/>
        </w:rPr>
        <w:t xml:space="preserve"> para explicar o modelo de classificação aleatória de floresta criado anteriormente.</w:t>
      </w:r>
    </w:p>
    <w:p w14:paraId="45FD43CA" w14:textId="77777777" w:rsidR="00EC2B7D" w:rsidRPr="00DF32C8" w:rsidRDefault="00EC2B7D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>O próximo passo é gerar os valores shapley (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shap_values</w:t>
      </w:r>
      <w:r w:rsidRPr="00DF32C8">
        <w:rPr>
          <w:rFonts w:cs="Calibri"/>
          <w:color w:val="000000" w:themeColor="text1"/>
          <w:sz w:val="24"/>
          <w:szCs w:val="24"/>
        </w:rPr>
        <w:t xml:space="preserve">) para todas as observações em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x</w:t>
      </w:r>
      <w:r w:rsidRPr="00DF32C8">
        <w:rPr>
          <w:rFonts w:cs="Calibri"/>
          <w:color w:val="000000" w:themeColor="text1"/>
          <w:sz w:val="24"/>
          <w:szCs w:val="24"/>
        </w:rPr>
        <w:t>, que foram previamente separadas em conjuntos de treino e teste. Em seguida, o gráfico de resumo shapley (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shap.summary_plot()</w:t>
      </w:r>
      <w:r w:rsidRPr="00DF32C8">
        <w:rPr>
          <w:rFonts w:cs="Calibri"/>
          <w:color w:val="000000" w:themeColor="text1"/>
          <w:sz w:val="24"/>
          <w:szCs w:val="24"/>
        </w:rPr>
        <w:t xml:space="preserve">) é criado com os valores shapley para a classe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1</w:t>
      </w:r>
      <w:r w:rsidRPr="00DF32C8">
        <w:rPr>
          <w:rFonts w:cs="Calibri"/>
          <w:color w:val="000000" w:themeColor="text1"/>
          <w:sz w:val="24"/>
          <w:szCs w:val="24"/>
        </w:rPr>
        <w:t xml:space="preserve"> (correspondente à classe de sucesso), em relação às features em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x</w:t>
      </w:r>
      <w:r w:rsidRPr="00DF32C8">
        <w:rPr>
          <w:rFonts w:cs="Calibri"/>
          <w:color w:val="000000" w:themeColor="text1"/>
          <w:sz w:val="24"/>
          <w:szCs w:val="24"/>
        </w:rPr>
        <w:t>.</w:t>
      </w:r>
    </w:p>
    <w:p w14:paraId="201E81FD" w14:textId="77777777" w:rsidR="00EC2B7D" w:rsidRPr="00DF32C8" w:rsidRDefault="00EC2B7D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 xml:space="preserve">Esse gráfico mostra a importância relativa de cada feature em relação à classe </w:t>
      </w:r>
      <w:r w:rsidRPr="00DF32C8">
        <w:rPr>
          <w:rStyle w:val="HTMLCode"/>
          <w:rFonts w:ascii="Calibri" w:eastAsia="Calibri" w:hAnsi="Calibri" w:cs="Calibri"/>
          <w:b/>
          <w:bCs/>
          <w:color w:val="000000" w:themeColor="text1"/>
          <w:sz w:val="24"/>
          <w:szCs w:val="24"/>
          <w:bdr w:val="single" w:sz="2" w:space="0" w:color="D9D9E3" w:frame="1"/>
        </w:rPr>
        <w:t>1</w:t>
      </w:r>
      <w:r w:rsidRPr="00DF32C8">
        <w:rPr>
          <w:rFonts w:cs="Calibri"/>
          <w:color w:val="000000" w:themeColor="text1"/>
          <w:sz w:val="24"/>
          <w:szCs w:val="24"/>
        </w:rPr>
        <w:t>, ou seja, quais features têm maior impacto em determinar se um produto terá sucesso ou não. O valor de shapley para cada feature representa a contribuição relativa que a feature fornece para o valor da variável de saída (sucesso). Quanto maior o valor absoluto, maior é a importância da feature na determinação do resultado final. O gráfico permite visualizar a importância relativa de cada feature de forma clara e concisa.</w:t>
      </w:r>
    </w:p>
    <w:p w14:paraId="1FDAF214" w14:textId="146B822D" w:rsidR="009F1644" w:rsidRPr="00DF32C8" w:rsidRDefault="001A3A03" w:rsidP="00DF32C8">
      <w:pPr>
        <w:jc w:val="center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CA25C10" wp14:editId="5C5DC56B">
            <wp:extent cx="5771515" cy="5937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B52D" w14:textId="77777777" w:rsidR="00EC2B7D" w:rsidRPr="00DF32C8" w:rsidRDefault="00EC2B7D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</w:p>
    <w:p w14:paraId="2EEE7311" w14:textId="545483E2" w:rsidR="00316FAB" w:rsidRPr="00DF32C8" w:rsidRDefault="00CC06F5" w:rsidP="00DF32C8">
      <w:pPr>
        <w:jc w:val="both"/>
        <w:rPr>
          <w:rFonts w:cs="Calibri"/>
          <w:b/>
          <w:bCs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  <w:lang w:eastAsia="pt-BR"/>
        </w:rPr>
        <w:br w:type="page"/>
      </w:r>
      <w:bookmarkStart w:id="9" w:name="_Toc74563998"/>
      <w:r w:rsidR="00036663" w:rsidRPr="00DF32C8">
        <w:rPr>
          <w:rFonts w:cs="Calibri"/>
          <w:b/>
          <w:bCs/>
          <w:color w:val="000000" w:themeColor="text1"/>
          <w:sz w:val="24"/>
          <w:szCs w:val="24"/>
          <w:lang w:eastAsia="pt-BR"/>
        </w:rPr>
        <w:lastRenderedPageBreak/>
        <w:t>6</w:t>
      </w:r>
      <w:r w:rsidR="00316FAB" w:rsidRPr="00DF32C8">
        <w:rPr>
          <w:rFonts w:cs="Calibri"/>
          <w:b/>
          <w:bCs/>
          <w:color w:val="000000" w:themeColor="text1"/>
          <w:sz w:val="24"/>
          <w:szCs w:val="24"/>
          <w:lang w:eastAsia="pt-BR"/>
        </w:rPr>
        <w:t xml:space="preserve">. </w:t>
      </w:r>
      <w:r w:rsidR="009D289B" w:rsidRPr="00DF32C8">
        <w:rPr>
          <w:rFonts w:cs="Calibri"/>
          <w:b/>
          <w:bCs/>
          <w:color w:val="000000" w:themeColor="text1"/>
          <w:sz w:val="24"/>
          <w:szCs w:val="24"/>
          <w:lang w:eastAsia="pt-BR"/>
        </w:rPr>
        <w:t>Interpre</w:t>
      </w:r>
      <w:r w:rsidR="007E415D" w:rsidRPr="00DF32C8">
        <w:rPr>
          <w:rFonts w:cs="Calibri"/>
          <w:b/>
          <w:bCs/>
          <w:color w:val="000000" w:themeColor="text1"/>
          <w:sz w:val="24"/>
          <w:szCs w:val="24"/>
          <w:lang w:eastAsia="pt-BR"/>
        </w:rPr>
        <w:t>tação dos Resultados</w:t>
      </w:r>
      <w:bookmarkEnd w:id="9"/>
    </w:p>
    <w:p w14:paraId="0CC1127E" w14:textId="77777777" w:rsidR="009D289B" w:rsidRPr="00DF32C8" w:rsidRDefault="009D289B" w:rsidP="00DF32C8">
      <w:pPr>
        <w:jc w:val="both"/>
        <w:rPr>
          <w:rFonts w:cs="Calibri"/>
          <w:color w:val="000000" w:themeColor="text1"/>
          <w:sz w:val="24"/>
          <w:szCs w:val="24"/>
          <w:lang w:eastAsia="pt-BR"/>
        </w:rPr>
      </w:pPr>
    </w:p>
    <w:p w14:paraId="72D4CEE8" w14:textId="58034B1E" w:rsidR="00036663" w:rsidRPr="00DF32C8" w:rsidRDefault="00036663" w:rsidP="00DF32C8">
      <w:pPr>
        <w:ind w:firstLine="709"/>
        <w:jc w:val="both"/>
        <w:rPr>
          <w:rFonts w:cs="Calibri"/>
          <w:color w:val="000000" w:themeColor="text1"/>
          <w:sz w:val="24"/>
          <w:szCs w:val="24"/>
        </w:rPr>
      </w:pPr>
      <w:r w:rsidRPr="00DF32C8">
        <w:rPr>
          <w:rFonts w:cs="Calibri"/>
          <w:color w:val="000000" w:themeColor="text1"/>
          <w:sz w:val="24"/>
          <w:szCs w:val="24"/>
        </w:rPr>
        <w:t>Com essas análises, foi possível treinar um modelo de classificação de sucesso de produtos no e-commerce, utilizando o algoritmo Random Forest, que teve uma acurácia de 80% na predição dos resultados de teste. Além disso, foram gerados gráficos que mostram a importância de cada variável na classificação, e também a contribuição de cada variável para cada previsão individual do modelo, através da análise do SHAP (SHapley Additive exPlanations). Com essas informações, é possível entender quais são as variáveis mais relevantes para determinar o sucesso de um produto, e como cada uma delas contribui para a classificação final. Isso pode ajudar a empresa a entender melhor o comportamento dos clientes e otimizar suas estratégias de vendas e marketing.</w:t>
      </w:r>
    </w:p>
    <w:p w14:paraId="245A6BB9" w14:textId="77777777" w:rsidR="007E415D" w:rsidRDefault="007E415D" w:rsidP="007E415D">
      <w:pPr>
        <w:suppressAutoHyphens/>
        <w:spacing w:after="0" w:line="360" w:lineRule="auto"/>
        <w:jc w:val="both"/>
        <w:rPr>
          <w:rFonts w:cs="Calibri"/>
          <w:sz w:val="24"/>
          <w:szCs w:val="24"/>
        </w:rPr>
      </w:pPr>
    </w:p>
    <w:p w14:paraId="5CFFFBF4" w14:textId="6738AE60" w:rsidR="00D40F5C" w:rsidRDefault="00036663" w:rsidP="00D40F5C">
      <w:pPr>
        <w:pStyle w:val="Heading1"/>
        <w:rPr>
          <w:rFonts w:ascii="Calibri" w:hAnsi="Calibri" w:cs="Calibri"/>
          <w:szCs w:val="24"/>
          <w:lang w:val="pt-BR" w:eastAsia="pt-BR"/>
        </w:rPr>
      </w:pPr>
      <w:bookmarkStart w:id="10" w:name="_Toc74564000"/>
      <w:r>
        <w:rPr>
          <w:rFonts w:ascii="Calibri" w:hAnsi="Calibri" w:cs="Calibri"/>
          <w:szCs w:val="24"/>
          <w:lang w:val="pt-BR" w:eastAsia="pt-BR"/>
        </w:rPr>
        <w:t>7</w:t>
      </w:r>
      <w:r w:rsidR="00D40F5C">
        <w:rPr>
          <w:rFonts w:ascii="Calibri" w:hAnsi="Calibri" w:cs="Calibri"/>
          <w:szCs w:val="24"/>
          <w:lang w:eastAsia="pt-BR"/>
        </w:rPr>
        <w:t xml:space="preserve">. </w:t>
      </w:r>
      <w:r w:rsidR="007E415D">
        <w:rPr>
          <w:rFonts w:ascii="Calibri" w:hAnsi="Calibri" w:cs="Calibri"/>
          <w:szCs w:val="24"/>
          <w:lang w:val="pt-BR" w:eastAsia="pt-BR"/>
        </w:rPr>
        <w:t>Links</w:t>
      </w:r>
      <w:bookmarkEnd w:id="10"/>
    </w:p>
    <w:p w14:paraId="56F8794D" w14:textId="77777777" w:rsidR="0057761C" w:rsidRDefault="0057761C" w:rsidP="00036663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324A7411" w14:textId="2B5DD3B6" w:rsidR="00F92507" w:rsidRDefault="0057761C" w:rsidP="00FC4521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>
        <w:rPr>
          <w:rFonts w:eastAsia="Times New Roman" w:cs="Calibri"/>
          <w:sz w:val="24"/>
          <w:szCs w:val="24"/>
          <w:lang w:eastAsia="pt-BR"/>
        </w:rPr>
        <w:t>Link para o vídeo:</w:t>
      </w:r>
      <w:r w:rsidR="00FC4521">
        <w:rPr>
          <w:rFonts w:eastAsia="Times New Roman" w:cs="Calibri"/>
          <w:sz w:val="24"/>
          <w:szCs w:val="24"/>
          <w:lang w:eastAsia="pt-BR"/>
        </w:rPr>
        <w:br/>
      </w:r>
      <w:hyperlink r:id="rId23" w:history="1">
        <w:r w:rsidR="00FC4521" w:rsidRPr="00284F9A">
          <w:rPr>
            <w:rStyle w:val="Hyperlink"/>
            <w:rFonts w:eastAsia="Times New Roman" w:cs="Calibri"/>
            <w:b/>
            <w:bCs/>
            <w:sz w:val="24"/>
            <w:szCs w:val="24"/>
            <w:lang w:eastAsia="pt-BR"/>
          </w:rPr>
          <w:t>https://www.youtube.com/@1nayan/videos</w:t>
        </w:r>
      </w:hyperlink>
      <w:r w:rsidR="00FC4521" w:rsidRPr="00284F9A">
        <w:rPr>
          <w:rFonts w:eastAsia="Times New Roman" w:cs="Calibri"/>
          <w:b/>
          <w:bCs/>
          <w:sz w:val="24"/>
          <w:szCs w:val="24"/>
          <w:lang w:eastAsia="pt-BR"/>
        </w:rPr>
        <w:br/>
      </w:r>
    </w:p>
    <w:p w14:paraId="166A6F9A" w14:textId="50452D1F" w:rsidR="0057761C" w:rsidRDefault="0057761C" w:rsidP="00FC4521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  <w:r>
        <w:rPr>
          <w:rFonts w:eastAsia="Times New Roman" w:cs="Calibri"/>
          <w:sz w:val="24"/>
          <w:szCs w:val="24"/>
          <w:lang w:eastAsia="pt-BR"/>
        </w:rPr>
        <w:t>Link para o repositório:</w:t>
      </w:r>
    </w:p>
    <w:p w14:paraId="35958632" w14:textId="223E16D0" w:rsidR="00FC4521" w:rsidRPr="00284F9A" w:rsidRDefault="001A3A03" w:rsidP="00F92507">
      <w:pPr>
        <w:suppressAutoHyphens/>
        <w:spacing w:after="0" w:line="360" w:lineRule="auto"/>
        <w:rPr>
          <w:rFonts w:eastAsia="Times New Roman" w:cs="Calibri"/>
          <w:b/>
          <w:bCs/>
          <w:sz w:val="24"/>
          <w:szCs w:val="24"/>
          <w:lang w:eastAsia="pt-BR"/>
        </w:rPr>
      </w:pPr>
      <w:hyperlink r:id="rId24" w:history="1">
        <w:r w:rsidR="00636ABB">
          <w:rPr>
            <w:rStyle w:val="Hyperlink"/>
            <w:rFonts w:eastAsia="Times New Roman" w:cs="Calibri"/>
            <w:b/>
            <w:bCs/>
            <w:sz w:val="24"/>
            <w:szCs w:val="24"/>
            <w:lang w:eastAsia="pt-BR"/>
          </w:rPr>
          <w:t>https://github.com/jiosouto/TCC_PUC_MINAS_E-COMMERCE</w:t>
        </w:r>
      </w:hyperlink>
      <w:r w:rsidR="00636ABB">
        <w:rPr>
          <w:rFonts w:eastAsia="Times New Roman" w:cs="Calibri"/>
          <w:b/>
          <w:bCs/>
          <w:sz w:val="24"/>
          <w:szCs w:val="24"/>
          <w:lang w:eastAsia="pt-BR"/>
        </w:rPr>
        <w:br/>
      </w:r>
      <w:r w:rsidR="00F92507">
        <w:rPr>
          <w:rFonts w:eastAsia="Times New Roman" w:cs="Calibri"/>
          <w:b/>
          <w:bCs/>
          <w:sz w:val="24"/>
          <w:szCs w:val="24"/>
          <w:lang w:eastAsia="pt-BR"/>
        </w:rPr>
        <w:br/>
      </w:r>
      <w:r w:rsidR="00036663">
        <w:rPr>
          <w:rFonts w:eastAsia="Times New Roman" w:cs="Calibri"/>
          <w:b/>
          <w:bCs/>
          <w:sz w:val="24"/>
          <w:szCs w:val="24"/>
          <w:lang w:eastAsia="pt-BR"/>
        </w:rPr>
        <w:t>Link para o google drive:</w:t>
      </w:r>
      <w:r w:rsidR="00F92507">
        <w:rPr>
          <w:rFonts w:eastAsia="Times New Roman" w:cs="Calibri"/>
          <w:b/>
          <w:bCs/>
          <w:sz w:val="24"/>
          <w:szCs w:val="24"/>
          <w:lang w:eastAsia="pt-BR"/>
        </w:rPr>
        <w:br/>
      </w:r>
      <w:hyperlink r:id="rId25" w:history="1">
        <w:r w:rsidR="00FC4521" w:rsidRPr="00284F9A">
          <w:rPr>
            <w:rStyle w:val="Hyperlink"/>
            <w:rFonts w:eastAsia="Times New Roman" w:cs="Calibri"/>
            <w:b/>
            <w:bCs/>
            <w:sz w:val="24"/>
            <w:szCs w:val="24"/>
            <w:lang w:eastAsia="pt-BR"/>
          </w:rPr>
          <w:t>https://drive.google.com/drive/u/0/folders/1XZiCewwfUcWlgg3TYaZRl_r-KxVyHDdU</w:t>
        </w:r>
      </w:hyperlink>
    </w:p>
    <w:p w14:paraId="11456326" w14:textId="77777777" w:rsidR="00FC4521" w:rsidRDefault="00FC4521" w:rsidP="00F92507">
      <w:pPr>
        <w:suppressAutoHyphens/>
        <w:spacing w:after="0" w:line="360" w:lineRule="auto"/>
        <w:rPr>
          <w:rFonts w:eastAsia="Times New Roman" w:cs="Calibri"/>
          <w:sz w:val="24"/>
          <w:szCs w:val="24"/>
          <w:lang w:eastAsia="pt-BR"/>
        </w:rPr>
      </w:pPr>
    </w:p>
    <w:p w14:paraId="0C48365F" w14:textId="77777777" w:rsidR="0057761C" w:rsidRDefault="0057761C" w:rsidP="008C5342">
      <w:pPr>
        <w:suppressAutoHyphens/>
        <w:spacing w:after="0" w:line="360" w:lineRule="auto"/>
        <w:ind w:firstLine="709"/>
        <w:jc w:val="both"/>
        <w:rPr>
          <w:rFonts w:eastAsia="Times New Roman" w:cs="Calibri"/>
          <w:sz w:val="24"/>
          <w:szCs w:val="24"/>
          <w:lang w:eastAsia="pt-BR"/>
        </w:rPr>
      </w:pPr>
    </w:p>
    <w:p w14:paraId="0ACF511A" w14:textId="38BA2A0E" w:rsidR="00830285" w:rsidRDefault="00830285" w:rsidP="00284F9A">
      <w:pPr>
        <w:pStyle w:val="Heading1"/>
        <w:suppressAutoHyphens/>
        <w:rPr>
          <w:rFonts w:cs="Calibri"/>
          <w:szCs w:val="24"/>
        </w:rPr>
      </w:pPr>
    </w:p>
    <w:p w14:paraId="4E670BD7" w14:textId="77777777" w:rsidR="00C54EC5" w:rsidRDefault="00C54EC5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623E1630" w14:textId="77777777" w:rsidR="004D2758" w:rsidRDefault="004D2758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02E61C8A" w14:textId="77777777" w:rsidR="004D2758" w:rsidRDefault="0097372E" w:rsidP="0097372E">
      <w:pPr>
        <w:pStyle w:val="Heading1"/>
        <w:suppressAutoHyphens/>
        <w:jc w:val="center"/>
        <w:rPr>
          <w:rFonts w:ascii="Calibri" w:hAnsi="Calibri" w:cs="Calibri"/>
          <w:szCs w:val="24"/>
          <w:lang w:eastAsia="pt-BR"/>
        </w:rPr>
      </w:pPr>
      <w:r>
        <w:rPr>
          <w:rFonts w:ascii="Calibri" w:hAnsi="Calibri" w:cs="Calibri"/>
          <w:szCs w:val="24"/>
          <w:lang w:eastAsia="pt-BR"/>
        </w:rPr>
        <w:br w:type="page"/>
      </w:r>
      <w:bookmarkStart w:id="11" w:name="_Toc74564002"/>
      <w:r>
        <w:rPr>
          <w:rFonts w:ascii="Calibri" w:hAnsi="Calibri" w:cs="Calibri"/>
          <w:szCs w:val="24"/>
        </w:rPr>
        <w:lastRenderedPageBreak/>
        <w:t>APÊNDICE</w:t>
      </w:r>
      <w:bookmarkEnd w:id="11"/>
    </w:p>
    <w:p w14:paraId="50E1793A" w14:textId="77777777" w:rsidR="0097372E" w:rsidRDefault="0097372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74F48E85" w14:textId="77777777" w:rsidR="0097372E" w:rsidRDefault="0097372E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eastAsia="pt-BR"/>
        </w:rPr>
      </w:pPr>
      <w:r>
        <w:rPr>
          <w:rFonts w:eastAsia="Times New Roman" w:cs="Calibri"/>
          <w:b/>
          <w:bCs/>
          <w:sz w:val="24"/>
          <w:szCs w:val="24"/>
          <w:lang w:eastAsia="pt-BR"/>
        </w:rPr>
        <w:t>Programação/Scripts</w:t>
      </w:r>
    </w:p>
    <w:p w14:paraId="5DB2024B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pandas </w:t>
      </w:r>
      <w:r w:rsidRPr="00A3477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as</w:t>
      </w: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pd</w:t>
      </w:r>
    </w:p>
    <w:p w14:paraId="110ED715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matplotlib.pyplot </w:t>
      </w:r>
      <w:r w:rsidRPr="00A3477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as</w:t>
      </w: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plt</w:t>
      </w:r>
    </w:p>
    <w:p w14:paraId="015E0052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seaborn </w:t>
      </w:r>
      <w:r w:rsidRPr="00A3477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as</w:t>
      </w: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sns</w:t>
      </w:r>
    </w:p>
    <w:p w14:paraId="2B2820CB" w14:textId="77777777" w:rsidR="0097372E" w:rsidRDefault="0097372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0E19F324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 = pd.read_csv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"summer-products-with-rating-and-performance_2020-08.csv"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34B32272" w14:textId="77777777" w:rsidR="00A3477E" w:rsidRDefault="00A3477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51B00200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i </w:t>
      </w:r>
      <w:r w:rsidRPr="00A3477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for</w:t>
      </w: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i </w:t>
      </w:r>
      <w:r w:rsidRPr="00A3477E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in</w:t>
      </w: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df_products.columns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022937D7" w14:textId="77777777" w:rsidR="00A3477E" w:rsidRDefault="00A3477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5BEDE50D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cols = 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'title'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50791A1C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'price'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50EB7DB6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'retail_price'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75428B47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'currency_buyer'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14E60CAB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'units_sold'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5880C8EC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'uses_ad_boosts'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5FA8E68A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'rating'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6DA1300B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'rating_count'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5BBD161F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'badges_count'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0006947C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'badge_product_quality'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177AF7C5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'badge_fast_shipping'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6380062D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'tags'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4179CA07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'product_color'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78484276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'product_variation_size_id'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072A937E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'product_variation_inventory'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07690E89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'shipping_is_express'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645F555D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'countries_shipped_to'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385AC872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'inventory_total'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0DC89A54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'has_urgency_banner'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63D544FB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'origin_country'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07C4416E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'merchant_rating_count'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0F0ED030" w14:textId="77777777" w:rsidR="00A3477E" w:rsidRPr="00A3477E" w:rsidRDefault="00A3477E" w:rsidP="00A3477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A3477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A3477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'merchant_rating'</w:t>
      </w:r>
      <w:r w:rsidRPr="00A3477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,]</w:t>
      </w:r>
    </w:p>
    <w:p w14:paraId="0FFCD2F6" w14:textId="77777777" w:rsidR="00A3477E" w:rsidRDefault="00A3477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326CE959" w14:textId="77777777" w:rsidR="00341FE2" w:rsidRPr="00341FE2" w:rsidRDefault="00341FE2" w:rsidP="00341FE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 = df_products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cols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07AFFDF4" w14:textId="77777777" w:rsidR="00341FE2" w:rsidRDefault="00341FE2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526FA21C" w14:textId="77777777" w:rsidR="00341FE2" w:rsidRPr="00341FE2" w:rsidRDefault="00341FE2" w:rsidP="00341FE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df_products.info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068C5D23" w14:textId="77777777" w:rsidR="00341FE2" w:rsidRDefault="00341FE2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1C90CD54" w14:textId="77777777" w:rsidR="00341FE2" w:rsidRPr="00341FE2" w:rsidRDefault="00341FE2" w:rsidP="00341FE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df_products.isna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</w:t>
      </w:r>
      <w:r w:rsidRPr="00341FE2">
        <w:rPr>
          <w:rFonts w:ascii="Courier New" w:eastAsia="Times New Roman" w:hAnsi="Courier New" w:cs="Courier New"/>
          <w:color w:val="DCDCAA"/>
          <w:sz w:val="24"/>
          <w:szCs w:val="24"/>
          <w:lang w:val="en-US"/>
        </w:rPr>
        <w:t>sum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4B1988BE" w14:textId="77777777" w:rsidR="00341FE2" w:rsidRPr="00341FE2" w:rsidRDefault="00341FE2" w:rsidP="00341FE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lastRenderedPageBreak/>
        <w:t>df_products.loc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"product_color"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.isna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(),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"product_color"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""</w:t>
      </w:r>
    </w:p>
    <w:p w14:paraId="2D9FB6D1" w14:textId="77777777" w:rsidR="00341FE2" w:rsidRPr="00341FE2" w:rsidRDefault="00341FE2" w:rsidP="00341FE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"product_variation_size_id"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.isna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(),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"product_variation_size_id"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""</w:t>
      </w:r>
    </w:p>
    <w:p w14:paraId="633548F0" w14:textId="77777777" w:rsidR="00341FE2" w:rsidRPr="00341FE2" w:rsidRDefault="00341FE2" w:rsidP="00341FE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"has_urgency_banner"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.isna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(),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"has_urgency_banner"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</w:t>
      </w:r>
      <w:r w:rsidRPr="00341FE2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</w:p>
    <w:p w14:paraId="0E3C174D" w14:textId="77777777" w:rsidR="00341FE2" w:rsidRPr="00341FE2" w:rsidRDefault="00341FE2" w:rsidP="00341FE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"origin_country"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.isna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(),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"origin_country"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</w:t>
      </w:r>
      <w:r w:rsidRPr="00341FE2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""</w:t>
      </w:r>
    </w:p>
    <w:p w14:paraId="396D5E44" w14:textId="77777777" w:rsidR="00341FE2" w:rsidRDefault="00341FE2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7AA6910" w14:textId="77777777" w:rsidR="00341FE2" w:rsidRPr="00341FE2" w:rsidRDefault="00341FE2" w:rsidP="00341FE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df_products.isna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</w:t>
      </w:r>
      <w:r w:rsidRPr="00341FE2">
        <w:rPr>
          <w:rFonts w:ascii="Courier New" w:eastAsia="Times New Roman" w:hAnsi="Courier New" w:cs="Courier New"/>
          <w:color w:val="DCDCAA"/>
          <w:sz w:val="24"/>
          <w:szCs w:val="24"/>
          <w:lang w:val="en-US"/>
        </w:rPr>
        <w:t>sum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08E50536" w14:textId="77777777" w:rsidR="00341FE2" w:rsidRDefault="00341FE2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167FDB82" w14:textId="77777777" w:rsidR="00341FE2" w:rsidRPr="00341FE2" w:rsidRDefault="00341FE2" w:rsidP="00341FE2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341FE2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df_products.describe</w:t>
      </w:r>
      <w:r w:rsidRPr="00341FE2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703EB2D2" w14:textId="77777777" w:rsidR="00341FE2" w:rsidRDefault="00341FE2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45FFE1EB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categorical_cols = 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i </w:t>
      </w:r>
      <w:r w:rsidRPr="0018256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for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i </w:t>
      </w:r>
      <w:r w:rsidRPr="0018256E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in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cols </w:t>
      </w:r>
      <w:r w:rsidRPr="0018256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if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i </w:t>
      </w:r>
      <w:r w:rsidRPr="0018256E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not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18256E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in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df_products.describe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.columns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048ACE5D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numerical_cols = df_products.describe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.columns</w:t>
      </w:r>
    </w:p>
    <w:p w14:paraId="5C1B7F07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categorical_cols</w:t>
      </w:r>
    </w:p>
    <w:p w14:paraId="588D986C" w14:textId="77777777" w:rsidR="0018256E" w:rsidRDefault="0018256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0A667D99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numerical_cols</w:t>
      </w:r>
    </w:p>
    <w:p w14:paraId="76D0E686" w14:textId="77777777" w:rsidR="0018256E" w:rsidRDefault="0018256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476B495A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categorical_cols</w:t>
      </w:r>
    </w:p>
    <w:p w14:paraId="5806771B" w14:textId="77777777" w:rsidR="0018256E" w:rsidRDefault="0018256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7D447D0B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</w:rPr>
        <w:t>df_products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</w:rPr>
        <w:t>[</w:t>
      </w:r>
      <w:r w:rsidRPr="0018256E">
        <w:rPr>
          <w:rFonts w:ascii="Courier New" w:eastAsia="Times New Roman" w:hAnsi="Courier New" w:cs="Courier New"/>
          <w:color w:val="CE9178"/>
          <w:sz w:val="24"/>
          <w:szCs w:val="24"/>
        </w:rPr>
        <w:t>"tags"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</w:rPr>
        <w:t>]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</w:rPr>
        <w:t>  </w:t>
      </w:r>
      <w:r w:rsidRPr="0018256E">
        <w:rPr>
          <w:rFonts w:ascii="Courier New" w:eastAsia="Times New Roman" w:hAnsi="Courier New" w:cs="Courier New"/>
          <w:color w:val="6AA94F"/>
          <w:sz w:val="24"/>
          <w:szCs w:val="24"/>
        </w:rPr>
        <w:t># Esta precisará de um tratamento</w:t>
      </w:r>
    </w:p>
    <w:p w14:paraId="7DE4C46B" w14:textId="77777777" w:rsidR="0018256E" w:rsidRDefault="0018256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62BB3848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for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 </w:t>
      </w:r>
      <w:r w:rsidRPr="0018256E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in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categorical_cols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</w:p>
    <w:p w14:paraId="436B1446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</w:t>
      </w:r>
      <w:r w:rsidRPr="0018256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if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 </w:t>
      </w:r>
      <w:r w:rsidRPr="0018256E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not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18256E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in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18256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"title"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18256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"tags"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]:</w:t>
      </w:r>
    </w:p>
    <w:p w14:paraId="7DF58D67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 f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axes = plt.subplots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18256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18256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figsize=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18256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18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18256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5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503EAFAA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 sns.countplot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x=col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data = df_products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0FE5E15B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 plt.xticks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rotation=</w:t>
      </w:r>
      <w:r w:rsidRPr="0018256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90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01031650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 plt.suptitle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col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fontsize=</w:t>
      </w:r>
      <w:r w:rsidRPr="0018256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20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6E7B9BA7" w14:textId="77777777" w:rsidR="0018256E" w:rsidRPr="0018256E" w:rsidRDefault="0018256E" w:rsidP="0018256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18256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 plt.show</w:t>
      </w:r>
      <w:r w:rsidRPr="0018256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2051BC3C" w14:textId="77777777" w:rsidR="0018256E" w:rsidRDefault="0018256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1C1DF5F5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numerical_cols</w:t>
      </w:r>
    </w:p>
    <w:p w14:paraId="15A37285" w14:textId="77777777" w:rsidR="00F821FA" w:rsidRDefault="00F821FA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4C362DCF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for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 </w:t>
      </w:r>
      <w:r w:rsidRPr="00F821FA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in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numerical_cols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</w:p>
    <w:p w14:paraId="55883617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f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axes = plt.subplots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F821FA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F821FA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figsize=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F821FA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18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F821FA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4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658FECAA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sns.histplot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x=col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data=df_products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5D772D91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plt.xticks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rotation=</w:t>
      </w:r>
      <w:r w:rsidRPr="00F821FA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90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401BFE86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plt.suptitle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col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fontsize=</w:t>
      </w:r>
      <w:r w:rsidRPr="00F821FA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20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0D003545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lastRenderedPageBreak/>
        <w:t>    plt.show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2A4F0DDD" w14:textId="77777777" w:rsidR="00F821FA" w:rsidRDefault="00F821FA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</w:p>
    <w:p w14:paraId="45D7DB8B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F821FA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"units_sold"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.value_counts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5D5ABE24" w14:textId="77777777" w:rsidR="00F821FA" w:rsidRDefault="00F821FA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73672B94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</w:p>
    <w:p w14:paraId="749CCCB7" w14:textId="77777777" w:rsidR="00F821FA" w:rsidRDefault="00F821FA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74ED5199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F821FA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"units_sold"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&lt; </w:t>
      </w:r>
      <w:r w:rsidRPr="00F821FA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10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F821FA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"units_sold"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</w:t>
      </w:r>
      <w:r w:rsidRPr="00F821FA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10</w:t>
      </w:r>
    </w:p>
    <w:p w14:paraId="4F605517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F821FA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"units_sold"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.value_counts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49C22F31" w14:textId="77777777" w:rsidR="00F821FA" w:rsidRDefault="00F821FA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4167FA8F" w14:textId="77777777" w:rsidR="00F821FA" w:rsidRPr="00F821FA" w:rsidRDefault="00F821FA" w:rsidP="00F821FA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F821FA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"units_sold"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.median</w:t>
      </w:r>
      <w:r w:rsidRPr="00F821FA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  <w:r w:rsidRPr="00F821FA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</w:p>
    <w:p w14:paraId="40F99BB8" w14:textId="77777777" w:rsidR="00F821FA" w:rsidRDefault="00F821FA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3B1A9E5C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"units_sold"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.mean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</w:p>
    <w:p w14:paraId="2E51792A" w14:textId="77777777" w:rsidR="00233280" w:rsidRDefault="00233280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1EC1EB84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from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wordcloud </w:t>
      </w:r>
      <w:r w:rsidRPr="00233280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WordCloud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STOPWORDS</w:t>
      </w:r>
    </w:p>
    <w:p w14:paraId="35A9D3CD" w14:textId="77777777" w:rsidR="00233280" w:rsidRDefault="00233280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0636F6D0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matplotlib.pyplot </w:t>
      </w:r>
      <w:r w:rsidRPr="00233280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as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plt</w:t>
      </w:r>
    </w:p>
    <w:p w14:paraId="05A74B6E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word_string=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 "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.join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'tags'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</w:t>
      </w:r>
      <w:r w:rsidRPr="00233280">
        <w:rPr>
          <w:rFonts w:ascii="Courier New" w:eastAsia="Times New Roman" w:hAnsi="Courier New" w:cs="Courier New"/>
          <w:color w:val="4EC9B0"/>
          <w:sz w:val="24"/>
          <w:szCs w:val="24"/>
          <w:lang w:val="en-US"/>
        </w:rPr>
        <w:t>str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.lower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())</w:t>
      </w:r>
    </w:p>
    <w:p w14:paraId="7E056178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wordcloud = WordCloud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stopwords=STOPWORDS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.generate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word_string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2F7946BC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5A9B63CD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plt.subplots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figsize=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15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233280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15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16509095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plt.clf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2BC76731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plt.imshow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wordcloud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1BCE8C15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plt.axis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'off'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5DE0CDD4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plt.show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21A58337" w14:textId="77777777" w:rsidR="00233280" w:rsidRDefault="00233280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08EE0DBD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"income"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df_products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"price"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* df_products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"units_sold"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56C47255" w14:textId="77777777" w:rsidR="00233280" w:rsidRDefault="00233280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D9DC227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sns.distplot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"income"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])</w:t>
      </w:r>
    </w:p>
    <w:p w14:paraId="30558A0F" w14:textId="77777777" w:rsidR="00233280" w:rsidRDefault="00233280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48487CF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numpy </w:t>
      </w:r>
      <w:r w:rsidRPr="00233280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as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np</w:t>
      </w:r>
    </w:p>
    <w:p w14:paraId="4B5AFBDF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for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i </w:t>
      </w:r>
      <w:r w:rsidRPr="00233280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in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np.linspace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233280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233280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10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):</w:t>
      </w:r>
    </w:p>
    <w:p w14:paraId="7C7D7486" w14:textId="77777777" w:rsidR="00233280" w:rsidRPr="00233280" w:rsidRDefault="00233280" w:rsidP="00233280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</w:t>
      </w:r>
      <w:r w:rsidRPr="00233280">
        <w:rPr>
          <w:rFonts w:ascii="Courier New" w:eastAsia="Times New Roman" w:hAnsi="Courier New" w:cs="Courier New"/>
          <w:color w:val="DCDCAA"/>
          <w:sz w:val="24"/>
          <w:szCs w:val="24"/>
          <w:lang w:val="en-US"/>
        </w:rPr>
        <w:t>print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"{:.2f} - {:.2f}"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</w:t>
      </w:r>
      <w:r w:rsidRPr="00233280">
        <w:rPr>
          <w:rFonts w:ascii="Courier New" w:eastAsia="Times New Roman" w:hAnsi="Courier New" w:cs="Courier New"/>
          <w:color w:val="DCDCAA"/>
          <w:sz w:val="24"/>
          <w:szCs w:val="24"/>
          <w:lang w:val="en-US"/>
        </w:rPr>
        <w:t>format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i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df_products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233280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"income"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.quantile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233280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i</w:t>
      </w:r>
      <w:r w:rsidRPr="00233280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)))</w:t>
      </w:r>
    </w:p>
    <w:p w14:paraId="490BAB07" w14:textId="77777777" w:rsidR="00233280" w:rsidRDefault="00233280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5D8CCF8A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"income"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.median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71D14272" w14:textId="77777777" w:rsidR="007E5D25" w:rsidRDefault="007E5D25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42148B4E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lastRenderedPageBreak/>
        <w:t>df_products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"income"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.mean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72181CC0" w14:textId="77777777" w:rsidR="007E5D25" w:rsidRDefault="007E5D25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A36B2B0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</w:t>
      </w:r>
      <w:r w:rsidRPr="007E5D25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</w:p>
    <w:p w14:paraId="4F71F276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"income"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&gt; </w:t>
      </w:r>
      <w:r w:rsidRPr="007E5D25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7000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</w:t>
      </w:r>
      <w:r w:rsidRPr="007E5D25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</w:p>
    <w:p w14:paraId="1C68F55D" w14:textId="77777777" w:rsidR="007E5D25" w:rsidRDefault="007E5D25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41504E0D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df_products.columns</w:t>
      </w:r>
    </w:p>
    <w:p w14:paraId="05F3A231" w14:textId="77777777" w:rsidR="007E5D25" w:rsidRDefault="007E5D25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D976F3E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"discount"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df_products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"retail_price"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- df_products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"price"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6593800D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66A46D87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ax = plt.subplots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figsize=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E5D25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20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E5D25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6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4D0AC915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sns.distplot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7E5D25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"discount"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label=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"1"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31D0F9D4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sns.distplot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7E5D25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"discount"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label=</w:t>
      </w:r>
      <w:r w:rsidRPr="007E5D25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"0"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390D13A1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plt.legend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06632055" w14:textId="77777777" w:rsidR="007E5D25" w:rsidRDefault="007E5D25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0ABDAC9B" w14:textId="77777777" w:rsidR="007E5D25" w:rsidRPr="007E5D25" w:rsidRDefault="007E5D25" w:rsidP="007E5D25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E5D25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df_products.head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E5D25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7E5D25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603CCD56" w14:textId="77777777" w:rsidR="007E5D25" w:rsidRDefault="007E5D25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713920FF" w14:textId="77777777" w:rsidR="007C6E3C" w:rsidRPr="007C6E3C" w:rsidRDefault="007C6E3C" w:rsidP="007C6E3C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7C6E3C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"uses_ad_boosts"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.value_counts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6FE2101B" w14:textId="77777777" w:rsidR="007C6E3C" w:rsidRDefault="007C6E3C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7C8B0D88" w14:textId="77777777" w:rsidR="007C6E3C" w:rsidRPr="007C6E3C" w:rsidRDefault="007C6E3C" w:rsidP="007C6E3C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7C6E3C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"uses_ad_boosts"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.value_counts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2452E8B2" w14:textId="77777777" w:rsidR="007C6E3C" w:rsidRDefault="007C6E3C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5C9CCF50" w14:textId="77777777" w:rsidR="007C6E3C" w:rsidRPr="007C6E3C" w:rsidRDefault="007C6E3C" w:rsidP="007C6E3C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ax = plt.subplots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figsize=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20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C6E3C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6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06CA0BDA" w14:textId="77777777" w:rsidR="007C6E3C" w:rsidRPr="007C6E3C" w:rsidRDefault="007C6E3C" w:rsidP="007C6E3C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sns.distplot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7C6E3C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"rating"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label=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"1"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color=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"blue"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1035713B" w14:textId="77777777" w:rsidR="007C6E3C" w:rsidRPr="007C6E3C" w:rsidRDefault="007C6E3C" w:rsidP="007C6E3C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sns.distplot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7C6E3C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"rating"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label=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"0"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color=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"orange"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6D459F66" w14:textId="77777777" w:rsidR="007C6E3C" w:rsidRPr="007C6E3C" w:rsidRDefault="007C6E3C" w:rsidP="007C6E3C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plt.legend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01F4DD7B" w14:textId="77777777" w:rsidR="007C6E3C" w:rsidRDefault="007C6E3C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46B9C9D4" w14:textId="77777777" w:rsidR="007C6E3C" w:rsidRPr="007C6E3C" w:rsidRDefault="007C6E3C" w:rsidP="007C6E3C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df_products.groupby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"badges_count"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])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.count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()[[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"title"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]]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.pivot_table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index=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columns=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"badges_count"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.fillna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4AFCE4E5" w14:textId="77777777" w:rsidR="007C6E3C" w:rsidRDefault="007C6E3C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0779D847" w14:textId="77777777" w:rsidR="007C6E3C" w:rsidRPr="007C6E3C" w:rsidRDefault="007C6E3C" w:rsidP="007C6E3C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df_products.groupby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"badge_product_quality"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])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.count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()[[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"title"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]]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.pivot_table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index=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columns=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"badge_product_quality"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.fillna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6DBA7926" w14:textId="77777777" w:rsidR="007C6E3C" w:rsidRDefault="007C6E3C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747D1A6C" w14:textId="77777777" w:rsidR="007C6E3C" w:rsidRPr="007C6E3C" w:rsidRDefault="007C6E3C" w:rsidP="007C6E3C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lastRenderedPageBreak/>
        <w:t>df_products.groupby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"badge_fast_shipping"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])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.count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()[[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"title"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]]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.pivot_table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index=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columns=</w:t>
      </w:r>
      <w:r w:rsidRPr="007C6E3C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"badge_fast_shipping"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  <w:r w:rsidRPr="007C6E3C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.fillna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7C6E3C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7C6E3C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706C77E6" w14:textId="77777777" w:rsidR="007C6E3C" w:rsidRDefault="007C6E3C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141A7917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"tags_count"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df_products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"tags"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.apply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569CD6"/>
          <w:sz w:val="24"/>
          <w:szCs w:val="24"/>
          <w:lang w:val="en-US"/>
        </w:rPr>
        <w:t>lambda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x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C94C1E">
        <w:rPr>
          <w:rFonts w:ascii="Courier New" w:eastAsia="Times New Roman" w:hAnsi="Courier New" w:cs="Courier New"/>
          <w:color w:val="DCDCAA"/>
          <w:sz w:val="24"/>
          <w:szCs w:val="24"/>
          <w:lang w:val="en-US"/>
        </w:rPr>
        <w:t>len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x.split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","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)))</w:t>
      </w:r>
    </w:p>
    <w:p w14:paraId="2759E813" w14:textId="77777777" w:rsidR="00C94C1E" w:rsidRDefault="00C94C1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5A3C965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"discount"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df_products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"retail_price"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- df_products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"price"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57720CC5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4D60BCAE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ax = plt.subplots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figsize=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20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5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13333442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sns.distplot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"tags_count"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label=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"1"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2E6881AC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sns.distplot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"tags_count"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label=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"0"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7A437813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plt.legend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24883089" w14:textId="77777777" w:rsidR="00C94C1E" w:rsidRDefault="00C94C1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306A4450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df_success_tags = df_products.loc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77CB8CEC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word_string=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 "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.join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df_success_tags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'tags'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</w:t>
      </w:r>
      <w:r w:rsidRPr="00C94C1E">
        <w:rPr>
          <w:rFonts w:ascii="Courier New" w:eastAsia="Times New Roman" w:hAnsi="Courier New" w:cs="Courier New"/>
          <w:color w:val="4EC9B0"/>
          <w:sz w:val="24"/>
          <w:szCs w:val="24"/>
          <w:lang w:val="en-US"/>
        </w:rPr>
        <w:t>str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.lower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())</w:t>
      </w:r>
    </w:p>
    <w:p w14:paraId="56EA2E19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wordcloud_success = WordCloud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stopwords=STOPWORDS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.generate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word_string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70F7525D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5B1FBF75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df_fail_tags = df_products.loc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6C00C724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word_string=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 "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.join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df_fail_tags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'tags'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</w:t>
      </w:r>
      <w:r w:rsidRPr="00C94C1E">
        <w:rPr>
          <w:rFonts w:ascii="Courier New" w:eastAsia="Times New Roman" w:hAnsi="Courier New" w:cs="Courier New"/>
          <w:color w:val="4EC9B0"/>
          <w:sz w:val="24"/>
          <w:szCs w:val="24"/>
          <w:lang w:val="en-US"/>
        </w:rPr>
        <w:t>str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.lower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())</w:t>
      </w:r>
    </w:p>
    <w:p w14:paraId="74E48F89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wordcloud_fail = WordCloud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stopwords=STOPWORDS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.generate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word_string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7F63647D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23131B01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ax = plt.subplots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figsize=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25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20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2EFFB820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ax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.imshow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wordcloud_success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23477766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ax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.imshow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wordcloud_fail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07BC3A62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5B18692A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plt.show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5E022344" w14:textId="77777777" w:rsidR="00C94C1E" w:rsidRDefault="00C94C1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1AA8DA9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tags = 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[]</w:t>
      </w:r>
    </w:p>
    <w:p w14:paraId="670971B2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for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list_tags </w:t>
      </w:r>
      <w:r w:rsidRPr="00C94C1E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in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df_success_tags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"tags"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.values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</w:p>
    <w:p w14:paraId="705BA9AE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tags += list_tags.split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","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07896742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pd.Series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tags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.value_counts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.head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5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77EBFED9" w14:textId="77777777" w:rsidR="00C94C1E" w:rsidRDefault="00C94C1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39B4F36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tags = 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[]</w:t>
      </w:r>
    </w:p>
    <w:p w14:paraId="583AA880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for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list_tags </w:t>
      </w:r>
      <w:r w:rsidRPr="00C94C1E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in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df_fail_tags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"tags"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.values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</w:p>
    <w:p w14:paraId="5D5F2731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tags += list_tags.split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","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266F63D6" w14:textId="77777777" w:rsidR="00C94C1E" w:rsidRPr="00C94C1E" w:rsidRDefault="00C94C1E" w:rsidP="00C94C1E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lastRenderedPageBreak/>
        <w:t>pd.Series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tags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.value_counts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  <w:r w:rsidRPr="00C94C1E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.head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C94C1E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5</w:t>
      </w:r>
      <w:r w:rsidRPr="00C94C1E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46CBB24C" w14:textId="77777777" w:rsidR="00C94C1E" w:rsidRDefault="00C94C1E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AC3E239" w14:textId="77777777" w:rsidR="005270EB" w:rsidRPr="005270EB" w:rsidRDefault="005270EB" w:rsidP="005270E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df_products.groupby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([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"shipping_is_express"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])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.count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()[[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"title"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]]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.pivot_table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index=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columns=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"shipping_is_express"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.fillna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5270EB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5F0313FF" w14:textId="77777777" w:rsidR="005270EB" w:rsidRDefault="005270EB" w:rsidP="000D402F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7CEF0676" w14:textId="77777777" w:rsidR="005270EB" w:rsidRPr="005270EB" w:rsidRDefault="005270EB" w:rsidP="005270E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"discount"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 df_products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"retail_price"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- df_products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"price"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78D7DF04" w14:textId="77777777" w:rsidR="005270EB" w:rsidRPr="005270EB" w:rsidRDefault="005270EB" w:rsidP="005270E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0C9389ED" w14:textId="77777777" w:rsidR="005270EB" w:rsidRPr="005270EB" w:rsidRDefault="005270EB" w:rsidP="005270E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ax = plt.subplots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figsize=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5270EB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20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5270EB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5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131F0B1D" w14:textId="77777777" w:rsidR="005270EB" w:rsidRPr="005270EB" w:rsidRDefault="005270EB" w:rsidP="005270E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sns.distplot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5270EB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"countries_shipped_to"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label=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"1"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28FA0BFD" w14:textId="77777777" w:rsidR="005270EB" w:rsidRPr="005270EB" w:rsidRDefault="005270EB" w:rsidP="005270EB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sns.distplot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df_products.loc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df_products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== </w:t>
      </w:r>
      <w:r w:rsidRPr="005270EB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"countries_shipped_to"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label=</w:t>
      </w:r>
      <w:r w:rsidRPr="005270EB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"0"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66981C93" w14:textId="747FF99B" w:rsidR="005270EB" w:rsidRPr="00F573A1" w:rsidRDefault="005270EB" w:rsidP="00F573A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5270EB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plt.legend</w:t>
      </w:r>
      <w:r w:rsidRPr="005270EB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6AEC2162" w14:textId="77777777" w:rsidR="00F573A1" w:rsidRDefault="00F573A1" w:rsidP="00F573A1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0422E04B" w14:textId="76C64EDA" w:rsidR="005270EB" w:rsidRDefault="00F573A1" w:rsidP="00F573A1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  <w:r>
        <w:rPr>
          <w:rFonts w:eastAsia="Times New Roman" w:cs="Calibri"/>
          <w:sz w:val="24"/>
          <w:szCs w:val="24"/>
          <w:lang w:val="en-US" w:eastAsia="pt-BR"/>
        </w:rPr>
        <w:t xml:space="preserve">- </w:t>
      </w:r>
      <w:r w:rsidR="005270EB">
        <w:rPr>
          <w:rFonts w:eastAsia="Times New Roman" w:cs="Calibri"/>
          <w:sz w:val="24"/>
          <w:szCs w:val="24"/>
          <w:lang w:val="en-US" w:eastAsia="pt-BR"/>
        </w:rPr>
        <w:t>Machine Learning</w:t>
      </w:r>
    </w:p>
    <w:p w14:paraId="66245B04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from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sklearn.model_selection </w:t>
      </w:r>
      <w:r w:rsidRPr="004C72F1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train_test_split</w:t>
      </w:r>
    </w:p>
    <w:p w14:paraId="1BC48A63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5DFDBAF3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model_cols =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'price'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'retail_price'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</w:p>
    <w:p w14:paraId="69F9E4F3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'uses_ad_boosts'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'rating'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'badges_count'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32D134F7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'badge_product_quality'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'badge_fast_shipping'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'product_variation_inventory'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1EE9B6C8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'shipping_is_express'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'countries_shipped_to'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'inventory_total'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0715E256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'has_urgency_banner'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</w:p>
    <w:p w14:paraId="6D98C240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'merchant_rating'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'discount'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'tags_count'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1860F642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5AD3EFC2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x = df_products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model_cols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0FA1BEA5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y = df_products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"success"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4B1B7943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7807D774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x_train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x_test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y_train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y_test = train_test_split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x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y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test_size=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0.3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4BB01431" w14:textId="77777777" w:rsidR="00F573A1" w:rsidRDefault="00F573A1" w:rsidP="00F573A1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6039CCF8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from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sklearn.model_selection </w:t>
      </w:r>
      <w:r w:rsidRPr="004C72F1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GridSearchCV</w:t>
      </w:r>
    </w:p>
    <w:p w14:paraId="2479325E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from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sklearn.ensemble </w:t>
      </w:r>
      <w:r w:rsidRPr="004C72F1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RandomForestClassifier</w:t>
      </w:r>
    </w:p>
    <w:p w14:paraId="588E05AE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5B7CD3A1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param_grid =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</w:p>
    <w:p w14:paraId="5ECFA526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{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'n_estimators'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3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10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30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'max_features'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4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6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8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]},</w:t>
      </w:r>
    </w:p>
    <w:p w14:paraId="5EFF7E97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lastRenderedPageBreak/>
        <w:t>   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{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'bootstrap'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4C72F1">
        <w:rPr>
          <w:rFonts w:ascii="Courier New" w:eastAsia="Times New Roman" w:hAnsi="Courier New" w:cs="Courier New"/>
          <w:color w:val="569CD6"/>
          <w:sz w:val="24"/>
          <w:szCs w:val="24"/>
          <w:lang w:val="en-US"/>
        </w:rPr>
        <w:t>False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'n_estimators'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3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10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'max_features'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: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3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4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]},</w:t>
      </w:r>
    </w:p>
    <w:p w14:paraId="0AA85441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</w:t>
      </w:r>
    </w:p>
    <w:p w14:paraId="76B4FC94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184AB819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forest_reg = RandomForestClassifier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()</w:t>
      </w:r>
    </w:p>
    <w:p w14:paraId="05855427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grid_search = GridSearchCV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forest_reg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param_grid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cv=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5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</w:p>
    <w:p w14:paraId="66FA1111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                    return_train_score=</w:t>
      </w:r>
      <w:r w:rsidRPr="004C72F1">
        <w:rPr>
          <w:rFonts w:ascii="Courier New" w:eastAsia="Times New Roman" w:hAnsi="Courier New" w:cs="Courier New"/>
          <w:color w:val="569CD6"/>
          <w:sz w:val="24"/>
          <w:szCs w:val="24"/>
          <w:lang w:val="en-US"/>
        </w:rPr>
        <w:t>True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226D9C28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620C8258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grid_search.fit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x_train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y_train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29B730C1" w14:textId="77777777" w:rsidR="004C72F1" w:rsidRDefault="004C72F1" w:rsidP="00F573A1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16C08F68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grid_search.best_params_</w:t>
      </w:r>
    </w:p>
    <w:p w14:paraId="744A3822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rf_model = grid_search.best_estimator_</w:t>
      </w:r>
    </w:p>
    <w:p w14:paraId="2B98B7E6" w14:textId="77777777" w:rsidR="004C72F1" w:rsidRDefault="004C72F1" w:rsidP="00F573A1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5021AE29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from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sklearn.metrics </w:t>
      </w:r>
      <w:r w:rsidRPr="004C72F1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classification_report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confusion_matrix</w:t>
      </w:r>
    </w:p>
    <w:p w14:paraId="37233D0D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5DE9F39D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y_pred = rf_model.predict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x_test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7333AA58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CDCAA"/>
          <w:sz w:val="24"/>
          <w:szCs w:val="24"/>
          <w:lang w:val="en-US"/>
        </w:rPr>
        <w:t>print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classification_report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y_test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y_pred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201AE9C8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CDCAA"/>
          <w:sz w:val="24"/>
          <w:szCs w:val="24"/>
          <w:lang w:val="en-US"/>
        </w:rPr>
        <w:t>print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confusion_matrix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y_test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y_pred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7F32E7AC" w14:textId="77777777" w:rsidR="004C72F1" w:rsidRDefault="004C72F1" w:rsidP="00F573A1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2CAF4CBB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feature_importances = pd.DataFrame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rf_model.feature_importances_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5C1F7015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                            index = x.columns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</w:p>
    <w:p w14:paraId="3D1BC0C7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                                   columns=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'importance'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])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.sort_values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'importance'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ascending=</w:t>
      </w:r>
      <w:r w:rsidRPr="004C72F1">
        <w:rPr>
          <w:rFonts w:ascii="Courier New" w:eastAsia="Times New Roman" w:hAnsi="Courier New" w:cs="Courier New"/>
          <w:color w:val="569CD6"/>
          <w:sz w:val="24"/>
          <w:szCs w:val="24"/>
          <w:lang w:val="en-US"/>
        </w:rPr>
        <w:t>True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6CBF6264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052E76D7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ax = plt.subplots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figsize=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20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</w:t>
      </w:r>
      <w:r w:rsidRPr="004C72F1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8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))</w:t>
      </w:r>
    </w:p>
    <w:p w14:paraId="6291C7C8" w14:textId="77777777" w:rsidR="004C72F1" w:rsidRPr="004C72F1" w:rsidRDefault="004C72F1" w:rsidP="004C72F1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feature_importances.plot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kind=</w:t>
      </w:r>
      <w:r w:rsidRPr="004C72F1">
        <w:rPr>
          <w:rFonts w:ascii="Courier New" w:eastAsia="Times New Roman" w:hAnsi="Courier New" w:cs="Courier New"/>
          <w:color w:val="CE9178"/>
          <w:sz w:val="24"/>
          <w:szCs w:val="24"/>
          <w:lang w:val="en-US"/>
        </w:rPr>
        <w:t>"barh"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,</w:t>
      </w:r>
      <w:r w:rsidRPr="004C72F1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ax=ax</w:t>
      </w:r>
      <w:r w:rsidRPr="004C72F1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370D84EA" w14:textId="77777777" w:rsidR="004C72F1" w:rsidRDefault="004C72F1" w:rsidP="00F573A1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4E6F61C9" w14:textId="77777777" w:rsidR="00EA198D" w:rsidRPr="00EA198D" w:rsidRDefault="00EA198D" w:rsidP="00EA198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EA198D">
        <w:rPr>
          <w:rFonts w:ascii="Courier New" w:eastAsia="Times New Roman" w:hAnsi="Courier New" w:cs="Courier New"/>
          <w:color w:val="82C6FF"/>
          <w:sz w:val="24"/>
          <w:szCs w:val="24"/>
          <w:lang w:val="en-US"/>
        </w:rPr>
        <w:t>!</w:t>
      </w:r>
      <w:r w:rsidRPr="00EA198D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pip install shap</w:t>
      </w:r>
    </w:p>
    <w:p w14:paraId="35272029" w14:textId="77777777" w:rsidR="00EA198D" w:rsidRDefault="00EA198D" w:rsidP="00F573A1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1E8FC33F" w14:textId="77777777" w:rsidR="00EA198D" w:rsidRPr="00EA198D" w:rsidRDefault="00EA198D" w:rsidP="00EA198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EA198D">
        <w:rPr>
          <w:rFonts w:ascii="Courier New" w:eastAsia="Times New Roman" w:hAnsi="Courier New" w:cs="Courier New"/>
          <w:color w:val="C586C0"/>
          <w:sz w:val="24"/>
          <w:szCs w:val="24"/>
          <w:lang w:val="en-US"/>
        </w:rPr>
        <w:t>import</w:t>
      </w:r>
      <w:r w:rsidRPr="00EA198D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shap</w:t>
      </w:r>
    </w:p>
    <w:p w14:paraId="0C421D89" w14:textId="77777777" w:rsidR="00EA198D" w:rsidRPr="00EA198D" w:rsidRDefault="00EA198D" w:rsidP="00EA198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</w:p>
    <w:p w14:paraId="5F73B57C" w14:textId="77777777" w:rsidR="00EA198D" w:rsidRPr="00EA198D" w:rsidRDefault="00EA198D" w:rsidP="00EA198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EA198D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explainer = shap.TreeExplainer</w:t>
      </w:r>
      <w:r w:rsidRPr="00EA198D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EA198D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rf_model</w:t>
      </w:r>
      <w:r w:rsidRPr="00EA198D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75063008" w14:textId="77777777" w:rsidR="00EA198D" w:rsidRPr="00EA198D" w:rsidRDefault="00EA198D" w:rsidP="00EA198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EA198D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shap_values = explainer.shap_values</w:t>
      </w:r>
      <w:r w:rsidRPr="00EA198D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EA198D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x</w:t>
      </w:r>
      <w:r w:rsidRPr="00EA198D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096DA8E2" w14:textId="77777777" w:rsidR="00EA198D" w:rsidRPr="00EA198D" w:rsidRDefault="00EA198D" w:rsidP="00EA198D">
      <w:pPr>
        <w:shd w:val="clear" w:color="auto" w:fill="1E1E1E"/>
        <w:spacing w:after="0" w:line="315" w:lineRule="atLeast"/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</w:pPr>
      <w:r w:rsidRPr="00EA198D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shap.summary_plot</w:t>
      </w:r>
      <w:r w:rsidRPr="00EA198D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(</w:t>
      </w:r>
      <w:r w:rsidRPr="00EA198D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shap_values</w:t>
      </w:r>
      <w:r w:rsidRPr="00EA198D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[</w:t>
      </w:r>
      <w:r w:rsidRPr="00EA198D">
        <w:rPr>
          <w:rFonts w:ascii="Courier New" w:eastAsia="Times New Roman" w:hAnsi="Courier New" w:cs="Courier New"/>
          <w:color w:val="B5CEA8"/>
          <w:sz w:val="24"/>
          <w:szCs w:val="24"/>
          <w:lang w:val="en-US"/>
        </w:rPr>
        <w:t>1</w:t>
      </w:r>
      <w:r w:rsidRPr="00EA198D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],</w:t>
      </w:r>
      <w:r w:rsidRPr="00EA198D">
        <w:rPr>
          <w:rFonts w:ascii="Courier New" w:eastAsia="Times New Roman" w:hAnsi="Courier New" w:cs="Courier New"/>
          <w:color w:val="D4D4D4"/>
          <w:sz w:val="24"/>
          <w:szCs w:val="24"/>
          <w:lang w:val="en-US"/>
        </w:rPr>
        <w:t> x</w:t>
      </w:r>
      <w:r w:rsidRPr="00EA198D">
        <w:rPr>
          <w:rFonts w:ascii="Courier New" w:eastAsia="Times New Roman" w:hAnsi="Courier New" w:cs="Courier New"/>
          <w:color w:val="DCDCDC"/>
          <w:sz w:val="24"/>
          <w:szCs w:val="24"/>
          <w:lang w:val="en-US"/>
        </w:rPr>
        <w:t>)</w:t>
      </w:r>
    </w:p>
    <w:p w14:paraId="08DD70D3" w14:textId="77777777" w:rsidR="00EA198D" w:rsidRPr="00F573A1" w:rsidRDefault="00EA198D" w:rsidP="00F573A1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val="en-US" w:eastAsia="pt-BR"/>
        </w:rPr>
      </w:pPr>
    </w:p>
    <w:p w14:paraId="3D7ED720" w14:textId="77777777" w:rsidR="0097372E" w:rsidRDefault="0097372E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val="en-US" w:eastAsia="pt-BR"/>
        </w:rPr>
      </w:pPr>
      <w:r w:rsidRPr="00EA198D">
        <w:rPr>
          <w:rFonts w:eastAsia="Times New Roman" w:cs="Calibri"/>
          <w:b/>
          <w:bCs/>
          <w:sz w:val="24"/>
          <w:szCs w:val="24"/>
          <w:lang w:val="en-US" w:eastAsia="pt-BR"/>
        </w:rPr>
        <w:t>Gráficos</w:t>
      </w:r>
    </w:p>
    <w:p w14:paraId="5E7CD87C" w14:textId="4E476429" w:rsidR="0044144F" w:rsidRDefault="001A3A03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val="en-US" w:eastAsia="pt-BR"/>
        </w:rPr>
      </w:pPr>
      <w:r>
        <w:rPr>
          <w:rFonts w:cs="Calibri"/>
          <w:b/>
          <w:bCs/>
          <w:noProof/>
          <w:lang w:eastAsia="pt-BR"/>
        </w:rPr>
        <w:lastRenderedPageBreak/>
        <w:drawing>
          <wp:inline distT="0" distB="0" distL="0" distR="0" wp14:anchorId="3F180D51" wp14:editId="153FDE7F">
            <wp:extent cx="5581650" cy="26244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B5C8" w14:textId="35E5AC15" w:rsidR="0044144F" w:rsidRDefault="001A3A03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val="en-US" w:eastAsia="pt-BR"/>
        </w:rPr>
      </w:pPr>
      <w:r>
        <w:rPr>
          <w:rFonts w:cs="Calibri"/>
          <w:b/>
          <w:bCs/>
          <w:noProof/>
          <w:lang w:eastAsia="pt-BR"/>
        </w:rPr>
        <w:drawing>
          <wp:inline distT="0" distB="0" distL="0" distR="0" wp14:anchorId="20C7FF5F" wp14:editId="08FEE6B7">
            <wp:extent cx="5605145" cy="15792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3FF2" w14:textId="1E1A14F3" w:rsidR="00830CD8" w:rsidRDefault="001A3A03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val="en-US" w:eastAsia="pt-BR"/>
        </w:rPr>
      </w:pPr>
      <w:r>
        <w:rPr>
          <w:rFonts w:cs="Calibri"/>
          <w:b/>
          <w:bCs/>
          <w:noProof/>
          <w:lang w:eastAsia="pt-BR"/>
        </w:rPr>
        <w:drawing>
          <wp:inline distT="0" distB="0" distL="0" distR="0" wp14:anchorId="74384262" wp14:editId="05A17535">
            <wp:extent cx="5581650" cy="2838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BBD6" w14:textId="39E26F02" w:rsidR="00830CD8" w:rsidRDefault="001A3A03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val="en-US" w:eastAsia="pt-BR"/>
        </w:rPr>
      </w:pPr>
      <w:r>
        <w:rPr>
          <w:rFonts w:cs="Calibri"/>
          <w:b/>
          <w:bCs/>
          <w:noProof/>
          <w:lang w:eastAsia="pt-BR"/>
        </w:rPr>
        <w:lastRenderedPageBreak/>
        <w:drawing>
          <wp:inline distT="0" distB="0" distL="0" distR="0" wp14:anchorId="538704F8" wp14:editId="1779E211">
            <wp:extent cx="5189220" cy="4097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34EF" w14:textId="7CD6AD54" w:rsidR="00830CD8" w:rsidRDefault="001A3A03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val="en-US" w:eastAsia="pt-BR"/>
        </w:rPr>
      </w:pPr>
      <w:r>
        <w:rPr>
          <w:rFonts w:cs="Calibri"/>
          <w:b/>
          <w:bCs/>
          <w:noProof/>
          <w:lang w:eastAsia="pt-BR"/>
        </w:rPr>
        <w:drawing>
          <wp:inline distT="0" distB="0" distL="0" distR="0" wp14:anchorId="60BFE964" wp14:editId="2DD5C441">
            <wp:extent cx="5569585" cy="17932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CCE4" w14:textId="720B13AC" w:rsidR="00EB1FE0" w:rsidRDefault="001A3A03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val="en-US" w:eastAsia="pt-BR"/>
        </w:rPr>
      </w:pPr>
      <w:r>
        <w:rPr>
          <w:rFonts w:cs="Calibri"/>
          <w:b/>
          <w:bCs/>
          <w:noProof/>
          <w:lang w:eastAsia="pt-BR"/>
        </w:rPr>
        <w:drawing>
          <wp:inline distT="0" distB="0" distL="0" distR="0" wp14:anchorId="0BF78691" wp14:editId="6D6C627C">
            <wp:extent cx="5569585" cy="1805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97F7" w14:textId="55600425" w:rsidR="00EB1FE0" w:rsidRDefault="001A3A03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val="en-US" w:eastAsia="pt-BR"/>
        </w:rPr>
      </w:pPr>
      <w:r>
        <w:rPr>
          <w:rFonts w:cs="Calibri"/>
          <w:b/>
          <w:bCs/>
          <w:noProof/>
          <w:lang w:eastAsia="pt-BR"/>
        </w:rPr>
        <w:lastRenderedPageBreak/>
        <w:drawing>
          <wp:inline distT="0" distB="0" distL="0" distR="0" wp14:anchorId="5D336CE9" wp14:editId="7C5B4B2D">
            <wp:extent cx="5569585" cy="1531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B870" w14:textId="1FB38005" w:rsidR="009D462A" w:rsidRPr="00EA198D" w:rsidRDefault="001A3A03" w:rsidP="000D402F">
      <w:pPr>
        <w:suppressAutoHyphens/>
        <w:spacing w:after="0" w:line="360" w:lineRule="auto"/>
        <w:jc w:val="both"/>
        <w:rPr>
          <w:rFonts w:eastAsia="Times New Roman" w:cs="Calibri"/>
          <w:b/>
          <w:bCs/>
          <w:sz w:val="24"/>
          <w:szCs w:val="24"/>
          <w:lang w:val="en-US" w:eastAsia="pt-BR"/>
        </w:rPr>
      </w:pPr>
      <w:r>
        <w:rPr>
          <w:rFonts w:cs="Calibri"/>
          <w:b/>
          <w:bCs/>
          <w:noProof/>
          <w:lang w:eastAsia="pt-BR"/>
        </w:rPr>
        <w:drawing>
          <wp:inline distT="0" distB="0" distL="0" distR="0" wp14:anchorId="0F275E8E" wp14:editId="73DDD14E">
            <wp:extent cx="5581650" cy="1365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3815" w14:textId="0E8F8138" w:rsidR="0097372E" w:rsidRDefault="001A3A03" w:rsidP="009D462A">
      <w:pPr>
        <w:suppressAutoHyphens/>
        <w:spacing w:after="0" w:line="360" w:lineRule="auto"/>
        <w:jc w:val="both"/>
        <w:rPr>
          <w:rFonts w:eastAsia="Times New Roman" w:cs="Calibri"/>
          <w:sz w:val="24"/>
          <w:szCs w:val="24"/>
          <w:lang w:eastAsia="pt-BR"/>
        </w:rPr>
      </w:pPr>
      <w:r>
        <w:rPr>
          <w:rFonts w:cs="Calibri"/>
          <w:noProof/>
          <w:lang w:eastAsia="pt-BR"/>
        </w:rPr>
        <w:drawing>
          <wp:inline distT="0" distB="0" distL="0" distR="0" wp14:anchorId="5F064B65" wp14:editId="18AF0CEC">
            <wp:extent cx="5569585" cy="1520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372E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81D89" w14:textId="77777777" w:rsidR="00C77FEF" w:rsidRDefault="00C77FEF" w:rsidP="0066706F">
      <w:pPr>
        <w:spacing w:after="0" w:line="240" w:lineRule="auto"/>
      </w:pPr>
      <w:r>
        <w:separator/>
      </w:r>
    </w:p>
  </w:endnote>
  <w:endnote w:type="continuationSeparator" w:id="0">
    <w:p w14:paraId="292693C1" w14:textId="77777777" w:rsidR="00C77FEF" w:rsidRDefault="00C77FEF" w:rsidP="0066706F">
      <w:pPr>
        <w:spacing w:after="0" w:line="240" w:lineRule="auto"/>
      </w:pPr>
      <w:r>
        <w:continuationSeparator/>
      </w:r>
    </w:p>
  </w:endnote>
  <w:endnote w:type="continuationNotice" w:id="1">
    <w:p w14:paraId="22F3A3BF" w14:textId="77777777" w:rsidR="00C77FEF" w:rsidRDefault="00C77F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0F27F" w14:textId="77777777" w:rsidR="00C77FEF" w:rsidRDefault="00C77FEF" w:rsidP="0066706F">
      <w:pPr>
        <w:spacing w:after="0" w:line="240" w:lineRule="auto"/>
      </w:pPr>
      <w:r>
        <w:separator/>
      </w:r>
    </w:p>
  </w:footnote>
  <w:footnote w:type="continuationSeparator" w:id="0">
    <w:p w14:paraId="1D2CFF38" w14:textId="77777777" w:rsidR="00C77FEF" w:rsidRDefault="00C77FEF" w:rsidP="0066706F">
      <w:pPr>
        <w:spacing w:after="0" w:line="240" w:lineRule="auto"/>
      </w:pPr>
      <w:r>
        <w:continuationSeparator/>
      </w:r>
    </w:p>
  </w:footnote>
  <w:footnote w:type="continuationNotice" w:id="1">
    <w:p w14:paraId="757D9475" w14:textId="77777777" w:rsidR="00C77FEF" w:rsidRDefault="00C77FE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3B178" w14:textId="77777777" w:rsidR="00136D11" w:rsidRDefault="00136D11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 w:rsidR="001B4867">
      <w:rPr>
        <w:noProof/>
      </w:rPr>
      <w:t>8</w:t>
    </w:r>
    <w:r>
      <w:fldChar w:fldCharType="end"/>
    </w:r>
  </w:p>
  <w:p w14:paraId="4EFC3E75" w14:textId="77777777" w:rsidR="00136D11" w:rsidRDefault="00136D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61B60"/>
    <w:multiLevelType w:val="hybridMultilevel"/>
    <w:tmpl w:val="2DF42D88"/>
    <w:lvl w:ilvl="0" w:tplc="C89A3AA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6086701">
    <w:abstractNumId w:val="20"/>
  </w:num>
  <w:num w:numId="2" w16cid:durableId="491062851">
    <w:abstractNumId w:val="19"/>
  </w:num>
  <w:num w:numId="3" w16cid:durableId="1832284054">
    <w:abstractNumId w:val="12"/>
  </w:num>
  <w:num w:numId="4" w16cid:durableId="599263316">
    <w:abstractNumId w:val="21"/>
  </w:num>
  <w:num w:numId="5" w16cid:durableId="1018313517">
    <w:abstractNumId w:val="6"/>
  </w:num>
  <w:num w:numId="6" w16cid:durableId="1913848746">
    <w:abstractNumId w:val="15"/>
  </w:num>
  <w:num w:numId="7" w16cid:durableId="829710648">
    <w:abstractNumId w:val="13"/>
  </w:num>
  <w:num w:numId="8" w16cid:durableId="1665472749">
    <w:abstractNumId w:val="22"/>
  </w:num>
  <w:num w:numId="9" w16cid:durableId="1852404469">
    <w:abstractNumId w:val="16"/>
  </w:num>
  <w:num w:numId="10" w16cid:durableId="2044744132">
    <w:abstractNumId w:val="1"/>
  </w:num>
  <w:num w:numId="11" w16cid:durableId="444815719">
    <w:abstractNumId w:val="3"/>
  </w:num>
  <w:num w:numId="12" w16cid:durableId="534343961">
    <w:abstractNumId w:val="9"/>
  </w:num>
  <w:num w:numId="13" w16cid:durableId="287128452">
    <w:abstractNumId w:val="8"/>
  </w:num>
  <w:num w:numId="14" w16cid:durableId="2102868434">
    <w:abstractNumId w:val="11"/>
  </w:num>
  <w:num w:numId="15" w16cid:durableId="1573269121">
    <w:abstractNumId w:val="2"/>
  </w:num>
  <w:num w:numId="16" w16cid:durableId="927738545">
    <w:abstractNumId w:val="10"/>
  </w:num>
  <w:num w:numId="17" w16cid:durableId="309409694">
    <w:abstractNumId w:val="4"/>
  </w:num>
  <w:num w:numId="18" w16cid:durableId="2026977350">
    <w:abstractNumId w:val="5"/>
  </w:num>
  <w:num w:numId="19" w16cid:durableId="226763316">
    <w:abstractNumId w:val="18"/>
  </w:num>
  <w:num w:numId="20" w16cid:durableId="1401437793">
    <w:abstractNumId w:val="14"/>
  </w:num>
  <w:num w:numId="21" w16cid:durableId="1214728309">
    <w:abstractNumId w:val="7"/>
  </w:num>
  <w:num w:numId="22" w16cid:durableId="1863275609">
    <w:abstractNumId w:val="0"/>
  </w:num>
  <w:num w:numId="23" w16cid:durableId="82601969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76C3"/>
    <w:rsid w:val="000171B1"/>
    <w:rsid w:val="000327AA"/>
    <w:rsid w:val="00036663"/>
    <w:rsid w:val="00037C88"/>
    <w:rsid w:val="00063B62"/>
    <w:rsid w:val="00071B07"/>
    <w:rsid w:val="00073B73"/>
    <w:rsid w:val="000938B6"/>
    <w:rsid w:val="000B34DE"/>
    <w:rsid w:val="000D402F"/>
    <w:rsid w:val="000D5532"/>
    <w:rsid w:val="000E0775"/>
    <w:rsid w:val="000E1FBA"/>
    <w:rsid w:val="000E5BA3"/>
    <w:rsid w:val="000F188D"/>
    <w:rsid w:val="000F2312"/>
    <w:rsid w:val="000F45C0"/>
    <w:rsid w:val="00114AF7"/>
    <w:rsid w:val="001176B6"/>
    <w:rsid w:val="001176E7"/>
    <w:rsid w:val="001204B4"/>
    <w:rsid w:val="00122F28"/>
    <w:rsid w:val="00124CF6"/>
    <w:rsid w:val="00127928"/>
    <w:rsid w:val="00136D11"/>
    <w:rsid w:val="0014458A"/>
    <w:rsid w:val="001563F1"/>
    <w:rsid w:val="00171011"/>
    <w:rsid w:val="00171B3B"/>
    <w:rsid w:val="0018256E"/>
    <w:rsid w:val="001844CA"/>
    <w:rsid w:val="00196C63"/>
    <w:rsid w:val="00196D69"/>
    <w:rsid w:val="001A0D4C"/>
    <w:rsid w:val="001A346C"/>
    <w:rsid w:val="001A3A03"/>
    <w:rsid w:val="001A7D20"/>
    <w:rsid w:val="001B29DF"/>
    <w:rsid w:val="001B4867"/>
    <w:rsid w:val="001B62C0"/>
    <w:rsid w:val="001B7B0F"/>
    <w:rsid w:val="001C02CE"/>
    <w:rsid w:val="001C2595"/>
    <w:rsid w:val="001D06B4"/>
    <w:rsid w:val="001E1AA1"/>
    <w:rsid w:val="001E7A6C"/>
    <w:rsid w:val="001F699B"/>
    <w:rsid w:val="001F701B"/>
    <w:rsid w:val="002039C4"/>
    <w:rsid w:val="0021045E"/>
    <w:rsid w:val="00213CA0"/>
    <w:rsid w:val="00223E3C"/>
    <w:rsid w:val="002261D3"/>
    <w:rsid w:val="002314A2"/>
    <w:rsid w:val="00233280"/>
    <w:rsid w:val="00240793"/>
    <w:rsid w:val="00241568"/>
    <w:rsid w:val="002433A8"/>
    <w:rsid w:val="002507E1"/>
    <w:rsid w:val="00252478"/>
    <w:rsid w:val="0025463C"/>
    <w:rsid w:val="002611B3"/>
    <w:rsid w:val="00261C69"/>
    <w:rsid w:val="0027107F"/>
    <w:rsid w:val="0027538B"/>
    <w:rsid w:val="0027605C"/>
    <w:rsid w:val="00276415"/>
    <w:rsid w:val="00284F9A"/>
    <w:rsid w:val="002912AB"/>
    <w:rsid w:val="0029392C"/>
    <w:rsid w:val="00296673"/>
    <w:rsid w:val="002B2518"/>
    <w:rsid w:val="002B7141"/>
    <w:rsid w:val="002C02B9"/>
    <w:rsid w:val="002C10AF"/>
    <w:rsid w:val="002C4A27"/>
    <w:rsid w:val="002D2124"/>
    <w:rsid w:val="002E4099"/>
    <w:rsid w:val="002E6D99"/>
    <w:rsid w:val="002E769F"/>
    <w:rsid w:val="00316FAB"/>
    <w:rsid w:val="0034032B"/>
    <w:rsid w:val="00341FE2"/>
    <w:rsid w:val="00345F35"/>
    <w:rsid w:val="003474EE"/>
    <w:rsid w:val="0038316A"/>
    <w:rsid w:val="00383B1B"/>
    <w:rsid w:val="00385DB8"/>
    <w:rsid w:val="00391E23"/>
    <w:rsid w:val="003A2206"/>
    <w:rsid w:val="003A3F1D"/>
    <w:rsid w:val="003A500B"/>
    <w:rsid w:val="003B19B7"/>
    <w:rsid w:val="003C5CC7"/>
    <w:rsid w:val="003C684A"/>
    <w:rsid w:val="003D1C6C"/>
    <w:rsid w:val="003E28AD"/>
    <w:rsid w:val="003E52FA"/>
    <w:rsid w:val="003E642B"/>
    <w:rsid w:val="003F6B39"/>
    <w:rsid w:val="00400AFB"/>
    <w:rsid w:val="00403257"/>
    <w:rsid w:val="00406BA5"/>
    <w:rsid w:val="00410634"/>
    <w:rsid w:val="00412F61"/>
    <w:rsid w:val="0041637A"/>
    <w:rsid w:val="00424C94"/>
    <w:rsid w:val="004259CB"/>
    <w:rsid w:val="0042732A"/>
    <w:rsid w:val="00431E1C"/>
    <w:rsid w:val="00432139"/>
    <w:rsid w:val="0044144F"/>
    <w:rsid w:val="00444DEA"/>
    <w:rsid w:val="00445F57"/>
    <w:rsid w:val="00447C97"/>
    <w:rsid w:val="004524BC"/>
    <w:rsid w:val="00453075"/>
    <w:rsid w:val="00460E5E"/>
    <w:rsid w:val="0046171B"/>
    <w:rsid w:val="00464CFC"/>
    <w:rsid w:val="00490E01"/>
    <w:rsid w:val="00496717"/>
    <w:rsid w:val="004A5ACC"/>
    <w:rsid w:val="004A7D71"/>
    <w:rsid w:val="004C582A"/>
    <w:rsid w:val="004C72F1"/>
    <w:rsid w:val="004D2758"/>
    <w:rsid w:val="004D4331"/>
    <w:rsid w:val="004D5200"/>
    <w:rsid w:val="004D5B83"/>
    <w:rsid w:val="004E016B"/>
    <w:rsid w:val="004E052F"/>
    <w:rsid w:val="004E1F4A"/>
    <w:rsid w:val="004E317F"/>
    <w:rsid w:val="004E7591"/>
    <w:rsid w:val="004F18B9"/>
    <w:rsid w:val="005016F1"/>
    <w:rsid w:val="00505C9A"/>
    <w:rsid w:val="00505FAB"/>
    <w:rsid w:val="00512503"/>
    <w:rsid w:val="00517696"/>
    <w:rsid w:val="00524158"/>
    <w:rsid w:val="005270EB"/>
    <w:rsid w:val="00531A58"/>
    <w:rsid w:val="00531B84"/>
    <w:rsid w:val="00532A0A"/>
    <w:rsid w:val="005401A9"/>
    <w:rsid w:val="00543887"/>
    <w:rsid w:val="00562902"/>
    <w:rsid w:val="00564696"/>
    <w:rsid w:val="00566628"/>
    <w:rsid w:val="00571A40"/>
    <w:rsid w:val="0057761C"/>
    <w:rsid w:val="00581B93"/>
    <w:rsid w:val="00584569"/>
    <w:rsid w:val="005853A8"/>
    <w:rsid w:val="0058599F"/>
    <w:rsid w:val="00587E07"/>
    <w:rsid w:val="005937E5"/>
    <w:rsid w:val="0059662C"/>
    <w:rsid w:val="005A1560"/>
    <w:rsid w:val="005A4766"/>
    <w:rsid w:val="005B0CA2"/>
    <w:rsid w:val="005B53B9"/>
    <w:rsid w:val="005C2B1B"/>
    <w:rsid w:val="005C60AA"/>
    <w:rsid w:val="005C6705"/>
    <w:rsid w:val="005E2CC0"/>
    <w:rsid w:val="005F0A99"/>
    <w:rsid w:val="005F4AED"/>
    <w:rsid w:val="005F5769"/>
    <w:rsid w:val="0060089D"/>
    <w:rsid w:val="00601EB0"/>
    <w:rsid w:val="0061731C"/>
    <w:rsid w:val="00622E91"/>
    <w:rsid w:val="0062454C"/>
    <w:rsid w:val="00627A7B"/>
    <w:rsid w:val="00627C9D"/>
    <w:rsid w:val="00632733"/>
    <w:rsid w:val="00635F94"/>
    <w:rsid w:val="00636A60"/>
    <w:rsid w:val="00636ABB"/>
    <w:rsid w:val="00643167"/>
    <w:rsid w:val="006503BE"/>
    <w:rsid w:val="00653566"/>
    <w:rsid w:val="00660188"/>
    <w:rsid w:val="0066706F"/>
    <w:rsid w:val="006671ED"/>
    <w:rsid w:val="00683072"/>
    <w:rsid w:val="00690352"/>
    <w:rsid w:val="00692D17"/>
    <w:rsid w:val="006A312C"/>
    <w:rsid w:val="006A4773"/>
    <w:rsid w:val="006A679B"/>
    <w:rsid w:val="006C4537"/>
    <w:rsid w:val="006E0815"/>
    <w:rsid w:val="006E7F46"/>
    <w:rsid w:val="006F6708"/>
    <w:rsid w:val="007011EC"/>
    <w:rsid w:val="007013BA"/>
    <w:rsid w:val="00704DDA"/>
    <w:rsid w:val="007109CA"/>
    <w:rsid w:val="00712926"/>
    <w:rsid w:val="00720A16"/>
    <w:rsid w:val="007212CA"/>
    <w:rsid w:val="00721404"/>
    <w:rsid w:val="007254E0"/>
    <w:rsid w:val="00732962"/>
    <w:rsid w:val="00735214"/>
    <w:rsid w:val="00736F3B"/>
    <w:rsid w:val="00740212"/>
    <w:rsid w:val="007431D4"/>
    <w:rsid w:val="007456D9"/>
    <w:rsid w:val="00750657"/>
    <w:rsid w:val="00751250"/>
    <w:rsid w:val="00765311"/>
    <w:rsid w:val="00765BC4"/>
    <w:rsid w:val="00765CE1"/>
    <w:rsid w:val="007757D7"/>
    <w:rsid w:val="00775ACD"/>
    <w:rsid w:val="00782988"/>
    <w:rsid w:val="00790655"/>
    <w:rsid w:val="007B0084"/>
    <w:rsid w:val="007B54BA"/>
    <w:rsid w:val="007C2A6A"/>
    <w:rsid w:val="007C3EE8"/>
    <w:rsid w:val="007C501A"/>
    <w:rsid w:val="007C5DAF"/>
    <w:rsid w:val="007C6E3C"/>
    <w:rsid w:val="007E3010"/>
    <w:rsid w:val="007E415D"/>
    <w:rsid w:val="007E5D25"/>
    <w:rsid w:val="007E652C"/>
    <w:rsid w:val="007E7432"/>
    <w:rsid w:val="0080050D"/>
    <w:rsid w:val="00800A41"/>
    <w:rsid w:val="00830285"/>
    <w:rsid w:val="00830CD8"/>
    <w:rsid w:val="008369F8"/>
    <w:rsid w:val="008428FD"/>
    <w:rsid w:val="00852237"/>
    <w:rsid w:val="00853CC5"/>
    <w:rsid w:val="008615FD"/>
    <w:rsid w:val="008628A4"/>
    <w:rsid w:val="008669C4"/>
    <w:rsid w:val="0087137A"/>
    <w:rsid w:val="00875F8B"/>
    <w:rsid w:val="00894552"/>
    <w:rsid w:val="00895CC9"/>
    <w:rsid w:val="008C1B86"/>
    <w:rsid w:val="008C4976"/>
    <w:rsid w:val="008C5342"/>
    <w:rsid w:val="008C5DF8"/>
    <w:rsid w:val="008D0706"/>
    <w:rsid w:val="008D21EA"/>
    <w:rsid w:val="008E0B5E"/>
    <w:rsid w:val="008F629B"/>
    <w:rsid w:val="00903853"/>
    <w:rsid w:val="00910E0C"/>
    <w:rsid w:val="00911DAD"/>
    <w:rsid w:val="0091417F"/>
    <w:rsid w:val="00921BAA"/>
    <w:rsid w:val="009238D4"/>
    <w:rsid w:val="00925F99"/>
    <w:rsid w:val="00930824"/>
    <w:rsid w:val="00932793"/>
    <w:rsid w:val="0093659B"/>
    <w:rsid w:val="009376E7"/>
    <w:rsid w:val="00941C4B"/>
    <w:rsid w:val="0094743F"/>
    <w:rsid w:val="00950843"/>
    <w:rsid w:val="0095455B"/>
    <w:rsid w:val="00956137"/>
    <w:rsid w:val="00961E57"/>
    <w:rsid w:val="0096435A"/>
    <w:rsid w:val="0097372E"/>
    <w:rsid w:val="00976293"/>
    <w:rsid w:val="009775B2"/>
    <w:rsid w:val="0098661F"/>
    <w:rsid w:val="00987BAA"/>
    <w:rsid w:val="00994F42"/>
    <w:rsid w:val="009A1198"/>
    <w:rsid w:val="009A4A55"/>
    <w:rsid w:val="009B176B"/>
    <w:rsid w:val="009C1D8F"/>
    <w:rsid w:val="009D049A"/>
    <w:rsid w:val="009D1278"/>
    <w:rsid w:val="009D289B"/>
    <w:rsid w:val="009D462A"/>
    <w:rsid w:val="009E0ABC"/>
    <w:rsid w:val="009F1644"/>
    <w:rsid w:val="009F5267"/>
    <w:rsid w:val="009F6903"/>
    <w:rsid w:val="00A005DA"/>
    <w:rsid w:val="00A0244D"/>
    <w:rsid w:val="00A1274D"/>
    <w:rsid w:val="00A132C7"/>
    <w:rsid w:val="00A21BBE"/>
    <w:rsid w:val="00A2294D"/>
    <w:rsid w:val="00A2546D"/>
    <w:rsid w:val="00A3477E"/>
    <w:rsid w:val="00A600F2"/>
    <w:rsid w:val="00A67437"/>
    <w:rsid w:val="00A7118F"/>
    <w:rsid w:val="00A73C56"/>
    <w:rsid w:val="00A809D8"/>
    <w:rsid w:val="00A81E16"/>
    <w:rsid w:val="00A82D81"/>
    <w:rsid w:val="00AA0BAC"/>
    <w:rsid w:val="00AA0D65"/>
    <w:rsid w:val="00AA4898"/>
    <w:rsid w:val="00AA7406"/>
    <w:rsid w:val="00AB0D2A"/>
    <w:rsid w:val="00AB3ECE"/>
    <w:rsid w:val="00AD1D48"/>
    <w:rsid w:val="00AD6A0A"/>
    <w:rsid w:val="00AE1160"/>
    <w:rsid w:val="00AE612D"/>
    <w:rsid w:val="00AF3286"/>
    <w:rsid w:val="00B05E41"/>
    <w:rsid w:val="00B05EAD"/>
    <w:rsid w:val="00B10624"/>
    <w:rsid w:val="00B114E6"/>
    <w:rsid w:val="00B11918"/>
    <w:rsid w:val="00B25C1A"/>
    <w:rsid w:val="00B25DC9"/>
    <w:rsid w:val="00B27E8E"/>
    <w:rsid w:val="00B30844"/>
    <w:rsid w:val="00B30AF5"/>
    <w:rsid w:val="00B35925"/>
    <w:rsid w:val="00B402E2"/>
    <w:rsid w:val="00B4397E"/>
    <w:rsid w:val="00B75BFC"/>
    <w:rsid w:val="00B76765"/>
    <w:rsid w:val="00B81BC8"/>
    <w:rsid w:val="00B834FE"/>
    <w:rsid w:val="00B8532F"/>
    <w:rsid w:val="00B90C5C"/>
    <w:rsid w:val="00B9291C"/>
    <w:rsid w:val="00BA04DD"/>
    <w:rsid w:val="00BB31DA"/>
    <w:rsid w:val="00BC194D"/>
    <w:rsid w:val="00BC359F"/>
    <w:rsid w:val="00BD0722"/>
    <w:rsid w:val="00BD6247"/>
    <w:rsid w:val="00BD626B"/>
    <w:rsid w:val="00BE760E"/>
    <w:rsid w:val="00BF1EB1"/>
    <w:rsid w:val="00C010D7"/>
    <w:rsid w:val="00C02C03"/>
    <w:rsid w:val="00C108A9"/>
    <w:rsid w:val="00C110D5"/>
    <w:rsid w:val="00C120CF"/>
    <w:rsid w:val="00C12866"/>
    <w:rsid w:val="00C13870"/>
    <w:rsid w:val="00C142F3"/>
    <w:rsid w:val="00C20C7D"/>
    <w:rsid w:val="00C270AA"/>
    <w:rsid w:val="00C321BB"/>
    <w:rsid w:val="00C33B87"/>
    <w:rsid w:val="00C3507D"/>
    <w:rsid w:val="00C45263"/>
    <w:rsid w:val="00C461F2"/>
    <w:rsid w:val="00C523B7"/>
    <w:rsid w:val="00C54EC5"/>
    <w:rsid w:val="00C64265"/>
    <w:rsid w:val="00C71CC4"/>
    <w:rsid w:val="00C73ECA"/>
    <w:rsid w:val="00C74531"/>
    <w:rsid w:val="00C75035"/>
    <w:rsid w:val="00C77FEF"/>
    <w:rsid w:val="00C85F11"/>
    <w:rsid w:val="00C879B9"/>
    <w:rsid w:val="00C90C93"/>
    <w:rsid w:val="00C94C1E"/>
    <w:rsid w:val="00C97B8F"/>
    <w:rsid w:val="00CA602E"/>
    <w:rsid w:val="00CB3164"/>
    <w:rsid w:val="00CC06F5"/>
    <w:rsid w:val="00CD00A4"/>
    <w:rsid w:val="00CD7302"/>
    <w:rsid w:val="00CF044C"/>
    <w:rsid w:val="00CF7226"/>
    <w:rsid w:val="00D07143"/>
    <w:rsid w:val="00D13739"/>
    <w:rsid w:val="00D1640F"/>
    <w:rsid w:val="00D223A2"/>
    <w:rsid w:val="00D2571A"/>
    <w:rsid w:val="00D25CBE"/>
    <w:rsid w:val="00D27029"/>
    <w:rsid w:val="00D3159F"/>
    <w:rsid w:val="00D40A28"/>
    <w:rsid w:val="00D40F5C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A23F4"/>
    <w:rsid w:val="00DA2832"/>
    <w:rsid w:val="00DA3017"/>
    <w:rsid w:val="00DA4BF6"/>
    <w:rsid w:val="00DB4819"/>
    <w:rsid w:val="00DB4CFF"/>
    <w:rsid w:val="00DB5CA5"/>
    <w:rsid w:val="00DC3735"/>
    <w:rsid w:val="00DC3E38"/>
    <w:rsid w:val="00DC5149"/>
    <w:rsid w:val="00DD6112"/>
    <w:rsid w:val="00DD695B"/>
    <w:rsid w:val="00DE66B7"/>
    <w:rsid w:val="00DF16A0"/>
    <w:rsid w:val="00DF32C8"/>
    <w:rsid w:val="00E00026"/>
    <w:rsid w:val="00E140A4"/>
    <w:rsid w:val="00E21B1C"/>
    <w:rsid w:val="00E26B8B"/>
    <w:rsid w:val="00E31B94"/>
    <w:rsid w:val="00E41F6F"/>
    <w:rsid w:val="00E6098F"/>
    <w:rsid w:val="00E63E22"/>
    <w:rsid w:val="00E737BA"/>
    <w:rsid w:val="00E75E2B"/>
    <w:rsid w:val="00E7656D"/>
    <w:rsid w:val="00E76EB5"/>
    <w:rsid w:val="00E84A8C"/>
    <w:rsid w:val="00E84B52"/>
    <w:rsid w:val="00E968B5"/>
    <w:rsid w:val="00EA198D"/>
    <w:rsid w:val="00EA326F"/>
    <w:rsid w:val="00EA3836"/>
    <w:rsid w:val="00EB1FE0"/>
    <w:rsid w:val="00EB725B"/>
    <w:rsid w:val="00EC1D14"/>
    <w:rsid w:val="00EC2B7D"/>
    <w:rsid w:val="00EC5404"/>
    <w:rsid w:val="00ED1EA5"/>
    <w:rsid w:val="00EE4BAF"/>
    <w:rsid w:val="00EF3394"/>
    <w:rsid w:val="00EF6296"/>
    <w:rsid w:val="00F06E74"/>
    <w:rsid w:val="00F14847"/>
    <w:rsid w:val="00F16EF7"/>
    <w:rsid w:val="00F22DA6"/>
    <w:rsid w:val="00F34B27"/>
    <w:rsid w:val="00F361D7"/>
    <w:rsid w:val="00F37DEA"/>
    <w:rsid w:val="00F42D6A"/>
    <w:rsid w:val="00F573A1"/>
    <w:rsid w:val="00F57779"/>
    <w:rsid w:val="00F64B5C"/>
    <w:rsid w:val="00F64B73"/>
    <w:rsid w:val="00F70A22"/>
    <w:rsid w:val="00F765B4"/>
    <w:rsid w:val="00F80456"/>
    <w:rsid w:val="00F821FA"/>
    <w:rsid w:val="00F8288C"/>
    <w:rsid w:val="00F8413E"/>
    <w:rsid w:val="00F90D5E"/>
    <w:rsid w:val="00F92507"/>
    <w:rsid w:val="00F95964"/>
    <w:rsid w:val="00F96989"/>
    <w:rsid w:val="00FA091C"/>
    <w:rsid w:val="00FA3221"/>
    <w:rsid w:val="00FA38D5"/>
    <w:rsid w:val="00FA5E8C"/>
    <w:rsid w:val="00FC4521"/>
    <w:rsid w:val="00FD0CE9"/>
    <w:rsid w:val="00FD3ABB"/>
    <w:rsid w:val="00FE640C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4:docId w14:val="2A61B87A"/>
  <w15:chartTrackingRefBased/>
  <w15:docId w15:val="{EAF0D861-37E0-4ABB-98CA-408E2D414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UnresolvedMention">
    <w:name w:val="Unresolved Mention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EE4BAF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SubtitleChar">
    <w:name w:val="Subtitle Char"/>
    <w:link w:val="Subtitle"/>
    <w:uiPriority w:val="11"/>
    <w:rsid w:val="00EE4BAF"/>
    <w:rPr>
      <w:rFonts w:ascii="Calibri Light" w:eastAsia="Times New Roman" w:hAnsi="Calibri Light"/>
      <w:sz w:val="24"/>
      <w:szCs w:val="24"/>
      <w:lang w:eastAsia="en-US"/>
    </w:rPr>
  </w:style>
  <w:style w:type="character" w:styleId="HTMLCode">
    <w:name w:val="HTML Code"/>
    <w:uiPriority w:val="99"/>
    <w:semiHidden/>
    <w:unhideWhenUsed/>
    <w:rsid w:val="00601E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8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rive.google.com/drive/u/0/folders/1XZiCewwfUcWlgg3TYaZRl_r-KxVyHDdU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jiosouto/TCC_PUC_MINAS_E-COMMERCE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@1nayan/videos" TargetMode="Externa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3952</Words>
  <Characters>22533</Characters>
  <Application>Microsoft Office Word</Application>
  <DocSecurity>0</DocSecurity>
  <Lines>187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26433</CharactersWithSpaces>
  <SharedDoc>false</SharedDoc>
  <HLinks>
    <vt:vector size="90" baseType="variant">
      <vt:variant>
        <vt:i4>4587597</vt:i4>
      </vt:variant>
      <vt:variant>
        <vt:i4>81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78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3211296</vt:i4>
      </vt:variant>
      <vt:variant>
        <vt:i4>75</vt:i4>
      </vt:variant>
      <vt:variant>
        <vt:i4>0</vt:i4>
      </vt:variant>
      <vt:variant>
        <vt:i4>5</vt:i4>
      </vt:variant>
      <vt:variant>
        <vt:lpwstr>https://its.unl.edu/bestpractices/remember-5-ws</vt:lpwstr>
      </vt:variant>
      <vt:variant>
        <vt:lpwstr/>
      </vt:variant>
      <vt:variant>
        <vt:i4>1507382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_Toc74564002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_Toc74564001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_Toc74564000</vt:lpwstr>
      </vt:variant>
      <vt:variant>
        <vt:i4>1376312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_Toc74563999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_Toc74563998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_Toc74563997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_Toc74563996</vt:lpwstr>
      </vt:variant>
      <vt:variant>
        <vt:i4>1638456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_Toc74563995</vt:lpwstr>
      </vt:variant>
      <vt:variant>
        <vt:i4>1572920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_Toc74563994</vt:lpwstr>
      </vt:variant>
      <vt:variant>
        <vt:i4>2031672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_Toc74563993</vt:lpwstr>
      </vt:variant>
      <vt:variant>
        <vt:i4>1966136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_Toc74563992</vt:lpwstr>
      </vt:variant>
      <vt:variant>
        <vt:i4>1900600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_Toc74563991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Jefferson</cp:lastModifiedBy>
  <cp:revision>2</cp:revision>
  <cp:lastPrinted>2023-04-10T02:53:00Z</cp:lastPrinted>
  <dcterms:created xsi:type="dcterms:W3CDTF">2023-04-10T04:59:00Z</dcterms:created>
  <dcterms:modified xsi:type="dcterms:W3CDTF">2023-04-10T04:59:00Z</dcterms:modified>
</cp:coreProperties>
</file>