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6F" w:rsidRDefault="005B2229" w:rsidP="002E27CE">
      <w:pPr>
        <w:spacing w:line="360" w:lineRule="auto"/>
      </w:pPr>
      <w:r w:rsidRPr="005B2229">
        <w:t>An Alternating Direction Method of Multiplier Based Problem Decomposition Scheme for Iteratively Improving Primal and Dual Solution Quality in Vehicle Routing Problem</w:t>
      </w:r>
    </w:p>
    <w:p w:rsidR="002E27CE" w:rsidRDefault="002E27CE" w:rsidP="002E27CE">
      <w:pPr>
        <w:spacing w:line="360" w:lineRule="auto"/>
      </w:pPr>
    </w:p>
    <w:p w:rsidR="005B2229" w:rsidRDefault="005B2229" w:rsidP="002E27CE">
      <w:pPr>
        <w:pStyle w:val="1"/>
      </w:pPr>
      <w:r>
        <w:rPr>
          <w:rFonts w:hint="eastAsia"/>
        </w:rPr>
        <w:t>1文章收获：</w:t>
      </w:r>
    </w:p>
    <w:p w:rsidR="005B2229" w:rsidRDefault="00744235" w:rsidP="002E27CE">
      <w:pPr>
        <w:spacing w:line="360" w:lineRule="auto"/>
      </w:pPr>
      <w:r>
        <w:t>1</w:t>
      </w:r>
      <w:r>
        <w:rPr>
          <w:rFonts w:hint="eastAsia"/>
        </w:rPr>
        <w:t>）</w:t>
      </w:r>
      <w:r w:rsidR="005B2229" w:rsidRPr="005B2229">
        <w:t>VRP问题需要</w:t>
      </w:r>
      <w:r w:rsidR="005B2229" w:rsidRPr="002E27CE">
        <w:t>系统地考虑时变的交通条件、客户需求</w:t>
      </w:r>
      <w:r w:rsidR="005B2229" w:rsidRPr="005B2229">
        <w:t>的时间窗和车辆承载能力。</w:t>
      </w:r>
      <w:r>
        <w:rPr>
          <w:rFonts w:hint="eastAsia"/>
        </w:rPr>
        <w:t>（三维网络可以很好保证将时变的交通条件转变成不同阶段弧的费用）</w:t>
      </w:r>
    </w:p>
    <w:p w:rsidR="005B2229" w:rsidRDefault="00744235" w:rsidP="002E27CE">
      <w:pPr>
        <w:spacing w:line="360" w:lineRule="auto"/>
      </w:pPr>
      <w:r>
        <w:t>2</w:t>
      </w:r>
      <w:r>
        <w:rPr>
          <w:rFonts w:hint="eastAsia"/>
        </w:rPr>
        <w:t>）</w:t>
      </w:r>
      <w:r w:rsidR="005B2229">
        <w:rPr>
          <w:rFonts w:hint="eastAsia"/>
        </w:rPr>
        <w:t>A</w:t>
      </w:r>
      <w:r w:rsidR="005B2229">
        <w:t>DMM</w:t>
      </w:r>
      <w:r w:rsidR="005B2229">
        <w:rPr>
          <w:rFonts w:hint="eastAsia"/>
        </w:rPr>
        <w:t>在分解过程中引入二次项</w:t>
      </w:r>
      <w:r w:rsidR="00AC0999">
        <w:rPr>
          <w:rFonts w:hint="eastAsia"/>
        </w:rPr>
        <w:t>（增广拉格朗日松弛）</w:t>
      </w:r>
      <w:r w:rsidR="005B2229">
        <w:rPr>
          <w:rFonts w:hint="eastAsia"/>
        </w:rPr>
        <w:t>，并利用0-</w:t>
      </w:r>
      <w:r w:rsidR="005B2229">
        <w:t>1</w:t>
      </w:r>
      <w:r w:rsidR="005B2229">
        <w:rPr>
          <w:rFonts w:hint="eastAsia"/>
        </w:rPr>
        <w:t>特性巧妙地线性化，同时由于二次惩罚项，</w:t>
      </w:r>
      <w:r w:rsidR="003B00DD">
        <w:rPr>
          <w:rFonts w:hint="eastAsia"/>
        </w:rPr>
        <w:t>使得收敛更快。</w:t>
      </w:r>
      <w:r>
        <w:rPr>
          <w:rFonts w:hint="eastAsia"/>
        </w:rPr>
        <w:t>在</w:t>
      </w:r>
      <w:r>
        <w:t>ADMM</w:t>
      </w:r>
      <w:r>
        <w:rPr>
          <w:rFonts w:hint="eastAsia"/>
        </w:rPr>
        <w:t>的惩罚因子中，除了拉格朗日乘子，还有惩罚参数</w:t>
      </w:r>
      <w:r>
        <w:rPr>
          <w:rFonts w:asciiTheme="minorEastAsia" w:hAnsiTheme="minorEastAsia" w:hint="eastAsia"/>
        </w:rPr>
        <w:t>ρ</w:t>
      </w:r>
      <w:r>
        <w:rPr>
          <w:rFonts w:hint="eastAsia"/>
        </w:rPr>
        <w:t>，</w:t>
      </w:r>
      <w:r w:rsidRPr="00744235">
        <w:rPr>
          <w:rFonts w:hint="eastAsia"/>
        </w:rPr>
        <w:t>当其他车辆服务于该车辆，则</w:t>
      </w:r>
      <w:r w:rsidRPr="00744235">
        <w:t>p会有取值，则给这条弧的费用会高，会阻止当前车辆服务该乘客</w:t>
      </w:r>
      <w:r>
        <w:rPr>
          <w:rFonts w:hint="eastAsia"/>
        </w:rPr>
        <w:t>，当该值大到无穷时，会使得问题找到完全可行的方案，这也保证了可以尽快收敛。</w:t>
      </w:r>
      <w:r w:rsidR="003B00DD">
        <w:rPr>
          <w:rFonts w:hint="eastAsia"/>
        </w:rPr>
        <w:t>同时使用拉格朗日对偶求解得出下界来评价解的质量。</w:t>
      </w:r>
    </w:p>
    <w:p w:rsidR="003B00DD" w:rsidRDefault="00744235" w:rsidP="002E27CE">
      <w:pPr>
        <w:spacing w:line="360" w:lineRule="auto"/>
      </w:pPr>
      <w:r>
        <w:rPr>
          <w:rFonts w:hint="eastAsia"/>
        </w:rPr>
        <w:t>3）</w:t>
      </w:r>
      <w:r w:rsidR="003B00DD">
        <w:rPr>
          <w:rFonts w:hint="eastAsia"/>
        </w:rPr>
        <w:t>同</w:t>
      </w:r>
      <w:r w:rsidR="003B00DD" w:rsidRPr="003B00DD">
        <w:t>M. Mahmoudi</w:t>
      </w:r>
      <w:r w:rsidR="003B00DD">
        <w:rPr>
          <w:rFonts w:hint="eastAsia"/>
        </w:rPr>
        <w:t>（2</w:t>
      </w:r>
      <w:r w:rsidR="003B00DD">
        <w:t>016</w:t>
      </w:r>
      <w:r w:rsidR="003B00DD">
        <w:rPr>
          <w:rFonts w:hint="eastAsia"/>
        </w:rPr>
        <w:t>）本问题基于space-time-state网络，将时间窗约束、车辆容量约束自然嵌入。</w:t>
      </w:r>
    </w:p>
    <w:p w:rsidR="002E27CE" w:rsidRDefault="002E27CE" w:rsidP="002E27CE">
      <w:pPr>
        <w:spacing w:line="360" w:lineRule="auto"/>
        <w:rPr>
          <w:rFonts w:hint="eastAsia"/>
        </w:rPr>
      </w:pPr>
    </w:p>
    <w:p w:rsidR="00744235" w:rsidRDefault="00744235" w:rsidP="002E27CE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存在问题：</w:t>
      </w:r>
    </w:p>
    <w:p w:rsidR="003B5103" w:rsidRDefault="00744235" w:rsidP="002E27CE">
      <w:pPr>
        <w:spacing w:line="360" w:lineRule="auto"/>
        <w:rPr>
          <w:rFonts w:hint="eastAsia"/>
        </w:rPr>
      </w:pPr>
      <w:r>
        <w:rPr>
          <w:rFonts w:hint="eastAsia"/>
        </w:rPr>
        <w:t>详细问题用</w:t>
      </w:r>
      <w:r w:rsidR="003B5103">
        <w:rPr>
          <w:rFonts w:hint="eastAsia"/>
        </w:rPr>
        <w:t>标注形式写在文章的各个位置，</w:t>
      </w:r>
      <w:r w:rsidR="00B534EA">
        <w:rPr>
          <w:rFonts w:hint="eastAsia"/>
        </w:rPr>
        <w:t>因为问题较多，就没罗列在这里，方便自己读第二遍时根据备注思考。</w:t>
      </w:r>
    </w:p>
    <w:p w:rsidR="003B5103" w:rsidRDefault="002E27CE" w:rsidP="002E27CE">
      <w:pPr>
        <w:spacing w:line="360" w:lineRule="auto"/>
      </w:pPr>
      <w:r>
        <w:rPr>
          <w:rFonts w:hint="eastAsia"/>
        </w:rPr>
        <w:t>1）</w:t>
      </w:r>
      <w:r w:rsidR="003B5103">
        <w:rPr>
          <w:rFonts w:hint="eastAsia"/>
        </w:rPr>
        <w:t>红色备注：不懂的地方</w:t>
      </w:r>
      <w:r w:rsidR="00B534EA">
        <w:rPr>
          <w:rFonts w:hint="eastAsia"/>
        </w:rPr>
        <w:t>或自己有疑惑的地方</w:t>
      </w:r>
      <w:r w:rsidR="003B5103">
        <w:rPr>
          <w:rFonts w:hint="eastAsia"/>
        </w:rPr>
        <w:t>；</w:t>
      </w:r>
      <w:bookmarkStart w:id="0" w:name="_GoBack"/>
      <w:bookmarkEnd w:id="0"/>
    </w:p>
    <w:p w:rsidR="003B5103" w:rsidRDefault="002E27CE" w:rsidP="002E27CE">
      <w:pPr>
        <w:spacing w:line="360" w:lineRule="auto"/>
      </w:pPr>
      <w:r>
        <w:t>2</w:t>
      </w:r>
      <w:r>
        <w:rPr>
          <w:rFonts w:hint="eastAsia"/>
        </w:rPr>
        <w:t>）</w:t>
      </w:r>
      <w:r w:rsidR="003B5103">
        <w:rPr>
          <w:rFonts w:hint="eastAsia"/>
        </w:rPr>
        <w:t>黑色备注：</w:t>
      </w:r>
      <w:r w:rsidR="00B534EA">
        <w:rPr>
          <w:rFonts w:hint="eastAsia"/>
        </w:rPr>
        <w:t>自己的理解</w:t>
      </w:r>
    </w:p>
    <w:p w:rsidR="00B534EA" w:rsidRPr="003B5103" w:rsidRDefault="002E27CE" w:rsidP="002E27CE"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）</w:t>
      </w:r>
      <w:r w:rsidR="00B534EA">
        <w:rPr>
          <w:rFonts w:hint="eastAsia"/>
        </w:rPr>
        <w:t>紫色备注：自己的一些想法</w:t>
      </w:r>
    </w:p>
    <w:p w:rsidR="003B5103" w:rsidRDefault="002E27CE" w:rsidP="002E27CE">
      <w:pPr>
        <w:spacing w:line="360" w:lineRule="auto"/>
      </w:pPr>
      <w:r>
        <w:t>4</w:t>
      </w:r>
      <w:r>
        <w:rPr>
          <w:rFonts w:hint="eastAsia"/>
        </w:rPr>
        <w:t>）</w:t>
      </w:r>
      <w:r w:rsidR="00B534EA">
        <w:rPr>
          <w:rFonts w:hint="eastAsia"/>
        </w:rPr>
        <w:t>蓝色备注：对文章的建议（也不一定对）</w:t>
      </w:r>
    </w:p>
    <w:p w:rsidR="00744235" w:rsidRDefault="002E27CE" w:rsidP="002E27CE">
      <w:pPr>
        <w:spacing w:line="360" w:lineRule="auto"/>
        <w:rPr>
          <w:rFonts w:hint="eastAsia"/>
        </w:rPr>
      </w:pPr>
      <w:r>
        <w:rPr>
          <w:rFonts w:hint="eastAsia"/>
        </w:rPr>
        <w:t>因为对相关知识把握还是不牢固，</w:t>
      </w:r>
      <w:r w:rsidR="00744235">
        <w:rPr>
          <w:rFonts w:hint="eastAsia"/>
        </w:rPr>
        <w:t>需要再补充下A</w:t>
      </w:r>
      <w:r w:rsidR="00744235">
        <w:t>DMM</w:t>
      </w:r>
      <w:r w:rsidR="00744235">
        <w:rPr>
          <w:rFonts w:hint="eastAsia"/>
        </w:rPr>
        <w:t>的知识、将牛惠民老师的文章读完后再回来重读下该文章和</w:t>
      </w:r>
      <w:r w:rsidR="00744235" w:rsidRPr="00744235">
        <w:t>M. Mahmoudi（2016）</w:t>
      </w:r>
      <w:r w:rsidR="00744235">
        <w:rPr>
          <w:rFonts w:hint="eastAsia"/>
        </w:rPr>
        <w:t>，对一些具体的下标、文章的程序进行深一步的解读。</w:t>
      </w:r>
    </w:p>
    <w:sectPr w:rsidR="00744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7E5" w:rsidRDefault="004117E5" w:rsidP="0068626F">
      <w:r>
        <w:separator/>
      </w:r>
    </w:p>
  </w:endnote>
  <w:endnote w:type="continuationSeparator" w:id="0">
    <w:p w:rsidR="004117E5" w:rsidRDefault="004117E5" w:rsidP="0068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7E5" w:rsidRDefault="004117E5" w:rsidP="0068626F">
      <w:r>
        <w:separator/>
      </w:r>
    </w:p>
  </w:footnote>
  <w:footnote w:type="continuationSeparator" w:id="0">
    <w:p w:rsidR="004117E5" w:rsidRDefault="004117E5" w:rsidP="00686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D1"/>
    <w:rsid w:val="002E27CE"/>
    <w:rsid w:val="003B00DD"/>
    <w:rsid w:val="003B5103"/>
    <w:rsid w:val="004117E5"/>
    <w:rsid w:val="005B2229"/>
    <w:rsid w:val="0068626F"/>
    <w:rsid w:val="00744235"/>
    <w:rsid w:val="008253E3"/>
    <w:rsid w:val="00AC0999"/>
    <w:rsid w:val="00B534EA"/>
    <w:rsid w:val="00BA2476"/>
    <w:rsid w:val="00CE1E1C"/>
    <w:rsid w:val="00D327D1"/>
    <w:rsid w:val="00D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489B"/>
  <w15:chartTrackingRefBased/>
  <w15:docId w15:val="{495C7A7C-7027-471B-ADE1-99A88F66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7CE"/>
    <w:pPr>
      <w:keepNext/>
      <w:keepLines/>
      <w:spacing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2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2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27CE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Qin</dc:creator>
  <cp:keywords/>
  <dc:description/>
  <cp:lastModifiedBy>Zhang Qin</cp:lastModifiedBy>
  <cp:revision>5</cp:revision>
  <dcterms:created xsi:type="dcterms:W3CDTF">2019-01-21T02:23:00Z</dcterms:created>
  <dcterms:modified xsi:type="dcterms:W3CDTF">2019-01-22T10:08:00Z</dcterms:modified>
</cp:coreProperties>
</file>