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7FB" w:rsidRDefault="004567FB" w:rsidP="004567FB">
      <w:pPr>
        <w:pStyle w:val="Ttulo1"/>
        <w:rPr>
          <w:noProof/>
          <w:lang w:val="en-US"/>
        </w:rPr>
      </w:pPr>
      <w:r>
        <w:rPr>
          <w:noProof/>
          <w:lang w:val="en-US"/>
        </w:rPr>
        <w:t>Recaudaciones</w:t>
      </w:r>
    </w:p>
    <w:p w:rsidR="006F256E" w:rsidRDefault="00D149F0">
      <w:r>
        <w:rPr>
          <w:noProof/>
          <w:lang w:val="en-US"/>
        </w:rPr>
        <w:drawing>
          <wp:inline distT="0" distB="0" distL="0" distR="0" wp14:anchorId="69868890" wp14:editId="423093A4">
            <wp:extent cx="5612130" cy="37960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3796030"/>
                    </a:xfrm>
                    <a:prstGeom prst="rect">
                      <a:avLst/>
                    </a:prstGeom>
                  </pic:spPr>
                </pic:pic>
              </a:graphicData>
            </a:graphic>
          </wp:inline>
        </w:drawing>
      </w:r>
    </w:p>
    <w:p w:rsidR="00D149F0" w:rsidRDefault="00D149F0">
      <w:r>
        <w:rPr>
          <w:noProof/>
          <w:lang w:val="en-US"/>
        </w:rPr>
        <w:drawing>
          <wp:inline distT="0" distB="0" distL="0" distR="0" wp14:anchorId="78FF64EE" wp14:editId="2CF09A32">
            <wp:extent cx="5612130" cy="8997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899795"/>
                    </a:xfrm>
                    <a:prstGeom prst="rect">
                      <a:avLst/>
                    </a:prstGeom>
                  </pic:spPr>
                </pic:pic>
              </a:graphicData>
            </a:graphic>
          </wp:inline>
        </w:drawing>
      </w:r>
    </w:p>
    <w:p w:rsidR="00D149F0" w:rsidRDefault="00D149F0">
      <w:r>
        <w:t>Después de hacer una recaudación y un compromiso ya se limpian todos los campos pero el campo de comprobante se muestra en  vacío inclusive en la base se guarda en vacío.</w:t>
      </w:r>
    </w:p>
    <w:p w:rsidR="00044036" w:rsidRDefault="004567FB" w:rsidP="004567FB">
      <w:pPr>
        <w:pStyle w:val="Ttulo2"/>
      </w:pPr>
      <w:r>
        <w:t xml:space="preserve">Estado </w:t>
      </w:r>
    </w:p>
    <w:p w:rsidR="004567FB" w:rsidRDefault="004567FB">
      <w:r>
        <w:t>Corregido</w:t>
      </w:r>
    </w:p>
    <w:p w:rsidR="004567FB" w:rsidRDefault="004567FB"/>
    <w:p w:rsidR="004567FB" w:rsidRDefault="004567FB"/>
    <w:p w:rsidR="004567FB" w:rsidRDefault="004567FB"/>
    <w:p w:rsidR="004567FB" w:rsidRDefault="004567FB"/>
    <w:p w:rsidR="004567FB" w:rsidRDefault="004567FB"/>
    <w:p w:rsidR="004567FB" w:rsidRDefault="004567FB" w:rsidP="004567FB">
      <w:pPr>
        <w:pStyle w:val="Ttulo1"/>
      </w:pPr>
      <w:r>
        <w:lastRenderedPageBreak/>
        <w:t>Compromisos</w:t>
      </w:r>
    </w:p>
    <w:p w:rsidR="00044036" w:rsidRDefault="00044036">
      <w:r>
        <w:rPr>
          <w:noProof/>
          <w:lang w:val="en-US"/>
        </w:rPr>
        <w:drawing>
          <wp:inline distT="0" distB="0" distL="0" distR="0" wp14:anchorId="2173AF39" wp14:editId="201299CF">
            <wp:extent cx="5612130" cy="42970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4297045"/>
                    </a:xfrm>
                    <a:prstGeom prst="rect">
                      <a:avLst/>
                    </a:prstGeom>
                  </pic:spPr>
                </pic:pic>
              </a:graphicData>
            </a:graphic>
          </wp:inline>
        </w:drawing>
      </w:r>
    </w:p>
    <w:p w:rsidR="00044036" w:rsidRDefault="00044036">
      <w:r>
        <w:t xml:space="preserve">Después de guardar un compromiso no todos los campos se limpian, el campo de comprobante muestra en código </w:t>
      </w:r>
      <w:r w:rsidR="007F16EC">
        <w:t>del comprobante anterior, en la base se guarda otro compromiso con el mismo código de comprobante.</w:t>
      </w:r>
    </w:p>
    <w:p w:rsidR="007F16EC" w:rsidRDefault="007F16EC"/>
    <w:p w:rsidR="007F16EC" w:rsidRDefault="005A4855">
      <w:r>
        <w:rPr>
          <w:noProof/>
          <w:lang w:val="en-US"/>
        </w:rPr>
        <w:drawing>
          <wp:inline distT="0" distB="0" distL="0" distR="0" wp14:anchorId="4F4CDAB8" wp14:editId="526F95EA">
            <wp:extent cx="5612130" cy="64643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646430"/>
                    </a:xfrm>
                    <a:prstGeom prst="rect">
                      <a:avLst/>
                    </a:prstGeom>
                  </pic:spPr>
                </pic:pic>
              </a:graphicData>
            </a:graphic>
          </wp:inline>
        </w:drawing>
      </w:r>
    </w:p>
    <w:p w:rsidR="007F16EC" w:rsidRDefault="004567FB" w:rsidP="004567FB">
      <w:pPr>
        <w:pStyle w:val="Ttulo2"/>
      </w:pPr>
      <w:r>
        <w:t xml:space="preserve">Estado </w:t>
      </w:r>
    </w:p>
    <w:p w:rsidR="004567FB" w:rsidRDefault="004567FB">
      <w:r>
        <w:t>Corregido</w:t>
      </w:r>
    </w:p>
    <w:p w:rsidR="007F16EC" w:rsidRDefault="007F16EC"/>
    <w:p w:rsidR="007F16EC" w:rsidRDefault="007F16EC">
      <w:pPr>
        <w:rPr>
          <w:noProof/>
          <w:lang w:eastAsia="es-AR"/>
        </w:rPr>
      </w:pPr>
      <w:bookmarkStart w:id="0" w:name="_GoBack"/>
      <w:bookmarkEnd w:id="0"/>
    </w:p>
    <w:p w:rsidR="007F16EC" w:rsidRDefault="007F16EC">
      <w:pPr>
        <w:rPr>
          <w:noProof/>
          <w:lang w:eastAsia="es-AR"/>
        </w:rPr>
      </w:pPr>
    </w:p>
    <w:p w:rsidR="005A4855" w:rsidRDefault="005A4855">
      <w:pPr>
        <w:rPr>
          <w:noProof/>
          <w:lang w:eastAsia="es-AR"/>
        </w:rPr>
      </w:pPr>
    </w:p>
    <w:p w:rsidR="005A4855" w:rsidRDefault="005A4855">
      <w:pPr>
        <w:rPr>
          <w:noProof/>
          <w:lang w:eastAsia="es-AR"/>
        </w:rPr>
      </w:pPr>
    </w:p>
    <w:p w:rsidR="005A4855" w:rsidRDefault="005A4855">
      <w:pPr>
        <w:rPr>
          <w:noProof/>
          <w:lang w:eastAsia="es-AR"/>
        </w:rPr>
      </w:pPr>
      <w:r>
        <w:rPr>
          <w:noProof/>
          <w:lang w:eastAsia="es-AR"/>
        </w:rPr>
        <w:t xml:space="preserve">Para realizar compromisos siempre se debe realziar la comprobacion de </w:t>
      </w:r>
      <w:r w:rsidRPr="005A4855">
        <w:rPr>
          <w:noProof/>
          <w:u w:val="single"/>
          <w:lang w:eastAsia="es-AR"/>
        </w:rPr>
        <w:t>presupuesto</w:t>
      </w:r>
      <w:r>
        <w:rPr>
          <w:noProof/>
          <w:u w:val="single"/>
          <w:lang w:eastAsia="es-AR"/>
        </w:rPr>
        <w:t>,</w:t>
      </w:r>
      <w:r>
        <w:rPr>
          <w:noProof/>
          <w:lang w:eastAsia="es-AR"/>
        </w:rPr>
        <w:t xml:space="preserve"> por ejemplo en Telecomunicaciones se le asigno un prepuesto inicial de 3000. Se realizo un primer compromiso de 2000, y luego otro de 1500. En telecomuniccaciones tenemos un comprometido total de 3500 que sobrepasa el prespuesto inicial de 3000. En este caso ya tenemos un excedido.</w:t>
      </w:r>
      <w:r w:rsidR="000B5350">
        <w:rPr>
          <w:noProof/>
          <w:lang w:eastAsia="es-AR"/>
        </w:rPr>
        <w:t xml:space="preserve"> Esto se especifico en el documento </w:t>
      </w:r>
      <w:r w:rsidR="000B5350" w:rsidRPr="000B5350">
        <w:rPr>
          <w:noProof/>
          <w:lang w:eastAsia="es-AR"/>
        </w:rPr>
        <w:t>Pantallas V 1.0</w:t>
      </w:r>
      <w:r w:rsidR="000B5350">
        <w:rPr>
          <w:noProof/>
          <w:lang w:eastAsia="es-AR"/>
        </w:rPr>
        <w:t xml:space="preserve"> y Pantallas V 1.1</w:t>
      </w:r>
    </w:p>
    <w:p w:rsidR="000B5350" w:rsidRDefault="000B5350">
      <w:pPr>
        <w:rPr>
          <w:noProof/>
          <w:lang w:eastAsia="es-AR"/>
        </w:rPr>
      </w:pPr>
      <w:r w:rsidRPr="00C96D28">
        <w:rPr>
          <w:rFonts w:ascii="Calibri" w:hAnsi="Calibri" w:cs="Calibri"/>
          <w:u w:val="single"/>
          <w:lang w:val="es"/>
        </w:rPr>
        <w:t xml:space="preserve">Presupuesto total= </w:t>
      </w:r>
      <w:r>
        <w:rPr>
          <w:rFonts w:ascii="Calibri" w:hAnsi="Calibri" w:cs="Calibri"/>
          <w:u w:val="single"/>
          <w:lang w:val="es"/>
        </w:rPr>
        <w:t>(</w:t>
      </w:r>
      <w:r w:rsidRPr="00C96D28">
        <w:rPr>
          <w:rFonts w:ascii="Calibri" w:hAnsi="Calibri" w:cs="Calibri"/>
          <w:u w:val="single"/>
          <w:lang w:val="es"/>
        </w:rPr>
        <w:t>presupuesto (presupuesto asignado a la partida</w:t>
      </w:r>
      <w:r>
        <w:rPr>
          <w:rFonts w:ascii="Calibri" w:hAnsi="Calibri" w:cs="Calibri"/>
          <w:u w:val="single"/>
          <w:lang w:val="es"/>
        </w:rPr>
        <w:t xml:space="preserve"> en Registrar Egreso</w:t>
      </w:r>
      <w:r w:rsidRPr="00C96D28">
        <w:rPr>
          <w:rFonts w:ascii="Calibri" w:hAnsi="Calibri" w:cs="Calibri"/>
          <w:u w:val="single"/>
          <w:lang w:val="es"/>
        </w:rPr>
        <w:t>) + total reformas)</w:t>
      </w:r>
      <w:r>
        <w:rPr>
          <w:rFonts w:ascii="Calibri" w:hAnsi="Calibri" w:cs="Calibri"/>
          <w:u w:val="single"/>
          <w:lang w:val="es"/>
        </w:rPr>
        <w:t xml:space="preserve"> </w:t>
      </w:r>
      <w:r w:rsidRPr="00C96D28">
        <w:rPr>
          <w:rFonts w:ascii="Calibri" w:hAnsi="Calibri" w:cs="Calibri"/>
          <w:u w:val="single"/>
          <w:lang w:val="es"/>
        </w:rPr>
        <w:t>-Total comprometido (</w:t>
      </w:r>
      <w:r>
        <w:rPr>
          <w:rFonts w:ascii="Calibri" w:hAnsi="Calibri" w:cs="Calibri"/>
          <w:u w:val="single"/>
          <w:lang w:val="es"/>
        </w:rPr>
        <w:t xml:space="preserve">total de todos los compromisos </w:t>
      </w:r>
      <w:r w:rsidRPr="00C96D28">
        <w:rPr>
          <w:rFonts w:ascii="Calibri" w:hAnsi="Calibri" w:cs="Calibri"/>
          <w:u w:val="single"/>
          <w:lang w:val="es"/>
        </w:rPr>
        <w:t>de la partida del departamento</w:t>
      </w:r>
      <w:r>
        <w:rPr>
          <w:rFonts w:ascii="Calibri" w:hAnsi="Calibri" w:cs="Calibri"/>
          <w:lang w:val="es"/>
        </w:rPr>
        <w:t>),</w:t>
      </w:r>
    </w:p>
    <w:p w:rsidR="007F16EC" w:rsidRDefault="000B5350">
      <w:pPr>
        <w:rPr>
          <w:noProof/>
          <w:lang w:eastAsia="es-AR"/>
        </w:rPr>
      </w:pPr>
      <w:r>
        <w:rPr>
          <w:noProof/>
          <w:lang w:val="en-US"/>
        </w:rPr>
        <mc:AlternateContent>
          <mc:Choice Requires="wps">
            <w:drawing>
              <wp:anchor distT="0" distB="0" distL="114300" distR="114300" simplePos="0" relativeHeight="251659264" behindDoc="0" locked="0" layoutInCell="1" allowOverlap="1" wp14:anchorId="20EF97A6" wp14:editId="229970CE">
                <wp:simplePos x="0" y="0"/>
                <wp:positionH relativeFrom="column">
                  <wp:posOffset>66675</wp:posOffset>
                </wp:positionH>
                <wp:positionV relativeFrom="paragraph">
                  <wp:posOffset>2855906</wp:posOffset>
                </wp:positionV>
                <wp:extent cx="3846830" cy="215265"/>
                <wp:effectExtent l="0" t="0" r="20320" b="13335"/>
                <wp:wrapNone/>
                <wp:docPr id="13" name="13 Marco"/>
                <wp:cNvGraphicFramePr/>
                <a:graphic xmlns:a="http://schemas.openxmlformats.org/drawingml/2006/main">
                  <a:graphicData uri="http://schemas.microsoft.com/office/word/2010/wordprocessingShape">
                    <wps:wsp>
                      <wps:cNvSpPr/>
                      <wps:spPr>
                        <a:xfrm>
                          <a:off x="0" y="0"/>
                          <a:ext cx="3846830" cy="215265"/>
                        </a:xfrm>
                        <a:prstGeom prst="frame">
                          <a:avLst>
                            <a:gd name="adj1" fmla="val 478"/>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3 Marco" o:spid="_x0000_s1026" style="position:absolute;margin-left:5.25pt;margin-top:224.85pt;width:302.9pt;height:16.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846830,21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" path="m,l3846830,r,215265l,215265,,xm1029,1029r,213207l3845801,214236r,-213207l1029,1029xe" fillcolor="white [3201]" strokecolor="#f79646 [3209]" strokeweight="2pt">
                <v:path arrowok="t" o:connecttype="custom" o:connectlocs="0,0;3846830,0;3846830,215265;0,215265;0,0;1029,1029;1029,214236;3845801,214236;3845801,1029;1029,1029" o:connectangles="0,0,0,0,0,0,0,0,0,0"/>
              </v:shape>
            </w:pict>
          </mc:Fallback>
        </mc:AlternateContent>
      </w:r>
      <w:r w:rsidR="005A4855">
        <w:rPr>
          <w:noProof/>
          <w:lang w:val="en-US"/>
        </w:rPr>
        <w:drawing>
          <wp:inline distT="0" distB="0" distL="0" distR="0" wp14:anchorId="73895CD5" wp14:editId="77BB5AF3">
            <wp:extent cx="5038725" cy="32480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38725" cy="3248025"/>
                    </a:xfrm>
                    <a:prstGeom prst="rect">
                      <a:avLst/>
                    </a:prstGeom>
                  </pic:spPr>
                </pic:pic>
              </a:graphicData>
            </a:graphic>
          </wp:inline>
        </w:drawing>
      </w:r>
    </w:p>
    <w:p w:rsidR="007F16EC" w:rsidRDefault="000B5350">
      <w:r>
        <w:rPr>
          <w:noProof/>
          <w:lang w:val="en-US"/>
        </w:rPr>
        <mc:AlternateContent>
          <mc:Choice Requires="wps">
            <w:drawing>
              <wp:anchor distT="0" distB="0" distL="114300" distR="114300" simplePos="0" relativeHeight="251661312" behindDoc="0" locked="0" layoutInCell="1" allowOverlap="1" wp14:anchorId="41E4BEF3" wp14:editId="7F7E452B">
                <wp:simplePos x="0" y="0"/>
                <wp:positionH relativeFrom="column">
                  <wp:posOffset>4527034</wp:posOffset>
                </wp:positionH>
                <wp:positionV relativeFrom="paragraph">
                  <wp:posOffset>214019</wp:posOffset>
                </wp:positionV>
                <wp:extent cx="413517" cy="957532"/>
                <wp:effectExtent l="0" t="0" r="24765" b="14605"/>
                <wp:wrapNone/>
                <wp:docPr id="14" name="14 Marco"/>
                <wp:cNvGraphicFramePr/>
                <a:graphic xmlns:a="http://schemas.openxmlformats.org/drawingml/2006/main">
                  <a:graphicData uri="http://schemas.microsoft.com/office/word/2010/wordprocessingShape">
                    <wps:wsp>
                      <wps:cNvSpPr/>
                      <wps:spPr>
                        <a:xfrm>
                          <a:off x="0" y="0"/>
                          <a:ext cx="413517" cy="957532"/>
                        </a:xfrm>
                        <a:prstGeom prst="frame">
                          <a:avLst>
                            <a:gd name="adj1" fmla="val 478"/>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Marco" o:spid="_x0000_s1026" style="position:absolute;margin-left:356.45pt;margin-top:16.85pt;width:32.55pt;height:7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517,957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" path="m,l413517,r,957532l,957532,,xm1977,1977r,953578l411540,955555r,-953578l1977,1977xe" fillcolor="white [3201]" strokecolor="#f79646 [3209]" strokeweight="2pt">
                <v:path arrowok="t" o:connecttype="custom" o:connectlocs="0,0;413517,0;413517,957532;0,957532;0,0;1977,1977;1977,955555;411540,955555;411540,1977;1977,1977" o:connectangles="0,0,0,0,0,0,0,0,0,0"/>
              </v:shape>
            </w:pict>
          </mc:Fallback>
        </mc:AlternateContent>
      </w:r>
      <w:r w:rsidR="00044036">
        <w:t xml:space="preserve"> </w:t>
      </w:r>
    </w:p>
    <w:p w:rsidR="007F16EC" w:rsidRDefault="005A4855">
      <w:r>
        <w:rPr>
          <w:noProof/>
          <w:lang w:val="en-US"/>
        </w:rPr>
        <w:drawing>
          <wp:inline distT="0" distB="0" distL="0" distR="0" wp14:anchorId="0FD83F04" wp14:editId="027B8325">
            <wp:extent cx="6244445" cy="733245"/>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38869" cy="744333"/>
                    </a:xfrm>
                    <a:prstGeom prst="rect">
                      <a:avLst/>
                    </a:prstGeom>
                  </pic:spPr>
                </pic:pic>
              </a:graphicData>
            </a:graphic>
          </wp:inline>
        </w:drawing>
      </w:r>
    </w:p>
    <w:p w:rsidR="00D149F0" w:rsidRDefault="00D149F0">
      <w:r>
        <w:rPr>
          <w:noProof/>
          <w:lang w:val="en-US"/>
        </w:rPr>
        <w:lastRenderedPageBreak/>
        <w:drawing>
          <wp:inline distT="0" distB="0" distL="0" distR="0" wp14:anchorId="5792EB06" wp14:editId="2554A32D">
            <wp:extent cx="5612130" cy="4659630"/>
            <wp:effectExtent l="0"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4659630"/>
                    </a:xfrm>
                    <a:prstGeom prst="rect">
                      <a:avLst/>
                    </a:prstGeom>
                  </pic:spPr>
                </pic:pic>
              </a:graphicData>
            </a:graphic>
          </wp:inline>
        </w:drawing>
      </w:r>
    </w:p>
    <w:p w:rsidR="00044036" w:rsidRDefault="00044036" w:rsidP="00044036">
      <w:r>
        <w:t>Para hacer una búsqueda se debe poder realizarla con cualquier dato, no todos deben ser obligatorios,  la búsqueda al ingresar en Comprobante no ayuda para filtrar la información, tampoco hace búsqueda con solo el comprobante.</w:t>
      </w:r>
    </w:p>
    <w:p w:rsidR="00044036" w:rsidRDefault="00044036" w:rsidP="00044036">
      <w:r>
        <w:t>Las etiquetas están con Compromisos y deberían ser con Recaudaciones.</w:t>
      </w:r>
    </w:p>
    <w:p w:rsidR="00F61DFC" w:rsidRDefault="00F61DFC" w:rsidP="00044036"/>
    <w:p w:rsidR="00F61DFC" w:rsidRDefault="00F61DFC" w:rsidP="00044036"/>
    <w:p w:rsidR="00F61DFC" w:rsidRDefault="00F61DFC" w:rsidP="00044036"/>
    <w:p w:rsidR="00F61DFC" w:rsidRDefault="00F61DFC" w:rsidP="00044036"/>
    <w:p w:rsidR="00F61DFC" w:rsidRDefault="00F61DFC" w:rsidP="00044036"/>
    <w:p w:rsidR="00F61DFC" w:rsidRDefault="00F61DFC" w:rsidP="00044036"/>
    <w:p w:rsidR="00F61DFC" w:rsidRDefault="00F61DFC" w:rsidP="00044036"/>
    <w:p w:rsidR="00F61DFC" w:rsidRDefault="00F61DFC" w:rsidP="00044036">
      <w:r>
        <w:lastRenderedPageBreak/>
        <w:t>Para búsqueda de un compromiso solo lo hace con la fecha, debe también ser posible realizar con cualquier dato. Al momento aunque se ingresen más datos estos no ayudan a filtrar la búsqueda.</w:t>
      </w:r>
    </w:p>
    <w:p w:rsidR="00F61DFC" w:rsidRDefault="00F61DFC" w:rsidP="00044036">
      <w:r>
        <w:rPr>
          <w:noProof/>
          <w:lang w:val="en-US"/>
        </w:rPr>
        <w:drawing>
          <wp:inline distT="0" distB="0" distL="0" distR="0" wp14:anchorId="4096330B" wp14:editId="72F0E436">
            <wp:extent cx="4589253" cy="2797793"/>
            <wp:effectExtent l="0" t="0" r="190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93313" cy="2800268"/>
                    </a:xfrm>
                    <a:prstGeom prst="rect">
                      <a:avLst/>
                    </a:prstGeom>
                  </pic:spPr>
                </pic:pic>
              </a:graphicData>
            </a:graphic>
          </wp:inline>
        </w:drawing>
      </w:r>
    </w:p>
    <w:p w:rsidR="00D149F0" w:rsidRDefault="00D149F0"/>
    <w:p w:rsidR="00044036" w:rsidRDefault="00F61DFC">
      <w:r>
        <w:rPr>
          <w:noProof/>
          <w:lang w:val="en-US"/>
        </w:rPr>
        <w:drawing>
          <wp:inline distT="0" distB="0" distL="0" distR="0" wp14:anchorId="75BFA50F" wp14:editId="0AB1AC15">
            <wp:extent cx="4511615" cy="204498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15606" cy="2046789"/>
                    </a:xfrm>
                    <a:prstGeom prst="rect">
                      <a:avLst/>
                    </a:prstGeom>
                  </pic:spPr>
                </pic:pic>
              </a:graphicData>
            </a:graphic>
          </wp:inline>
        </w:drawing>
      </w:r>
    </w:p>
    <w:p w:rsidR="00F61DFC" w:rsidRDefault="00F61DFC">
      <w:r>
        <w:rPr>
          <w:noProof/>
          <w:lang w:val="en-US"/>
        </w:rPr>
        <w:lastRenderedPageBreak/>
        <w:drawing>
          <wp:inline distT="0" distB="0" distL="0" distR="0" wp14:anchorId="1047692E" wp14:editId="080C1D9F">
            <wp:extent cx="4433977" cy="2910832"/>
            <wp:effectExtent l="0" t="0" r="5080"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7899" cy="2913407"/>
                    </a:xfrm>
                    <a:prstGeom prst="rect">
                      <a:avLst/>
                    </a:prstGeom>
                  </pic:spPr>
                </pic:pic>
              </a:graphicData>
            </a:graphic>
          </wp:inline>
        </w:drawing>
      </w:r>
    </w:p>
    <w:p w:rsidR="00F61DFC" w:rsidRDefault="00F61DFC"/>
    <w:p w:rsidR="00F61DFC" w:rsidRDefault="00F61DFC"/>
    <w:p w:rsidR="00F61DFC" w:rsidRDefault="00F61DFC">
      <w:r>
        <w:br w:type="page"/>
      </w:r>
    </w:p>
    <w:p w:rsidR="00F61DFC" w:rsidRDefault="00F61DFC" w:rsidP="00F61DFC">
      <w:r>
        <w:lastRenderedPageBreak/>
        <w:t>El documento  aún faltan campos según el solicitado,  faltan el dato de Comprobante y el estado del compromiso y la entidad a la que pertenece cada partida, el CUR no van en ese sitio</w:t>
      </w:r>
    </w:p>
    <w:p w:rsidR="00F61DFC" w:rsidRDefault="00F61DFC"/>
    <w:p w:rsidR="00F61DFC" w:rsidRDefault="00F61DFC">
      <w:r>
        <w:rPr>
          <w:noProof/>
          <w:lang w:val="en-US"/>
        </w:rPr>
        <w:drawing>
          <wp:inline distT="0" distB="0" distL="0" distR="0" wp14:anchorId="37079E68" wp14:editId="64FB5644">
            <wp:extent cx="4761781" cy="4386972"/>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63550" cy="4388602"/>
                    </a:xfrm>
                    <a:prstGeom prst="rect">
                      <a:avLst/>
                    </a:prstGeom>
                  </pic:spPr>
                </pic:pic>
              </a:graphicData>
            </a:graphic>
          </wp:inline>
        </w:drawing>
      </w:r>
    </w:p>
    <w:p w:rsidR="00F61DFC" w:rsidRDefault="00F61DFC"/>
    <w:p w:rsidR="00F61DFC" w:rsidRDefault="00660D97">
      <w:r>
        <w:rPr>
          <w:noProof/>
          <w:lang w:val="en-US"/>
        </w:rPr>
        <w:lastRenderedPageBreak/>
        <w:drawing>
          <wp:inline distT="0" distB="0" distL="0" distR="0" wp14:anchorId="635D0408" wp14:editId="31051130">
            <wp:extent cx="4667250" cy="61817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7250" cy="6181725"/>
                    </a:xfrm>
                    <a:prstGeom prst="rect">
                      <a:avLst/>
                    </a:prstGeom>
                  </pic:spPr>
                </pic:pic>
              </a:graphicData>
            </a:graphic>
          </wp:inline>
        </w:drawing>
      </w:r>
    </w:p>
    <w:sectPr w:rsidR="00F61D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9F0"/>
    <w:rsid w:val="00044036"/>
    <w:rsid w:val="000B5350"/>
    <w:rsid w:val="004567FB"/>
    <w:rsid w:val="005A4855"/>
    <w:rsid w:val="005F23FB"/>
    <w:rsid w:val="00660D97"/>
    <w:rsid w:val="007F16EC"/>
    <w:rsid w:val="008473C2"/>
    <w:rsid w:val="00867138"/>
    <w:rsid w:val="00D149F0"/>
    <w:rsid w:val="00F61D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6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67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149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49F0"/>
    <w:rPr>
      <w:rFonts w:ascii="Tahoma" w:hAnsi="Tahoma" w:cs="Tahoma"/>
      <w:sz w:val="16"/>
      <w:szCs w:val="16"/>
    </w:rPr>
  </w:style>
  <w:style w:type="character" w:customStyle="1" w:styleId="Ttulo1Car">
    <w:name w:val="Título 1 Car"/>
    <w:basedOn w:val="Fuentedeprrafopredeter"/>
    <w:link w:val="Ttulo1"/>
    <w:uiPriority w:val="9"/>
    <w:rsid w:val="004567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67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6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67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149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49F0"/>
    <w:rPr>
      <w:rFonts w:ascii="Tahoma" w:hAnsi="Tahoma" w:cs="Tahoma"/>
      <w:sz w:val="16"/>
      <w:szCs w:val="16"/>
    </w:rPr>
  </w:style>
  <w:style w:type="character" w:customStyle="1" w:styleId="Ttulo1Car">
    <w:name w:val="Título 1 Car"/>
    <w:basedOn w:val="Fuentedeprrafopredeter"/>
    <w:link w:val="Ttulo1"/>
    <w:uiPriority w:val="9"/>
    <w:rsid w:val="004567F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67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267</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dc:creator>
  <cp:lastModifiedBy>kruger</cp:lastModifiedBy>
  <cp:revision>3</cp:revision>
  <dcterms:created xsi:type="dcterms:W3CDTF">2016-10-01T14:26:00Z</dcterms:created>
  <dcterms:modified xsi:type="dcterms:W3CDTF">2016-10-03T20:55:00Z</dcterms:modified>
</cp:coreProperties>
</file>