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2B3" w:rsidRDefault="00696754" w:rsidP="00696754">
      <w:pPr>
        <w:pStyle w:val="Ttulo1"/>
      </w:pPr>
      <w:r>
        <w:t xml:space="preserve">1. Manual ingreso clientes Sistema </w:t>
      </w:r>
      <w:proofErr w:type="spellStart"/>
      <w:r>
        <w:t>Hiperion</w:t>
      </w:r>
      <w:proofErr w:type="spellEnd"/>
    </w:p>
    <w:p w:rsidR="00696754" w:rsidRDefault="00696754" w:rsidP="00696754">
      <w:pPr>
        <w:pStyle w:val="Sinespaciado"/>
      </w:pPr>
      <w:r>
        <w:t>Ingresamos a la aplicación usando el usuario y contraseña proporcionada por el administrador.</w:t>
      </w:r>
    </w:p>
    <w:p w:rsidR="00696754" w:rsidRDefault="00696754" w:rsidP="00696754">
      <w:pPr>
        <w:pStyle w:val="Sinespaciado"/>
        <w:jc w:val="center"/>
      </w:pPr>
      <w:r>
        <w:rPr>
          <w:noProof/>
          <w:lang w:eastAsia="es-EC"/>
        </w:rPr>
        <w:drawing>
          <wp:inline distT="0" distB="0" distL="0" distR="0">
            <wp:extent cx="5400040" cy="3405372"/>
            <wp:effectExtent l="19050" t="19050" r="10160" b="23628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53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754" w:rsidRDefault="00696754" w:rsidP="00696754">
      <w:pPr>
        <w:pStyle w:val="Sinespaciado"/>
      </w:pPr>
    </w:p>
    <w:p w:rsidR="00696754" w:rsidRDefault="00696754" w:rsidP="00696754">
      <w:pPr>
        <w:pStyle w:val="Sinespaciado"/>
      </w:pPr>
      <w:r>
        <w:t xml:space="preserve">Damos </w:t>
      </w:r>
      <w:proofErr w:type="spellStart"/>
      <w:r>
        <w:t>click</w:t>
      </w:r>
      <w:proofErr w:type="spellEnd"/>
      <w:r>
        <w:t xml:space="preserve"> </w:t>
      </w:r>
      <w:r w:rsidR="00793EC9">
        <w:t>sobre la pestaña Clientes y se desplegara la opción de Ingreso Cliente.</w:t>
      </w:r>
    </w:p>
    <w:p w:rsidR="00793EC9" w:rsidRDefault="00793EC9" w:rsidP="00793EC9">
      <w:pPr>
        <w:pStyle w:val="Sinespaciado"/>
        <w:jc w:val="center"/>
      </w:pPr>
      <w:r>
        <w:rPr>
          <w:noProof/>
          <w:lang w:eastAsia="es-EC"/>
        </w:rPr>
        <w:drawing>
          <wp:inline distT="0" distB="0" distL="0" distR="0">
            <wp:extent cx="2038350" cy="2305050"/>
            <wp:effectExtent l="38100" t="19050" r="1905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05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EC9" w:rsidRDefault="00793EC9" w:rsidP="00793EC9">
      <w:pPr>
        <w:pStyle w:val="Sinespaciado"/>
      </w:pPr>
      <w:r>
        <w:t>Se desplegara la siguiente pantalla.</w:t>
      </w:r>
    </w:p>
    <w:p w:rsidR="00793EC9" w:rsidRDefault="00793EC9" w:rsidP="00793EC9">
      <w:pPr>
        <w:pStyle w:val="Sinespaciado"/>
        <w:jc w:val="center"/>
      </w:pPr>
      <w:r>
        <w:rPr>
          <w:noProof/>
          <w:lang w:eastAsia="es-EC"/>
        </w:rPr>
        <w:drawing>
          <wp:inline distT="0" distB="0" distL="0" distR="0">
            <wp:extent cx="3368925" cy="1771650"/>
            <wp:effectExtent l="19050" t="19050" r="21975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925" cy="1771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EC9" w:rsidRDefault="00793EC9" w:rsidP="00793EC9">
      <w:pPr>
        <w:pStyle w:val="Sinespaciado"/>
      </w:pPr>
      <w:r>
        <w:lastRenderedPageBreak/>
        <w:t>Digitar el número de cédula del cliente para comprobar si existe en la base de datos.</w:t>
      </w:r>
    </w:p>
    <w:p w:rsidR="00793EC9" w:rsidRDefault="00793EC9" w:rsidP="00793EC9">
      <w:pPr>
        <w:pStyle w:val="Sinespaciado"/>
        <w:jc w:val="center"/>
      </w:pPr>
      <w:r>
        <w:rPr>
          <w:noProof/>
          <w:lang w:eastAsia="es-EC"/>
        </w:rPr>
        <w:drawing>
          <wp:inline distT="0" distB="0" distL="0" distR="0">
            <wp:extent cx="4381500" cy="2352174"/>
            <wp:effectExtent l="19050" t="19050" r="19050" b="10026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521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EC9" w:rsidRDefault="00793EC9" w:rsidP="00793EC9">
      <w:pPr>
        <w:pStyle w:val="Sinespaciado"/>
      </w:pPr>
      <w:r>
        <w:t>Si el cliente no existe dentro de la base de datos debemos ingresar como un cliente nuevo siguiendo los siguientes pasos:</w:t>
      </w:r>
    </w:p>
    <w:p w:rsidR="00793EC9" w:rsidRDefault="00793EC9" w:rsidP="00793EC9">
      <w:pPr>
        <w:pStyle w:val="Sinespaciado"/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sobre el botón Crear nuevo cliente.</w:t>
      </w:r>
    </w:p>
    <w:p w:rsidR="00793EC9" w:rsidRDefault="00793EC9" w:rsidP="00793EC9">
      <w:pPr>
        <w:pStyle w:val="Sinespaciado"/>
        <w:jc w:val="center"/>
      </w:pPr>
      <w:r>
        <w:rPr>
          <w:noProof/>
          <w:lang w:eastAsia="es-EC"/>
        </w:rPr>
        <w:drawing>
          <wp:inline distT="0" distB="0" distL="0" distR="0">
            <wp:extent cx="3760470" cy="2000250"/>
            <wp:effectExtent l="19050" t="19050" r="11430" b="190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168" cy="20054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EC9" w:rsidRDefault="00FD54FE" w:rsidP="00793EC9">
      <w:pPr>
        <w:pStyle w:val="Sinespaciado"/>
        <w:numPr>
          <w:ilvl w:val="0"/>
          <w:numId w:val="1"/>
        </w:numPr>
      </w:pPr>
      <w:r>
        <w:t xml:space="preserve">Aparecerá la siguiente pantalla. </w:t>
      </w:r>
    </w:p>
    <w:p w:rsidR="00FD54FE" w:rsidRDefault="00FD54FE" w:rsidP="00FD54FE">
      <w:pPr>
        <w:pStyle w:val="Sinespaciado"/>
        <w:jc w:val="center"/>
      </w:pPr>
      <w:r>
        <w:rPr>
          <w:noProof/>
          <w:lang w:eastAsia="es-EC"/>
        </w:rPr>
        <w:drawing>
          <wp:inline distT="0" distB="0" distL="0" distR="0">
            <wp:extent cx="1846800" cy="1401796"/>
            <wp:effectExtent l="19050" t="19050" r="20100" b="26954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14017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4FE" w:rsidRDefault="00FD54FE" w:rsidP="00FD54FE">
      <w:pPr>
        <w:pStyle w:val="Sinespaciado"/>
        <w:numPr>
          <w:ilvl w:val="0"/>
          <w:numId w:val="1"/>
        </w:numPr>
      </w:pPr>
      <w:r>
        <w:t>Seleccionamos el tipo de persona.</w:t>
      </w:r>
    </w:p>
    <w:p w:rsidR="00FD54FE" w:rsidRDefault="00FD54FE" w:rsidP="00FD54FE">
      <w:pPr>
        <w:pStyle w:val="Sinespaciado"/>
        <w:jc w:val="center"/>
      </w:pPr>
      <w:r>
        <w:rPr>
          <w:noProof/>
          <w:lang w:eastAsia="es-EC"/>
        </w:rPr>
        <w:drawing>
          <wp:inline distT="0" distB="0" distL="0" distR="0">
            <wp:extent cx="1847850" cy="1384321"/>
            <wp:effectExtent l="19050" t="19050" r="19050" b="25379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843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4FE" w:rsidRDefault="00FD54FE" w:rsidP="00FD54FE">
      <w:pPr>
        <w:pStyle w:val="Sinespaciado"/>
      </w:pPr>
    </w:p>
    <w:p w:rsidR="00FD54FE" w:rsidRDefault="00FD54FE" w:rsidP="00FD54FE">
      <w:pPr>
        <w:pStyle w:val="Sinespaciado"/>
      </w:pPr>
    </w:p>
    <w:p w:rsidR="00FD54FE" w:rsidRDefault="00FD54FE" w:rsidP="00FD54FE">
      <w:pPr>
        <w:pStyle w:val="Sinespaciado"/>
      </w:pPr>
    </w:p>
    <w:p w:rsidR="00FD54FE" w:rsidRDefault="00FD54FE" w:rsidP="00FD54FE">
      <w:pPr>
        <w:pStyle w:val="Sinespaciado"/>
        <w:numPr>
          <w:ilvl w:val="0"/>
          <w:numId w:val="1"/>
        </w:numPr>
      </w:pPr>
      <w:r>
        <w:lastRenderedPageBreak/>
        <w:t>Seleccionar tipo de identificación.</w:t>
      </w:r>
    </w:p>
    <w:p w:rsidR="00FD54FE" w:rsidRDefault="00FD54FE" w:rsidP="00FD54FE">
      <w:pPr>
        <w:pStyle w:val="Sinespaciado"/>
        <w:jc w:val="center"/>
      </w:pPr>
      <w:r>
        <w:rPr>
          <w:noProof/>
          <w:lang w:eastAsia="es-EC"/>
        </w:rPr>
        <w:drawing>
          <wp:inline distT="0" distB="0" distL="0" distR="0">
            <wp:extent cx="4573099" cy="2352675"/>
            <wp:effectExtent l="19050" t="19050" r="17951" b="285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099" cy="2352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B4" w:rsidRDefault="00FD54FE" w:rsidP="00FD54FE">
      <w:pPr>
        <w:pStyle w:val="Prrafodelista"/>
        <w:numPr>
          <w:ilvl w:val="0"/>
          <w:numId w:val="1"/>
        </w:numPr>
        <w:jc w:val="both"/>
      </w:pPr>
      <w:r>
        <w:t xml:space="preserve">Completar todos los campos que tienen "*" ya que son campos obligatorios, los campos que </w:t>
      </w:r>
      <w:r w:rsidR="00E04CB4">
        <w:t>no cuentan con "*" no son obligatorios.</w:t>
      </w:r>
    </w:p>
    <w:p w:rsidR="00FD54FE" w:rsidRDefault="00E04CB4" w:rsidP="00E04CB4">
      <w:pPr>
        <w:jc w:val="center"/>
      </w:pPr>
      <w:r>
        <w:rPr>
          <w:noProof/>
          <w:lang w:eastAsia="es-EC"/>
        </w:rPr>
        <w:drawing>
          <wp:inline distT="0" distB="0" distL="0" distR="0">
            <wp:extent cx="5086350" cy="2680644"/>
            <wp:effectExtent l="19050" t="19050" r="19050" b="24456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806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4FE" w:rsidRDefault="00E04CB4" w:rsidP="00B256A2">
      <w:pPr>
        <w:pStyle w:val="Ttulo2"/>
      </w:pPr>
      <w:r>
        <w:t xml:space="preserve">Ingreso de direcciones tenemos clic sobre el icono de direcciones </w:t>
      </w:r>
    </w:p>
    <w:p w:rsidR="00B256A2" w:rsidRDefault="00E04CB4" w:rsidP="00B256A2">
      <w:pPr>
        <w:jc w:val="center"/>
      </w:pPr>
      <w:r>
        <w:rPr>
          <w:noProof/>
          <w:lang w:eastAsia="es-EC"/>
        </w:rPr>
        <w:drawing>
          <wp:inline distT="0" distB="0" distL="0" distR="0">
            <wp:extent cx="1847850" cy="514350"/>
            <wp:effectExtent l="19050" t="19050" r="19050" b="190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14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CB4" w:rsidRDefault="00E04CB4" w:rsidP="00B256A2">
      <w:r>
        <w:t>Se desplegara la siguiente pantalla.</w:t>
      </w:r>
    </w:p>
    <w:p w:rsidR="00E04CB4" w:rsidRDefault="00E04CB4" w:rsidP="00E04CB4">
      <w:r>
        <w:rPr>
          <w:noProof/>
          <w:lang w:eastAsia="es-EC"/>
        </w:rPr>
        <w:drawing>
          <wp:inline distT="0" distB="0" distL="0" distR="0">
            <wp:extent cx="5400675" cy="1419225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DC" w:rsidRDefault="00AE18DC" w:rsidP="00AE18DC">
      <w:pPr>
        <w:pStyle w:val="Prrafodelista"/>
        <w:numPr>
          <w:ilvl w:val="0"/>
          <w:numId w:val="1"/>
        </w:numPr>
      </w:pPr>
      <w:r>
        <w:lastRenderedPageBreak/>
        <w:t>En el campo tipo de contacto existen tres opciones para registrar direcciones se debe completar por lo menos una de  las opciones seleccionadas.</w:t>
      </w:r>
    </w:p>
    <w:p w:rsidR="00AE18DC" w:rsidRDefault="00AE18DC" w:rsidP="006B1DB4">
      <w:pPr>
        <w:pStyle w:val="Prrafodelista"/>
        <w:jc w:val="center"/>
      </w:pPr>
      <w:r>
        <w:rPr>
          <w:noProof/>
          <w:lang w:eastAsia="es-EC"/>
        </w:rPr>
        <w:drawing>
          <wp:inline distT="0" distB="0" distL="0" distR="0">
            <wp:extent cx="3914775" cy="2714625"/>
            <wp:effectExtent l="19050" t="19050" r="28575" b="2857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714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DC" w:rsidRDefault="00AE18DC" w:rsidP="00AE18DC">
      <w:pPr>
        <w:pStyle w:val="Prrafodelista"/>
      </w:pPr>
      <w:r>
        <w:t>De igual manera completar  los campos marcados  con "*", son obligatorios el no completar estos campos generaran errores.</w:t>
      </w:r>
    </w:p>
    <w:p w:rsidR="00AE18DC" w:rsidRDefault="006B1DB4" w:rsidP="006B1DB4">
      <w:pPr>
        <w:pStyle w:val="Prrafodelista"/>
        <w:jc w:val="center"/>
      </w:pPr>
      <w:r>
        <w:rPr>
          <w:noProof/>
          <w:lang w:eastAsia="es-EC"/>
        </w:rPr>
        <w:drawing>
          <wp:inline distT="0" distB="0" distL="0" distR="0">
            <wp:extent cx="5573143" cy="1666875"/>
            <wp:effectExtent l="19050" t="19050" r="27557" b="2857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143" cy="1666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DB4" w:rsidRDefault="006B1DB4" w:rsidP="006B1DB4">
      <w:pPr>
        <w:pStyle w:val="Prrafodelista"/>
        <w:jc w:val="center"/>
      </w:pPr>
    </w:p>
    <w:p w:rsidR="006B1DB4" w:rsidRDefault="006B1DB4" w:rsidP="006B1DB4">
      <w:pPr>
        <w:jc w:val="center"/>
      </w:pPr>
      <w:r>
        <w:rPr>
          <w:noProof/>
          <w:lang w:eastAsia="es-EC"/>
        </w:rPr>
        <w:drawing>
          <wp:inline distT="0" distB="0" distL="0" distR="0">
            <wp:extent cx="6030595" cy="1457325"/>
            <wp:effectExtent l="19050" t="19050" r="27305" b="2857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206" cy="14618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DB4" w:rsidRDefault="0001011E" w:rsidP="00B256A2">
      <w:pPr>
        <w:pStyle w:val="Ttulo3"/>
      </w:pPr>
      <w:r>
        <w:t>Información Adicional cliente.</w:t>
      </w:r>
    </w:p>
    <w:p w:rsidR="0001011E" w:rsidRDefault="0001011E" w:rsidP="0001011E">
      <w:pPr>
        <w:jc w:val="center"/>
      </w:pPr>
      <w:r>
        <w:rPr>
          <w:noProof/>
          <w:lang w:eastAsia="es-EC"/>
        </w:rPr>
        <w:drawing>
          <wp:inline distT="0" distB="0" distL="0" distR="0">
            <wp:extent cx="1228725" cy="495300"/>
            <wp:effectExtent l="19050" t="19050" r="28575" b="1905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1E" w:rsidRDefault="0001011E" w:rsidP="0001011E"/>
    <w:p w:rsidR="0001011E" w:rsidRDefault="0001011E" w:rsidP="0001011E"/>
    <w:p w:rsidR="0001011E" w:rsidRDefault="0001011E" w:rsidP="0001011E">
      <w:r>
        <w:lastRenderedPageBreak/>
        <w:t>Se d</w:t>
      </w:r>
      <w:r w:rsidR="00F5118C">
        <w:t xml:space="preserve">esplegara la siguiente pantalla, dar </w:t>
      </w:r>
      <w:proofErr w:type="spellStart"/>
      <w:r w:rsidR="00F5118C">
        <w:t>click</w:t>
      </w:r>
      <w:proofErr w:type="spellEnd"/>
      <w:r w:rsidR="00F5118C">
        <w:t xml:space="preserve"> sobre el icono Nuevo</w:t>
      </w:r>
    </w:p>
    <w:p w:rsidR="0001011E" w:rsidRDefault="00215C11" w:rsidP="0001011E">
      <w:pPr>
        <w:jc w:val="center"/>
      </w:pPr>
      <w:r>
        <w:rPr>
          <w:noProof/>
          <w:lang w:eastAsia="es-EC"/>
        </w:rPr>
        <w:drawing>
          <wp:inline distT="0" distB="0" distL="0" distR="0">
            <wp:extent cx="5400040" cy="1532104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C11" w:rsidRDefault="00C47901" w:rsidP="00215C11">
      <w:r>
        <w:t>Se desplegara a siguiente pantalla.</w:t>
      </w:r>
    </w:p>
    <w:p w:rsidR="00C47901" w:rsidRDefault="00C47901" w:rsidP="00C47901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600450" cy="1924050"/>
            <wp:effectExtent l="19050" t="19050" r="19050" b="1905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924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1E" w:rsidRDefault="0001011E" w:rsidP="0001011E"/>
    <w:p w:rsidR="006B1DB4" w:rsidRDefault="00D06C3E" w:rsidP="00D06C3E">
      <w:r>
        <w:t>Ingresamos la información solicitada.</w:t>
      </w:r>
    </w:p>
    <w:p w:rsidR="00B256A2" w:rsidRDefault="00D06C3E" w:rsidP="00B256A2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514725" cy="1076325"/>
            <wp:effectExtent l="19050" t="19050" r="28575" b="2857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76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C3E" w:rsidRDefault="00D06C3E" w:rsidP="00B256A2">
      <w:r>
        <w:t>Una vez ingresado todo lo solicitado podemos consultar en la pantalla principal el cliente.</w:t>
      </w:r>
    </w:p>
    <w:p w:rsidR="00D06C3E" w:rsidRDefault="00D06C3E" w:rsidP="00D06C3E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286125" cy="1697604"/>
            <wp:effectExtent l="19050" t="19050" r="28575" b="16896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976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DB4" w:rsidRDefault="006B1DB4" w:rsidP="006B1DB4">
      <w:pPr>
        <w:jc w:val="center"/>
      </w:pPr>
    </w:p>
    <w:p w:rsidR="006B1DB4" w:rsidRDefault="006B1DB4" w:rsidP="006B1DB4">
      <w:pPr>
        <w:jc w:val="center"/>
      </w:pPr>
    </w:p>
    <w:p w:rsidR="006B1DB4" w:rsidRDefault="006B1DB4" w:rsidP="006B1DB4">
      <w:pPr>
        <w:jc w:val="center"/>
      </w:pPr>
    </w:p>
    <w:p w:rsidR="00AE18DC" w:rsidRPr="00696754" w:rsidRDefault="00AE18DC" w:rsidP="006B1DB4">
      <w:pPr>
        <w:jc w:val="center"/>
      </w:pPr>
    </w:p>
    <w:sectPr w:rsidR="00AE18DC" w:rsidRPr="00696754" w:rsidSect="00D45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85256"/>
    <w:multiLevelType w:val="hybridMultilevel"/>
    <w:tmpl w:val="D472D3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733F8"/>
    <w:multiLevelType w:val="hybridMultilevel"/>
    <w:tmpl w:val="C6CACFC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96754"/>
    <w:rsid w:val="0001011E"/>
    <w:rsid w:val="00215C11"/>
    <w:rsid w:val="0029205B"/>
    <w:rsid w:val="00696754"/>
    <w:rsid w:val="006B1DB4"/>
    <w:rsid w:val="0071484D"/>
    <w:rsid w:val="00793EC9"/>
    <w:rsid w:val="00AE18DC"/>
    <w:rsid w:val="00AF497E"/>
    <w:rsid w:val="00B256A2"/>
    <w:rsid w:val="00C47901"/>
    <w:rsid w:val="00C95680"/>
    <w:rsid w:val="00D06C3E"/>
    <w:rsid w:val="00D452B3"/>
    <w:rsid w:val="00E04CB4"/>
    <w:rsid w:val="00F5118C"/>
    <w:rsid w:val="00FD5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84D"/>
  </w:style>
  <w:style w:type="paragraph" w:styleId="Ttulo1">
    <w:name w:val="heading 1"/>
    <w:basedOn w:val="Normal"/>
    <w:next w:val="Normal"/>
    <w:link w:val="Ttulo1Car"/>
    <w:uiPriority w:val="9"/>
    <w:qFormat/>
    <w:rsid w:val="00714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48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48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148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148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484D"/>
    <w:pPr>
      <w:outlineLvl w:val="9"/>
    </w:pPr>
    <w:rPr>
      <w:lang w:val="es-ES"/>
    </w:rPr>
  </w:style>
  <w:style w:type="paragraph" w:styleId="Sinespaciado">
    <w:name w:val="No Spacing"/>
    <w:uiPriority w:val="1"/>
    <w:qFormat/>
    <w:rsid w:val="0069675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75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D54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</dc:creator>
  <cp:lastModifiedBy>Franklin</cp:lastModifiedBy>
  <cp:revision>4</cp:revision>
  <dcterms:created xsi:type="dcterms:W3CDTF">2015-07-14T04:01:00Z</dcterms:created>
  <dcterms:modified xsi:type="dcterms:W3CDTF">2015-07-14T04:25:00Z</dcterms:modified>
</cp:coreProperties>
</file>