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89" w:rsidRPr="00E236E3" w:rsidRDefault="00A96789" w:rsidP="00153740">
      <w:pPr>
        <w:jc w:val="both"/>
        <w:rPr>
          <w:b/>
          <w:sz w:val="32"/>
          <w:szCs w:val="32"/>
        </w:rPr>
      </w:pPr>
      <w:r w:rsidRPr="00E236E3">
        <w:rPr>
          <w:b/>
          <w:sz w:val="32"/>
          <w:szCs w:val="32"/>
        </w:rPr>
        <w:t>Clientes</w:t>
      </w:r>
    </w:p>
    <w:p w:rsidR="008A6D31" w:rsidRDefault="00A96789" w:rsidP="00153740">
      <w:pPr>
        <w:jc w:val="both"/>
      </w:pPr>
      <w:r>
        <w:t>1. Validad la edad hasta cierto límite</w:t>
      </w:r>
    </w:p>
    <w:p w:rsidR="00A96789" w:rsidRDefault="00A96789" w:rsidP="00153740">
      <w:pPr>
        <w:jc w:val="both"/>
      </w:pPr>
      <w:r>
        <w:t>2. Datos del cliente que necesita</w:t>
      </w:r>
      <w:r w:rsidR="00153740">
        <w:t>n</w:t>
      </w:r>
      <w:r>
        <w:t>: C</w:t>
      </w:r>
      <w:r w:rsidR="00153740">
        <w:t>é</w:t>
      </w:r>
      <w:r>
        <w:t>dula, nombre, datos generales (), es decir toda la información</w:t>
      </w:r>
    </w:p>
    <w:p w:rsidR="00A96789" w:rsidRDefault="00A96789" w:rsidP="00153740">
      <w:pPr>
        <w:jc w:val="both"/>
      </w:pPr>
      <w:r>
        <w:t xml:space="preserve">3. Validar la entrada del RUC </w:t>
      </w:r>
    </w:p>
    <w:p w:rsidR="00A96789" w:rsidRDefault="00A96789" w:rsidP="00153740">
      <w:pPr>
        <w:jc w:val="both"/>
      </w:pPr>
      <w:r>
        <w:t>4. Calendario no se cambia al año seleccionado</w:t>
      </w:r>
    </w:p>
    <w:p w:rsidR="00A96789" w:rsidRDefault="00A96789" w:rsidP="00153740">
      <w:pPr>
        <w:jc w:val="both"/>
      </w:pPr>
      <w:r>
        <w:t xml:space="preserve">5. </w:t>
      </w:r>
      <w:r w:rsidR="00153740">
        <w:t>Etiqueta del tipo de contacto</w:t>
      </w:r>
    </w:p>
    <w:p w:rsidR="00153740" w:rsidRDefault="00153740" w:rsidP="00153740">
      <w:pPr>
        <w:jc w:val="both"/>
      </w:pPr>
      <w:r>
        <w:t>6. Dar opción a editar en el campo contacto</w:t>
      </w:r>
    </w:p>
    <w:p w:rsidR="00153740" w:rsidRDefault="00153740" w:rsidP="00153740">
      <w:pPr>
        <w:jc w:val="both"/>
      </w:pPr>
      <w:r w:rsidRPr="00FC58AF">
        <w:rPr>
          <w:highlight w:val="green"/>
        </w:rPr>
        <w:t>La información ha sido guardada exitosamente se repite 2 veces</w:t>
      </w:r>
    </w:p>
    <w:p w:rsidR="00153740" w:rsidRDefault="00153740">
      <w:r>
        <w:t xml:space="preserve">7. </w:t>
      </w:r>
      <w:r w:rsidR="00FC58AF">
        <w:t>Que a cada persona le llega a su correo su usuario y clave</w:t>
      </w:r>
    </w:p>
    <w:p w:rsidR="00FC58AF" w:rsidRDefault="00FC58AF">
      <w:r w:rsidRPr="00FC58AF">
        <w:rPr>
          <w:highlight w:val="green"/>
        </w:rPr>
        <w:t>La palabra RUC en la búsqueda de aseguradoras debe ir todo en mayúscula</w:t>
      </w:r>
    </w:p>
    <w:p w:rsidR="00FC58AF" w:rsidRDefault="00FC58AF"/>
    <w:p w:rsidR="00FC58AF" w:rsidRPr="00E236E3" w:rsidRDefault="00FC58AF" w:rsidP="00FF50F8">
      <w:pPr>
        <w:jc w:val="both"/>
        <w:rPr>
          <w:b/>
          <w:sz w:val="32"/>
          <w:szCs w:val="32"/>
        </w:rPr>
      </w:pPr>
      <w:r w:rsidRPr="00E236E3">
        <w:rPr>
          <w:b/>
          <w:sz w:val="32"/>
          <w:szCs w:val="32"/>
        </w:rPr>
        <w:t>Menú ramos</w:t>
      </w:r>
    </w:p>
    <w:p w:rsidR="00FC58AF" w:rsidRPr="00E236E3" w:rsidRDefault="00FC58AF">
      <w:pPr>
        <w:rPr>
          <w:b/>
        </w:rPr>
      </w:pPr>
      <w:r w:rsidRPr="00E236E3">
        <w:rPr>
          <w:b/>
        </w:rPr>
        <w:t>Asistencia médica</w:t>
      </w:r>
    </w:p>
    <w:p w:rsidR="00FC58AF" w:rsidRDefault="007E059C" w:rsidP="007E059C">
      <w:r>
        <w:t xml:space="preserve">1. </w:t>
      </w:r>
      <w:r w:rsidR="00FC58AF" w:rsidRPr="007E059C">
        <w:t xml:space="preserve">Pedir  </w:t>
      </w:r>
      <w:r w:rsidRPr="007E059C">
        <w:t>fórmula</w:t>
      </w:r>
      <w:r w:rsidR="00FC58AF" w:rsidRPr="007E059C">
        <w:t xml:space="preserve"> para </w:t>
      </w:r>
      <w:r w:rsidRPr="007E059C">
        <w:t>cálculo</w:t>
      </w:r>
      <w:r w:rsidR="00FC58AF" w:rsidRPr="007E059C">
        <w:t xml:space="preserve"> directo a partir de la prima neta</w:t>
      </w:r>
    </w:p>
    <w:p w:rsidR="007E059C" w:rsidRPr="00216528" w:rsidRDefault="007E059C" w:rsidP="007E059C">
      <w:pPr>
        <w:rPr>
          <w:u w:val="single"/>
        </w:rPr>
      </w:pPr>
      <w:r w:rsidRPr="00216528">
        <w:rPr>
          <w:u w:val="single"/>
        </w:rPr>
        <w:t>2. Asistencia medica no factura ni vida ni accidentes personales</w:t>
      </w:r>
      <w:r w:rsidR="00216528">
        <w:rPr>
          <w:u w:val="single"/>
        </w:rPr>
        <w:t xml:space="preserve"> (no en acta)</w:t>
      </w:r>
    </w:p>
    <w:p w:rsidR="007E059C" w:rsidRDefault="007E059C" w:rsidP="007E059C">
      <w:r>
        <w:t>3. Fechas de pago se genere un mes después automático (pago por débito bancario)</w:t>
      </w:r>
    </w:p>
    <w:p w:rsidR="007E059C" w:rsidRDefault="007E059C" w:rsidP="007E059C">
      <w:r>
        <w:t>4. En pago al contado el usuario debe escribir el porcentaje de descuento</w:t>
      </w:r>
    </w:p>
    <w:p w:rsidR="007E059C" w:rsidRDefault="007E059C" w:rsidP="007E059C">
      <w:pPr>
        <w:rPr>
          <w:b/>
        </w:rPr>
      </w:pPr>
      <w:r w:rsidRPr="007E059C">
        <w:rPr>
          <w:b/>
        </w:rPr>
        <w:t>Accidente personales</w:t>
      </w:r>
    </w:p>
    <w:p w:rsidR="007E059C" w:rsidRDefault="00FF50F8" w:rsidP="007E059C">
      <w:pPr>
        <w:rPr>
          <w:b/>
        </w:rPr>
      </w:pPr>
      <w:r>
        <w:rPr>
          <w:b/>
        </w:rPr>
        <w:t>Pestaña grupos</w:t>
      </w:r>
    </w:p>
    <w:p w:rsidR="00FF50F8" w:rsidRDefault="00910935" w:rsidP="00DA1885">
      <w:r>
        <w:t>1.</w:t>
      </w:r>
      <w:r w:rsidRPr="00DA1885">
        <w:t xml:space="preserve"> Agregar</w:t>
      </w:r>
      <w:r w:rsidR="00FF50F8" w:rsidRPr="00DA1885">
        <w:t xml:space="preserve"> condiciones de acuerdo a cada grupo (coberturas), botón ingresar coberturas</w:t>
      </w:r>
    </w:p>
    <w:p w:rsidR="00DA1885" w:rsidRDefault="00DA1885" w:rsidP="007E059C">
      <w:r>
        <w:t>Nombre de la cobertura:</w:t>
      </w:r>
    </w:p>
    <w:p w:rsidR="00DA1885" w:rsidRDefault="00DA1885" w:rsidP="007E059C">
      <w:r>
        <w:t>Valor cobertura:</w:t>
      </w:r>
    </w:p>
    <w:p w:rsidR="00DA1885" w:rsidRDefault="00DA1885" w:rsidP="007E059C">
      <w:r>
        <w:t>Condición:</w:t>
      </w:r>
    </w:p>
    <w:p w:rsidR="00DA1885" w:rsidRDefault="00DA1885" w:rsidP="007E059C">
      <w:r>
        <w:t>Deducible:</w:t>
      </w:r>
    </w:p>
    <w:p w:rsidR="00DA1885" w:rsidRDefault="00DA1885" w:rsidP="007E059C">
      <w:r>
        <w:lastRenderedPageBreak/>
        <w:t>Campos a añadir:</w:t>
      </w:r>
    </w:p>
    <w:p w:rsidR="00DA1885" w:rsidRDefault="00DA1885" w:rsidP="007E059C"/>
    <w:p w:rsidR="00DA1885" w:rsidRDefault="00DA1885" w:rsidP="007E059C"/>
    <w:p w:rsidR="00DA1885" w:rsidRPr="00DA1885" w:rsidRDefault="00DA1885" w:rsidP="007E059C">
      <w:r>
        <w:t>(</w:t>
      </w:r>
      <w:r w:rsidR="00910935">
        <w:t>Hay</w:t>
      </w:r>
      <w:r>
        <w:t xml:space="preserve"> que ver aun que campos son obligatorios)</w:t>
      </w:r>
    </w:p>
    <w:p w:rsidR="007E059C" w:rsidRDefault="00DA1885" w:rsidP="007E059C">
      <w:r w:rsidRPr="00DA1885">
        <w:rPr>
          <w:highlight w:val="green"/>
        </w:rPr>
        <w:t xml:space="preserve">Que haya alguna opción para subir algún </w:t>
      </w:r>
      <w:r>
        <w:rPr>
          <w:highlight w:val="green"/>
        </w:rPr>
        <w:t xml:space="preserve">archivo de GRUPOS </w:t>
      </w:r>
      <w:r w:rsidRPr="00DA1885">
        <w:rPr>
          <w:highlight w:val="green"/>
        </w:rPr>
        <w:t>con muchos integrantes</w:t>
      </w:r>
      <w:r>
        <w:t xml:space="preserve"> </w:t>
      </w:r>
    </w:p>
    <w:p w:rsidR="00DA1885" w:rsidRDefault="00DA1885" w:rsidP="007E059C"/>
    <w:p w:rsidR="00DA1885" w:rsidRDefault="00DA1885" w:rsidP="007E059C">
      <w:pPr>
        <w:rPr>
          <w:b/>
        </w:rPr>
      </w:pPr>
      <w:r w:rsidRPr="00DA1885">
        <w:rPr>
          <w:b/>
        </w:rPr>
        <w:t>Asistencia médica</w:t>
      </w:r>
    </w:p>
    <w:p w:rsidR="00DA1885" w:rsidRDefault="00DA1885" w:rsidP="007E059C">
      <w:pPr>
        <w:rPr>
          <w:b/>
        </w:rPr>
      </w:pPr>
    </w:p>
    <w:p w:rsidR="00DA1885" w:rsidRDefault="00910935" w:rsidP="007E059C">
      <w:r>
        <w:t>1.</w:t>
      </w:r>
      <w:r w:rsidRPr="001D17B9">
        <w:t xml:space="preserve"> Que</w:t>
      </w:r>
      <w:r w:rsidR="001D17B9">
        <w:t xml:space="preserve"> en pantalla aparezca la información del cliente con el que se está trabajando</w:t>
      </w:r>
    </w:p>
    <w:p w:rsidR="001D17B9" w:rsidRDefault="001D17B9" w:rsidP="007E059C">
      <w:r>
        <w:t>Pestaña plan:</w:t>
      </w:r>
    </w:p>
    <w:p w:rsidR="001D17B9" w:rsidRDefault="001D17B9" w:rsidP="007E059C">
      <w:r>
        <w:t>Que haya un buscador de clientes (por cedula)</w:t>
      </w:r>
    </w:p>
    <w:p w:rsidR="001D17B9" w:rsidRDefault="001D17B9" w:rsidP="007E059C">
      <w:r>
        <w:t xml:space="preserve">Que esté la misma pantalla de accidentes personales </w:t>
      </w:r>
    </w:p>
    <w:p w:rsidR="001D17B9" w:rsidRDefault="001D17B9" w:rsidP="007E059C">
      <w:r>
        <w:t>La pestaña plan ya no va</w:t>
      </w:r>
    </w:p>
    <w:p w:rsidR="001D17B9" w:rsidRDefault="001D17B9" w:rsidP="007E059C"/>
    <w:p w:rsidR="001D17B9" w:rsidRDefault="001D17B9" w:rsidP="007E059C">
      <w:r>
        <w:t>Pestaña  grupos:</w:t>
      </w:r>
    </w:p>
    <w:p w:rsidR="001D17B9" w:rsidRDefault="001D17B9" w:rsidP="007E059C">
      <w:r>
        <w:t>Pestaña miembros grupos:</w:t>
      </w:r>
    </w:p>
    <w:p w:rsidR="008D63D6" w:rsidRDefault="008D63D6" w:rsidP="007E059C"/>
    <w:p w:rsidR="008D63D6" w:rsidRDefault="008D63D6" w:rsidP="007E059C">
      <w:r>
        <w:t xml:space="preserve">Pestaña póliza (crear clientes </w:t>
      </w:r>
      <w:r w:rsidR="007E12DB">
        <w:rPr>
          <w:b/>
          <w:color w:val="E36C0A" w:themeColor="accent6" w:themeShade="BF"/>
        </w:rPr>
        <w:t>M</w:t>
      </w:r>
      <w:r w:rsidRPr="007E12DB">
        <w:rPr>
          <w:b/>
          <w:color w:val="E36C0A" w:themeColor="accent6" w:themeShade="BF"/>
        </w:rPr>
        <w:t>ovimientos</w:t>
      </w:r>
      <w:r w:rsidR="007E12DB">
        <w:t xml:space="preserve"> en la pantalla deseada</w:t>
      </w:r>
      <w:r>
        <w:t>)</w:t>
      </w:r>
    </w:p>
    <w:p w:rsidR="001D17B9" w:rsidRDefault="008D63D6" w:rsidP="007E059C">
      <w:r>
        <w:t>Pantalla para incluir o excluir asegurados (haya datos de añadir o excluir nuevo)</w:t>
      </w:r>
    </w:p>
    <w:p w:rsidR="001D17B9" w:rsidRDefault="008D63D6" w:rsidP="007E059C">
      <w:r>
        <w:t>Datos para incluir: CI, plan, compañía (</w:t>
      </w:r>
      <w:r w:rsidRPr="008D63D6">
        <w:rPr>
          <w:highlight w:val="green"/>
        </w:rPr>
        <w:t>movimientos falta aún definir</w:t>
      </w:r>
      <w:r>
        <w:t xml:space="preserve">, </w:t>
      </w:r>
      <w:r w:rsidRPr="008D63D6">
        <w:rPr>
          <w:b/>
          <w:color w:val="FF0000"/>
        </w:rPr>
        <w:t>pendiente</w:t>
      </w:r>
      <w:r w:rsidR="00FE561E">
        <w:rPr>
          <w:b/>
          <w:color w:val="FF0000"/>
        </w:rPr>
        <w:t xml:space="preserve"> deben reunirse</w:t>
      </w:r>
      <w:r>
        <w:t>)</w:t>
      </w:r>
    </w:p>
    <w:p w:rsidR="007E12DB" w:rsidRDefault="007E12DB" w:rsidP="007E059C"/>
    <w:p w:rsidR="007E12DB" w:rsidRDefault="007E12DB" w:rsidP="007E059C">
      <w:pPr>
        <w:rPr>
          <w:b/>
        </w:rPr>
      </w:pPr>
      <w:r w:rsidRPr="007E12DB">
        <w:rPr>
          <w:b/>
        </w:rPr>
        <w:t>Vida</w:t>
      </w:r>
    </w:p>
    <w:p w:rsidR="007E12DB" w:rsidRDefault="007E12DB" w:rsidP="007E059C">
      <w:bookmarkStart w:id="0" w:name="_GoBack"/>
      <w:r w:rsidRPr="007E12DB">
        <w:t>El porcentaje de todos los beneficiarios no debe pasar del 100%</w:t>
      </w:r>
      <w:r>
        <w:t xml:space="preserve"> (no sobre ni falte el porcentaje), el porcentaje lo escoge quien está ingresando la información </w:t>
      </w:r>
    </w:p>
    <w:bookmarkEnd w:id="0"/>
    <w:p w:rsidR="007E12DB" w:rsidRPr="007E12DB" w:rsidRDefault="007E12DB" w:rsidP="007E059C">
      <w:r>
        <w:t>Debe haber la misma pantalla seleccionada anteriormente</w:t>
      </w:r>
    </w:p>
    <w:p w:rsidR="001D17B9" w:rsidRDefault="001D17B9" w:rsidP="007E059C"/>
    <w:p w:rsidR="00DA1885" w:rsidRDefault="00DA1885" w:rsidP="007E059C"/>
    <w:p w:rsidR="007E059C" w:rsidRPr="007E059C" w:rsidRDefault="007E059C" w:rsidP="007E059C"/>
    <w:p w:rsidR="00A96789" w:rsidRDefault="00A96789"/>
    <w:p w:rsidR="00A96789" w:rsidRDefault="00A96789"/>
    <w:sectPr w:rsidR="00A96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1662"/>
    <w:multiLevelType w:val="hybridMultilevel"/>
    <w:tmpl w:val="9C2A85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0CFC"/>
    <w:multiLevelType w:val="hybridMultilevel"/>
    <w:tmpl w:val="EEE697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77181"/>
    <w:multiLevelType w:val="hybridMultilevel"/>
    <w:tmpl w:val="F2E025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261EB"/>
    <w:multiLevelType w:val="hybridMultilevel"/>
    <w:tmpl w:val="51B63B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656E0"/>
    <w:multiLevelType w:val="hybridMultilevel"/>
    <w:tmpl w:val="C6C291CE"/>
    <w:lvl w:ilvl="0" w:tplc="02DE4E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31"/>
    <w:rsid w:val="00153740"/>
    <w:rsid w:val="001D17B9"/>
    <w:rsid w:val="00216528"/>
    <w:rsid w:val="00560A9B"/>
    <w:rsid w:val="007E059C"/>
    <w:rsid w:val="007E12DB"/>
    <w:rsid w:val="00896D1F"/>
    <w:rsid w:val="008A6D31"/>
    <w:rsid w:val="008D63D6"/>
    <w:rsid w:val="00910935"/>
    <w:rsid w:val="00A96789"/>
    <w:rsid w:val="00D857AB"/>
    <w:rsid w:val="00DA1885"/>
    <w:rsid w:val="00E236E3"/>
    <w:rsid w:val="00EB3E8A"/>
    <w:rsid w:val="00F61588"/>
    <w:rsid w:val="00FC58AF"/>
    <w:rsid w:val="00FE561E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5AC118-0A32-43A8-9610-E1917CAA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Willian Berrones</cp:lastModifiedBy>
  <cp:revision>9</cp:revision>
  <dcterms:created xsi:type="dcterms:W3CDTF">2015-01-16T14:39:00Z</dcterms:created>
  <dcterms:modified xsi:type="dcterms:W3CDTF">2015-01-19T06:37:00Z</dcterms:modified>
</cp:coreProperties>
</file>