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0079"/>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21014_WPSOffice_Type1"/>
          <w:r>
            <w:rPr>
              <w:rFonts w:ascii="宋体" w:hAnsi="宋体" w:eastAsia="宋体"/>
              <w:sz w:val="21"/>
            </w:rPr>
            <w:t>目录</w:t>
          </w:r>
        </w:p>
        <w:p>
          <w:pPr>
            <w:pStyle w:val="14"/>
            <w:tabs>
              <w:tab w:val="right" w:leader="dot" w:pos="8306"/>
            </w:tabs>
          </w:pPr>
          <w:r>
            <w:fldChar w:fldCharType="begin"/>
          </w:r>
          <w:r>
            <w:instrText xml:space="preserve"> HYPERLINK \l _Toc17770_WPSOffice_Level1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b5e67d7f-40a2-4e04-8230-0417398c2b8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17770_WPSOffice_Level1Page"/>
          <w:r>
            <w:t>1</w:t>
          </w:r>
          <w:bookmarkEnd w:id="1"/>
          <w:r>
            <w:fldChar w:fldCharType="end"/>
          </w:r>
        </w:p>
        <w:p>
          <w:pPr>
            <w:pStyle w:val="14"/>
            <w:tabs>
              <w:tab w:val="right" w:leader="dot" w:pos="8306"/>
            </w:tabs>
          </w:pPr>
          <w:r>
            <w:fldChar w:fldCharType="begin"/>
          </w:r>
          <w:r>
            <w:instrText xml:space="preserve"> HYPERLINK \l _Toc21014_WPSOffice_Level1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06e8d820-fea5-4b50-9c35-d5b2f592061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21014_WPSOffice_Level1Page"/>
          <w:r>
            <w:t>1</w:t>
          </w:r>
          <w:bookmarkEnd w:id="2"/>
          <w:r>
            <w:fldChar w:fldCharType="end"/>
          </w:r>
        </w:p>
        <w:p>
          <w:pPr>
            <w:pStyle w:val="14"/>
            <w:tabs>
              <w:tab w:val="right" w:leader="dot" w:pos="8306"/>
            </w:tabs>
          </w:pPr>
          <w:r>
            <w:fldChar w:fldCharType="begin"/>
          </w:r>
          <w:r>
            <w:instrText xml:space="preserve"> HYPERLINK \l _Toc28996_WPSOffice_Level1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89d5f8f7-3d9d-4d5c-bed9-b02f042b44b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28996_WPSOffice_Level1Page"/>
          <w:r>
            <w:t>3</w:t>
          </w:r>
          <w:bookmarkEnd w:id="3"/>
          <w:r>
            <w:fldChar w:fldCharType="end"/>
          </w:r>
        </w:p>
        <w:p>
          <w:pPr>
            <w:pStyle w:val="14"/>
            <w:tabs>
              <w:tab w:val="right" w:leader="dot" w:pos="8306"/>
            </w:tabs>
          </w:pPr>
          <w:r>
            <w:fldChar w:fldCharType="begin"/>
          </w:r>
          <w:r>
            <w:instrText xml:space="preserve"> HYPERLINK \l _Toc2635_WPSOffice_Level1 </w:instrText>
          </w:r>
          <w:r>
            <w:fldChar w:fldCharType="separate"/>
          </w:r>
          <w:sdt>
            <w:sdtPr>
              <w:rPr>
                <w:rFonts w:asciiTheme="minorHAnsi" w:hAnsiTheme="minorHAnsi" w:eastAsiaTheme="minorEastAsia" w:cstheme="minorBidi"/>
                <w:kern w:val="2"/>
                <w:sz w:val="21"/>
                <w:szCs w:val="24"/>
                <w:lang w:val="en-US" w:eastAsia="zh-CN" w:bidi="ar-SA"/>
              </w:rPr>
              <w:id w:val="147480079"/>
              <w:placeholder>
                <w:docPart w:val="{e9298f54-67c1-4313-8988-bb9d91bb12b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2635_WPSOffice_Level1Page"/>
          <w:r>
            <w:t>7</w:t>
          </w:r>
          <w:bookmarkEnd w:id="4"/>
          <w:r>
            <w:fldChar w:fldCharType="end"/>
          </w:r>
          <w:bookmarkEnd w:id="0"/>
        </w:p>
      </w:sdtContent>
    </w:sdt>
    <w:p>
      <w:pPr>
        <w:rPr>
          <w:rFonts w:hint="eastAsia"/>
          <w:lang w:val="en-US" w:eastAsia="zh-CN"/>
        </w:rPr>
      </w:pPr>
      <w:bookmarkStart w:id="9" w:name="_GoBack"/>
      <w:bookmarkEnd w:id="9"/>
    </w:p>
    <w:p>
      <w:pPr>
        <w:pStyle w:val="3"/>
        <w:rPr>
          <w:rFonts w:hint="eastAsia"/>
          <w:lang w:val="en-US" w:eastAsia="zh-CN"/>
        </w:rPr>
      </w:pPr>
      <w:bookmarkStart w:id="5" w:name="_Toc17770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21014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2.1.1 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2.1.2 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应用时间窗口(最近x天/y次，当前自然日/周/月等)筛选数据，进一步用规则条件筛选数据，最后做count/sum/average等reduce规约型计算得出“</w:t>
      </w:r>
      <w:r>
        <w:rPr>
          <w:rFonts w:hint="eastAsia"/>
          <w:u w:val="none"/>
          <w:lang w:val="en-US" w:eastAsia="zh-CN"/>
        </w:rPr>
        <w:t>规约结果”</w:t>
      </w:r>
      <w:r>
        <w:rPr>
          <w:rFonts w:hint="eastAsia"/>
          <w:lang w:val="en-US" w:eastAsia="zh-CN"/>
        </w:rPr>
        <w:t>。以用户的投资行为记录为例，规约结果如：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w:t>
      </w:r>
      <w:r>
        <w:rPr>
          <w:rFonts w:hint="eastAsia"/>
          <w:lang w:val="en-US" w:eastAsia="zh-CN"/>
        </w:rPr>
        <w:t>两类数据，基于这些数据可以构造表达式，诸如%、+、-、*、/、甚至java库中数学运算Math，commons包的DateUtils等任意第三方库都可用于构造表达式。操作符诸如&gt;、&gt;=、&lt;、&lt;=、contains、not contains、start with、end with、between等。左右表达式结合操作符构成一个原子的规则条件：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68595" cy="1457960"/>
            <wp:effectExtent l="0" t="0" r="190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8595" cy="145796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面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28996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w:t>
      </w:r>
    </w:p>
    <w:p>
      <w:pPr>
        <w:ind w:firstLine="420" w:firstLineChars="0"/>
        <w:rPr>
          <w:rFonts w:hint="eastAsia"/>
          <w:lang w:val="en-US" w:eastAsia="zh-CN"/>
        </w:rPr>
      </w:pPr>
      <w:r>
        <w:rPr>
          <w:rFonts w:hint="eastAsia"/>
          <w:lang w:val="en-US" w:eastAsia="zh-CN"/>
        </w:rPr>
        <w:t>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1 定义数据模型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2 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298950" cy="2195830"/>
            <wp:effectExtent l="0" t="0" r="6350" b="127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0"/>
                    <a:stretch>
                      <a:fillRect/>
                    </a:stretch>
                  </pic:blipFill>
                  <pic:spPr>
                    <a:xfrm>
                      <a:off x="0" y="0"/>
                      <a:ext cx="4298950" cy="21958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下面是用户投资流式数据加载器实现，所有类型时间限制都会转换成&lt;beginDate、endDate、limit&gt;三个字段，加载器根据这三个字段的值查询数据返回。</w:t>
      </w:r>
    </w:p>
    <w:p>
      <w:pPr>
        <w:ind w:firstLine="420" w:firstLineChars="0"/>
        <w:rPr>
          <w:rFonts w:hint="eastAsia"/>
          <w:lang w:val="en-US" w:eastAsia="zh-CN"/>
        </w:rPr>
      </w:pPr>
      <w:r>
        <w:rPr>
          <w:rFonts w:hint="eastAsia"/>
          <w:lang w:val="en-US" w:eastAsia="zh-CN"/>
        </w:rPr>
        <w:drawing>
          <wp:inline distT="0" distB="0" distL="114300" distR="114300">
            <wp:extent cx="4501515" cy="2525395"/>
            <wp:effectExtent l="0" t="0" r="6985" b="1905"/>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15"/>
                    <a:stretch>
                      <a:fillRect/>
                    </a:stretch>
                  </pic:blipFill>
                  <pic:spPr>
                    <a:xfrm>
                      <a:off x="0" y="0"/>
                      <a:ext cx="4501515" cy="2525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w:t>
      </w:r>
      <w:r>
        <w:rPr>
          <w:rFonts w:hint="eastAsia"/>
          <w:b w:val="0"/>
          <w:bCs w:val="0"/>
          <w:lang w:val="en-US" w:eastAsia="zh-CN"/>
        </w:rPr>
        <w:t>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556885" cy="977900"/>
            <wp:effectExtent l="0" t="0" r="571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556885" cy="97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w:t>
      </w:r>
      <w:r>
        <w:rPr>
          <w:rFonts w:hint="eastAsia"/>
          <w:b w:val="0"/>
          <w:bCs w:val="0"/>
          <w:lang w:val="en-US" w:eastAsia="zh-CN"/>
        </w:rPr>
        <w:t>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534025" cy="773430"/>
            <wp:effectExtent l="0" t="0" r="3175" b="12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534025" cy="7734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规则10：</w:t>
      </w:r>
      <w:r>
        <w:rPr>
          <w:rFonts w:hint="eastAsia"/>
          <w:b w:val="0"/>
          <w:bCs w:val="0"/>
          <w:lang w:val="en-US" w:eastAsia="zh-CN"/>
        </w:rPr>
        <w:t>用户邀请的人满足：从指定活动注册进来的、且是第奇数个完成首投大于1w</w:t>
      </w:r>
    </w:p>
    <w:p>
      <w:r>
        <w:drawing>
          <wp:inline distT="0" distB="0" distL="114300" distR="114300">
            <wp:extent cx="5473065" cy="836295"/>
            <wp:effectExtent l="0" t="0" r="635"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473065" cy="83629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规则11：</w:t>
      </w:r>
      <w:r>
        <w:rPr>
          <w:rFonts w:hint="eastAsia"/>
          <w:b w:val="0"/>
          <w:bCs w:val="0"/>
          <w:lang w:val="en-US" w:eastAsia="zh-CN"/>
        </w:rPr>
        <w:t>用户邀请的人满足：从指定活动注册进来、且第1、3、5个完成首投大于1w</w:t>
      </w:r>
    </w:p>
    <w:p>
      <w:pPr>
        <w:rPr>
          <w:rFonts w:hint="eastAsia"/>
          <w:lang w:val="en-US" w:eastAsia="zh-CN"/>
        </w:rPr>
      </w:pPr>
      <w:r>
        <w:drawing>
          <wp:inline distT="0" distB="0" distL="114300" distR="114300">
            <wp:extent cx="5467985" cy="875665"/>
            <wp:effectExtent l="0" t="0" r="5715" b="6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5467985" cy="8756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b/>
          <w:bCs/>
          <w:lang w:val="en-US" w:eastAsia="zh-CN"/>
        </w:rPr>
        <w:t>规则12</w:t>
      </w:r>
      <w:r>
        <w:rPr>
          <w:rFonts w:hint="eastAsia"/>
          <w:lang w:val="en-US" w:eastAsia="zh-CN"/>
        </w:rPr>
        <w:t>：规则优先级支持</w:t>
      </w:r>
    </w:p>
    <w:p>
      <w:pPr>
        <w:pStyle w:val="4"/>
        <w:rPr>
          <w:rFonts w:hint="eastAsia"/>
          <w:lang w:val="en-US" w:eastAsia="zh-CN"/>
        </w:rPr>
      </w:pPr>
      <w:bookmarkStart w:id="8" w:name="_Toc2635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20"/>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来自MQ的用户行为、来自定时Job的调用、以及来自第三方系统的http调用都可以触发规则引擎实时加载并执行对应的规则。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rPr>
          <w:rFonts w:hint="eastAsia"/>
          <w:i/>
          <w:iCs/>
          <w:lang w:val="en-US" w:eastAsia="zh-CN"/>
        </w:rPr>
      </w:pPr>
      <w:r>
        <w:rPr>
          <w:rFonts w:hint="eastAsia"/>
          <w:i/>
          <w:iCs/>
          <w:lang w:val="en-US" w:eastAsia="zh-CN"/>
        </w:rPr>
        <w:t>作者： 季义钦，13年毕业于南京大学计算机系，现为DR促销团队高级软件开发工程师。</w:t>
      </w:r>
    </w:p>
    <w:p>
      <w:pPr>
        <w:ind w:firstLine="420" w:firstLineChars="0"/>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内部交流 - 对外发布到黑帮文档需简化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10450AD"/>
    <w:rsid w:val="01282AA4"/>
    <w:rsid w:val="01402AB1"/>
    <w:rsid w:val="018014B7"/>
    <w:rsid w:val="01E17982"/>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C153B09"/>
    <w:rsid w:val="0C914641"/>
    <w:rsid w:val="0CBB4390"/>
    <w:rsid w:val="0CC2618B"/>
    <w:rsid w:val="0CD271AB"/>
    <w:rsid w:val="0CEA1AFF"/>
    <w:rsid w:val="0D0E7BB3"/>
    <w:rsid w:val="0DC76FB2"/>
    <w:rsid w:val="0DCC4DAF"/>
    <w:rsid w:val="0DFA5649"/>
    <w:rsid w:val="0E1F027D"/>
    <w:rsid w:val="0E78094A"/>
    <w:rsid w:val="0EC976E6"/>
    <w:rsid w:val="0F89530A"/>
    <w:rsid w:val="0FB875BE"/>
    <w:rsid w:val="0FCC70AF"/>
    <w:rsid w:val="0FCD6CF9"/>
    <w:rsid w:val="0FD228FE"/>
    <w:rsid w:val="100E568D"/>
    <w:rsid w:val="105B05C9"/>
    <w:rsid w:val="10DF36E8"/>
    <w:rsid w:val="11720622"/>
    <w:rsid w:val="11B7513E"/>
    <w:rsid w:val="11E70B59"/>
    <w:rsid w:val="120B78E6"/>
    <w:rsid w:val="12206B95"/>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855756"/>
    <w:rsid w:val="16377C69"/>
    <w:rsid w:val="16617485"/>
    <w:rsid w:val="167D02D1"/>
    <w:rsid w:val="16C0735A"/>
    <w:rsid w:val="16CE18E5"/>
    <w:rsid w:val="17023A08"/>
    <w:rsid w:val="173D3279"/>
    <w:rsid w:val="17497963"/>
    <w:rsid w:val="17515741"/>
    <w:rsid w:val="17912F31"/>
    <w:rsid w:val="17A37321"/>
    <w:rsid w:val="184854D1"/>
    <w:rsid w:val="19002E9F"/>
    <w:rsid w:val="19D5629C"/>
    <w:rsid w:val="19E703CE"/>
    <w:rsid w:val="1A754A02"/>
    <w:rsid w:val="1AD524AB"/>
    <w:rsid w:val="1AF04416"/>
    <w:rsid w:val="1B1A25ED"/>
    <w:rsid w:val="1B235741"/>
    <w:rsid w:val="1B2D0C90"/>
    <w:rsid w:val="1BAD5317"/>
    <w:rsid w:val="1C3C59CB"/>
    <w:rsid w:val="1C525109"/>
    <w:rsid w:val="1CA837B6"/>
    <w:rsid w:val="1CF87F85"/>
    <w:rsid w:val="1D367435"/>
    <w:rsid w:val="1D5E199C"/>
    <w:rsid w:val="1DAB1717"/>
    <w:rsid w:val="1DD622DA"/>
    <w:rsid w:val="1DDC4441"/>
    <w:rsid w:val="1E276C6B"/>
    <w:rsid w:val="1E6F1673"/>
    <w:rsid w:val="1EC42C63"/>
    <w:rsid w:val="1ED52205"/>
    <w:rsid w:val="1F151D6E"/>
    <w:rsid w:val="1F29733F"/>
    <w:rsid w:val="1F65289E"/>
    <w:rsid w:val="1F84029C"/>
    <w:rsid w:val="1F8914F7"/>
    <w:rsid w:val="1F931E38"/>
    <w:rsid w:val="203E4EE0"/>
    <w:rsid w:val="204B1A5E"/>
    <w:rsid w:val="210A5273"/>
    <w:rsid w:val="21113219"/>
    <w:rsid w:val="212B02DD"/>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315EDF"/>
    <w:rsid w:val="26AD6009"/>
    <w:rsid w:val="26F46E39"/>
    <w:rsid w:val="27376449"/>
    <w:rsid w:val="28936747"/>
    <w:rsid w:val="28CA664D"/>
    <w:rsid w:val="28D808D2"/>
    <w:rsid w:val="291D2471"/>
    <w:rsid w:val="292C264B"/>
    <w:rsid w:val="296757DD"/>
    <w:rsid w:val="299A6778"/>
    <w:rsid w:val="29BD0270"/>
    <w:rsid w:val="29E02E00"/>
    <w:rsid w:val="2A9800EB"/>
    <w:rsid w:val="2B09214E"/>
    <w:rsid w:val="2B1D31E1"/>
    <w:rsid w:val="2C891373"/>
    <w:rsid w:val="2CB55FAD"/>
    <w:rsid w:val="2DC25288"/>
    <w:rsid w:val="2DC513E8"/>
    <w:rsid w:val="2DEB752E"/>
    <w:rsid w:val="2E4C138B"/>
    <w:rsid w:val="2E4C24B9"/>
    <w:rsid w:val="2E6B41AA"/>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1074DF2"/>
    <w:rsid w:val="319E6670"/>
    <w:rsid w:val="32AD3451"/>
    <w:rsid w:val="32BC14EE"/>
    <w:rsid w:val="32F50CDF"/>
    <w:rsid w:val="32F51030"/>
    <w:rsid w:val="331373DA"/>
    <w:rsid w:val="33CA4AEF"/>
    <w:rsid w:val="33E341AE"/>
    <w:rsid w:val="34B759C4"/>
    <w:rsid w:val="34CE7AE2"/>
    <w:rsid w:val="358A4CAC"/>
    <w:rsid w:val="35F7050F"/>
    <w:rsid w:val="360A6668"/>
    <w:rsid w:val="361A0CA7"/>
    <w:rsid w:val="36506255"/>
    <w:rsid w:val="36B274E6"/>
    <w:rsid w:val="36C00B3D"/>
    <w:rsid w:val="36D55C7A"/>
    <w:rsid w:val="37617E8A"/>
    <w:rsid w:val="37770FE6"/>
    <w:rsid w:val="37DD53AE"/>
    <w:rsid w:val="380D3668"/>
    <w:rsid w:val="38534945"/>
    <w:rsid w:val="390C0D8E"/>
    <w:rsid w:val="39263D96"/>
    <w:rsid w:val="39264FE9"/>
    <w:rsid w:val="392D35BB"/>
    <w:rsid w:val="39587F5E"/>
    <w:rsid w:val="39647764"/>
    <w:rsid w:val="39D75BFC"/>
    <w:rsid w:val="3A5F1EA8"/>
    <w:rsid w:val="3AAD59F4"/>
    <w:rsid w:val="3ABB2740"/>
    <w:rsid w:val="3ADD5896"/>
    <w:rsid w:val="3C9235D5"/>
    <w:rsid w:val="3CB012EA"/>
    <w:rsid w:val="3D303DC3"/>
    <w:rsid w:val="3DA21EAA"/>
    <w:rsid w:val="3DE503C8"/>
    <w:rsid w:val="3DE564AB"/>
    <w:rsid w:val="3DF318F2"/>
    <w:rsid w:val="3E143B07"/>
    <w:rsid w:val="3ED2248B"/>
    <w:rsid w:val="3F1C726A"/>
    <w:rsid w:val="3F373634"/>
    <w:rsid w:val="3F546567"/>
    <w:rsid w:val="3F8D6803"/>
    <w:rsid w:val="3FA24037"/>
    <w:rsid w:val="3FC72172"/>
    <w:rsid w:val="3FD9200B"/>
    <w:rsid w:val="3FE95642"/>
    <w:rsid w:val="40177E36"/>
    <w:rsid w:val="401D61A4"/>
    <w:rsid w:val="409243BF"/>
    <w:rsid w:val="41372B52"/>
    <w:rsid w:val="427A789B"/>
    <w:rsid w:val="427F1F93"/>
    <w:rsid w:val="4305677A"/>
    <w:rsid w:val="434C1F7E"/>
    <w:rsid w:val="439E1879"/>
    <w:rsid w:val="451D100A"/>
    <w:rsid w:val="45497451"/>
    <w:rsid w:val="4556799E"/>
    <w:rsid w:val="45A165A9"/>
    <w:rsid w:val="45CC6947"/>
    <w:rsid w:val="46715796"/>
    <w:rsid w:val="468637B8"/>
    <w:rsid w:val="46902108"/>
    <w:rsid w:val="47191E93"/>
    <w:rsid w:val="47A70A5B"/>
    <w:rsid w:val="47D34DC7"/>
    <w:rsid w:val="4815313D"/>
    <w:rsid w:val="483B7513"/>
    <w:rsid w:val="49255286"/>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980A6B"/>
    <w:rsid w:val="4DB147FC"/>
    <w:rsid w:val="4DB66B6B"/>
    <w:rsid w:val="4E383783"/>
    <w:rsid w:val="4F0251E4"/>
    <w:rsid w:val="4F393B84"/>
    <w:rsid w:val="4FA40795"/>
    <w:rsid w:val="4FA47499"/>
    <w:rsid w:val="4FC7319D"/>
    <w:rsid w:val="51727333"/>
    <w:rsid w:val="51A00CCB"/>
    <w:rsid w:val="525D1318"/>
    <w:rsid w:val="525F6C75"/>
    <w:rsid w:val="53263EA5"/>
    <w:rsid w:val="5345405B"/>
    <w:rsid w:val="539F20DD"/>
    <w:rsid w:val="53C2291F"/>
    <w:rsid w:val="53D509C0"/>
    <w:rsid w:val="53D63DDF"/>
    <w:rsid w:val="54233F47"/>
    <w:rsid w:val="544A204E"/>
    <w:rsid w:val="54891AC3"/>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A21739F"/>
    <w:rsid w:val="5A395BC7"/>
    <w:rsid w:val="5A7B348B"/>
    <w:rsid w:val="5A9120B9"/>
    <w:rsid w:val="5A983DD8"/>
    <w:rsid w:val="5AA22108"/>
    <w:rsid w:val="5AD968E6"/>
    <w:rsid w:val="5B3F3964"/>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C5611"/>
    <w:rsid w:val="61856480"/>
    <w:rsid w:val="61B86F3B"/>
    <w:rsid w:val="61D72222"/>
    <w:rsid w:val="62001D55"/>
    <w:rsid w:val="625E07FE"/>
    <w:rsid w:val="62797892"/>
    <w:rsid w:val="62B16ADD"/>
    <w:rsid w:val="62C6487E"/>
    <w:rsid w:val="62E522B8"/>
    <w:rsid w:val="6394137C"/>
    <w:rsid w:val="6468450D"/>
    <w:rsid w:val="65066A29"/>
    <w:rsid w:val="65CA1C42"/>
    <w:rsid w:val="65D510E9"/>
    <w:rsid w:val="65D574E2"/>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D3825C7"/>
    <w:rsid w:val="6D5F4620"/>
    <w:rsid w:val="6D7C5F7D"/>
    <w:rsid w:val="6DC56769"/>
    <w:rsid w:val="6E047212"/>
    <w:rsid w:val="6E326562"/>
    <w:rsid w:val="6E750749"/>
    <w:rsid w:val="6E913184"/>
    <w:rsid w:val="6ED01BA3"/>
    <w:rsid w:val="6ED914F1"/>
    <w:rsid w:val="6EF945FD"/>
    <w:rsid w:val="6F345593"/>
    <w:rsid w:val="6F80026E"/>
    <w:rsid w:val="6F8A4766"/>
    <w:rsid w:val="701633D2"/>
    <w:rsid w:val="704821BF"/>
    <w:rsid w:val="70E06C2D"/>
    <w:rsid w:val="714D32DA"/>
    <w:rsid w:val="715A0871"/>
    <w:rsid w:val="71A65152"/>
    <w:rsid w:val="71AE1789"/>
    <w:rsid w:val="71CA2810"/>
    <w:rsid w:val="71F76C03"/>
    <w:rsid w:val="72366331"/>
    <w:rsid w:val="72386A73"/>
    <w:rsid w:val="72690683"/>
    <w:rsid w:val="72990BCB"/>
    <w:rsid w:val="72BC06BE"/>
    <w:rsid w:val="72CB0DED"/>
    <w:rsid w:val="73423C18"/>
    <w:rsid w:val="73C45250"/>
    <w:rsid w:val="73CA34D0"/>
    <w:rsid w:val="73FE65EF"/>
    <w:rsid w:val="74156470"/>
    <w:rsid w:val="7488535B"/>
    <w:rsid w:val="74BA0C93"/>
    <w:rsid w:val="74D96C0B"/>
    <w:rsid w:val="755432E1"/>
    <w:rsid w:val="755513D4"/>
    <w:rsid w:val="75C14BC8"/>
    <w:rsid w:val="75C8518A"/>
    <w:rsid w:val="76031B0B"/>
    <w:rsid w:val="76404564"/>
    <w:rsid w:val="778E6F30"/>
    <w:rsid w:val="779F51AB"/>
    <w:rsid w:val="77A14434"/>
    <w:rsid w:val="77A63D5D"/>
    <w:rsid w:val="78A66C48"/>
    <w:rsid w:val="78F5534B"/>
    <w:rsid w:val="79CF5CE2"/>
    <w:rsid w:val="7A2C2E5E"/>
    <w:rsid w:val="7A4A084A"/>
    <w:rsid w:val="7A7D583A"/>
    <w:rsid w:val="7AFF0056"/>
    <w:rsid w:val="7B0360BB"/>
    <w:rsid w:val="7B191886"/>
    <w:rsid w:val="7BAE23DD"/>
    <w:rsid w:val="7BFF580D"/>
    <w:rsid w:val="7C445C27"/>
    <w:rsid w:val="7C8530C1"/>
    <w:rsid w:val="7CA31B45"/>
    <w:rsid w:val="7CC65C9C"/>
    <w:rsid w:val="7CD54E77"/>
    <w:rsid w:val="7CE127C0"/>
    <w:rsid w:val="7D840A86"/>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e67d7f-40a2-4e04-8230-0417398c2b8a}"/>
        <w:style w:val=""/>
        <w:category>
          <w:name w:val="常规"/>
          <w:gallery w:val="placeholder"/>
        </w:category>
        <w:types>
          <w:type w:val="bbPlcHdr"/>
        </w:types>
        <w:behaviors>
          <w:behavior w:val="content"/>
        </w:behaviors>
        <w:description w:val=""/>
        <w:guid w:val="{b5e67d7f-40a2-4e04-8230-0417398c2b8a}"/>
      </w:docPartPr>
      <w:docPartBody>
        <w:p>
          <w:r>
            <w:rPr>
              <w:color w:val="808080"/>
            </w:rPr>
            <w:t>单击此处输入文字。</w:t>
          </w:r>
        </w:p>
      </w:docPartBody>
    </w:docPart>
    <w:docPart>
      <w:docPartPr>
        <w:name w:val="{06e8d820-fea5-4b50-9c35-d5b2f592061e}"/>
        <w:style w:val=""/>
        <w:category>
          <w:name w:val="常规"/>
          <w:gallery w:val="placeholder"/>
        </w:category>
        <w:types>
          <w:type w:val="bbPlcHdr"/>
        </w:types>
        <w:behaviors>
          <w:behavior w:val="content"/>
        </w:behaviors>
        <w:description w:val=""/>
        <w:guid w:val="{06e8d820-fea5-4b50-9c35-d5b2f592061e}"/>
      </w:docPartPr>
      <w:docPartBody>
        <w:p>
          <w:r>
            <w:rPr>
              <w:color w:val="808080"/>
            </w:rPr>
            <w:t>单击此处输入文字。</w:t>
          </w:r>
        </w:p>
      </w:docPartBody>
    </w:docPart>
    <w:docPart>
      <w:docPartPr>
        <w:name w:val="{89d5f8f7-3d9d-4d5c-bed9-b02f042b44b7}"/>
        <w:style w:val=""/>
        <w:category>
          <w:name w:val="常规"/>
          <w:gallery w:val="placeholder"/>
        </w:category>
        <w:types>
          <w:type w:val="bbPlcHdr"/>
        </w:types>
        <w:behaviors>
          <w:behavior w:val="content"/>
        </w:behaviors>
        <w:description w:val=""/>
        <w:guid w:val="{89d5f8f7-3d9d-4d5c-bed9-b02f042b44b7}"/>
      </w:docPartPr>
      <w:docPartBody>
        <w:p>
          <w:r>
            <w:rPr>
              <w:color w:val="808080"/>
            </w:rPr>
            <w:t>单击此处输入文字。</w:t>
          </w:r>
        </w:p>
      </w:docPartBody>
    </w:docPart>
    <w:docPart>
      <w:docPartPr>
        <w:name w:val="{e9298f54-67c1-4313-8988-bb9d91bb12b2}"/>
        <w:style w:val=""/>
        <w:category>
          <w:name w:val="常规"/>
          <w:gallery w:val="placeholder"/>
        </w:category>
        <w:types>
          <w:type w:val="bbPlcHdr"/>
        </w:types>
        <w:behaviors>
          <w:behavior w:val="content"/>
        </w:behaviors>
        <w:description w:val=""/>
        <w:guid w:val="{e9298f54-67c1-4313-8988-bb9d91bb12b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4091</Words>
  <Characters>4838</Characters>
  <Lines>0</Lines>
  <Paragraphs>0</Paragraphs>
  <TotalTime>19</TotalTime>
  <ScaleCrop>false</ScaleCrop>
  <LinksUpToDate>false</LinksUpToDate>
  <CharactersWithSpaces>4906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2018-05-26T16:23:47Z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