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389E" w14:textId="3D39C5B1" w:rsidR="00267D6A" w:rsidRDefault="00267D6A"/>
    <w:tbl>
      <w:tblPr>
        <w:tblStyle w:val="TableGrid"/>
        <w:tblW w:w="8792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585"/>
        <w:gridCol w:w="1134"/>
        <w:gridCol w:w="1559"/>
        <w:gridCol w:w="1559"/>
        <w:gridCol w:w="851"/>
      </w:tblGrid>
      <w:tr w:rsidR="005C7920" w:rsidRPr="00AB4593" w14:paraId="46746F39" w14:textId="77777777" w:rsidTr="00E26DD7">
        <w:tc>
          <w:tcPr>
            <w:tcW w:w="8792" w:type="dxa"/>
            <w:gridSpan w:val="6"/>
            <w:tcBorders>
              <w:bottom w:val="single" w:sz="18" w:space="0" w:color="auto"/>
            </w:tcBorders>
          </w:tcPr>
          <w:p w14:paraId="01702628" w14:textId="1AE2F8B2" w:rsidR="005C7920" w:rsidRPr="00AB4593" w:rsidRDefault="005C7920" w:rsidP="00E26DD7">
            <w:pPr>
              <w:rPr>
                <w:sz w:val="20"/>
                <w:szCs w:val="20"/>
              </w:rPr>
            </w:pPr>
            <w:r w:rsidRPr="006D470E">
              <w:rPr>
                <w:b/>
                <w:sz w:val="20"/>
                <w:szCs w:val="20"/>
              </w:rPr>
              <w:t>Table.</w:t>
            </w:r>
            <w:r w:rsidRPr="00AB4593">
              <w:rPr>
                <w:sz w:val="20"/>
                <w:szCs w:val="20"/>
              </w:rPr>
              <w:t xml:space="preserve"> Cox proportional hazard 10</w:t>
            </w:r>
            <w:r>
              <w:rPr>
                <w:sz w:val="20"/>
                <w:szCs w:val="20"/>
              </w:rPr>
              <w:t>-</w:t>
            </w:r>
            <w:r w:rsidRPr="00AB4593">
              <w:rPr>
                <w:sz w:val="20"/>
                <w:szCs w:val="20"/>
              </w:rPr>
              <w:t>year overall survival models</w:t>
            </w:r>
            <w:r w:rsidR="00931467">
              <w:rPr>
                <w:sz w:val="20"/>
                <w:szCs w:val="20"/>
              </w:rPr>
              <w:t xml:space="preserve"> of NMIBC patient outcomes</w:t>
            </w:r>
          </w:p>
        </w:tc>
      </w:tr>
      <w:tr w:rsidR="005C7920" w:rsidRPr="00AB4593" w14:paraId="18D61D73" w14:textId="77777777" w:rsidTr="00E26DD7">
        <w:tc>
          <w:tcPr>
            <w:tcW w:w="2104" w:type="dxa"/>
            <w:tcBorders>
              <w:top w:val="single" w:sz="18" w:space="0" w:color="auto"/>
            </w:tcBorders>
          </w:tcPr>
          <w:p w14:paraId="7BDBBB5E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18" w:space="0" w:color="auto"/>
            </w:tcBorders>
          </w:tcPr>
          <w:p w14:paraId="37AFEC67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30CEA94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519034B0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 xml:space="preserve">Survival </w:t>
            </w:r>
            <w:r>
              <w:rPr>
                <w:sz w:val="20"/>
                <w:szCs w:val="20"/>
              </w:rPr>
              <w:t>month</w:t>
            </w:r>
            <w:r w:rsidRPr="00AB4593">
              <w:rPr>
                <w:sz w:val="20"/>
                <w:szCs w:val="20"/>
              </w:rPr>
              <w:t>s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</w:tcBorders>
          </w:tcPr>
          <w:p w14:paraId="244226C5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 model</w:t>
            </w:r>
          </w:p>
        </w:tc>
      </w:tr>
      <w:tr w:rsidR="005C7920" w:rsidRPr="00AB4593" w14:paraId="637A1E50" w14:textId="77777777" w:rsidTr="00E26DD7">
        <w:tc>
          <w:tcPr>
            <w:tcW w:w="2104" w:type="dxa"/>
            <w:tcBorders>
              <w:bottom w:val="single" w:sz="2" w:space="0" w:color="auto"/>
            </w:tcBorders>
          </w:tcPr>
          <w:p w14:paraId="69347BFF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  <w:tcBorders>
              <w:bottom w:val="single" w:sz="2" w:space="0" w:color="auto"/>
            </w:tcBorders>
          </w:tcPr>
          <w:p w14:paraId="1D85E0D2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 (%) </w:t>
            </w:r>
            <w:r w:rsidRPr="00AB4593">
              <w:rPr>
                <w:sz w:val="20"/>
                <w:szCs w:val="20"/>
              </w:rPr>
              <w:t>deceased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340EA371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 w:rsidRPr="00AB4593">
              <w:rPr>
                <w:i/>
                <w:sz w:val="20"/>
                <w:szCs w:val="20"/>
              </w:rPr>
              <w:t>n</w:t>
            </w:r>
            <w:r w:rsidRPr="00AB45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(%) alive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30A10702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Mean</w:t>
            </w:r>
            <w:r w:rsidRPr="006F2925"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C96B337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C661681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B4593">
              <w:rPr>
                <w:sz w:val="20"/>
                <w:szCs w:val="20"/>
              </w:rPr>
              <w:t xml:space="preserve"> value</w:t>
            </w:r>
          </w:p>
        </w:tc>
      </w:tr>
      <w:tr w:rsidR="005C7920" w:rsidRPr="00AB4593" w14:paraId="18FFB303" w14:textId="77777777" w:rsidTr="0006364F">
        <w:tc>
          <w:tcPr>
            <w:tcW w:w="2104" w:type="dxa"/>
            <w:tcBorders>
              <w:top w:val="single" w:sz="2" w:space="0" w:color="auto"/>
            </w:tcBorders>
          </w:tcPr>
          <w:p w14:paraId="5EE9DFE4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Age</w:t>
            </w:r>
          </w:p>
        </w:tc>
        <w:tc>
          <w:tcPr>
            <w:tcW w:w="1585" w:type="dxa"/>
            <w:tcBorders>
              <w:top w:val="single" w:sz="2" w:space="0" w:color="auto"/>
            </w:tcBorders>
          </w:tcPr>
          <w:p w14:paraId="4D3F1F32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 (29.9)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099C9430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 (70.1)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56EDB2CD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104.3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77F1599B" w14:textId="096EEB78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 (1.0</w:t>
            </w:r>
            <w:r w:rsidR="00423B6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</w:t>
            </w:r>
            <w:r w:rsidR="00423B62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14:paraId="0107882C" w14:textId="2F072B89" w:rsidR="005C7920" w:rsidRPr="00AB4593" w:rsidRDefault="00A70184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C7920">
              <w:rPr>
                <w:sz w:val="20"/>
                <w:szCs w:val="20"/>
              </w:rPr>
              <w:t>.7E-</w:t>
            </w:r>
            <w:r>
              <w:rPr>
                <w:sz w:val="20"/>
                <w:szCs w:val="20"/>
              </w:rPr>
              <w:t>11</w:t>
            </w:r>
          </w:p>
        </w:tc>
      </w:tr>
      <w:tr w:rsidR="0006364F" w:rsidRPr="00AB4593" w14:paraId="6244B85F" w14:textId="77777777" w:rsidTr="0006364F">
        <w:tc>
          <w:tcPr>
            <w:tcW w:w="2104" w:type="dxa"/>
          </w:tcPr>
          <w:p w14:paraId="205B1DF2" w14:textId="0CB5FC27" w:rsidR="0006364F" w:rsidRPr="00AB4593" w:rsidRDefault="0006364F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acceleration</w:t>
            </w:r>
          </w:p>
        </w:tc>
        <w:tc>
          <w:tcPr>
            <w:tcW w:w="1585" w:type="dxa"/>
          </w:tcPr>
          <w:p w14:paraId="6298924C" w14:textId="6943C92F" w:rsidR="0006364F" w:rsidRDefault="00421AE1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 (29.9)</w:t>
            </w:r>
          </w:p>
        </w:tc>
        <w:tc>
          <w:tcPr>
            <w:tcW w:w="1134" w:type="dxa"/>
          </w:tcPr>
          <w:p w14:paraId="12314F18" w14:textId="23CDC45C" w:rsidR="0006364F" w:rsidRDefault="00421AE1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 (70.1)</w:t>
            </w:r>
          </w:p>
        </w:tc>
        <w:tc>
          <w:tcPr>
            <w:tcW w:w="1559" w:type="dxa"/>
          </w:tcPr>
          <w:p w14:paraId="08B40B43" w14:textId="1A2B5A2C" w:rsidR="0006364F" w:rsidRDefault="00421AE1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104.3</w:t>
            </w:r>
          </w:p>
        </w:tc>
        <w:tc>
          <w:tcPr>
            <w:tcW w:w="1559" w:type="dxa"/>
          </w:tcPr>
          <w:p w14:paraId="7E20BE03" w14:textId="59D01FC3" w:rsidR="0006364F" w:rsidRDefault="0044292A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(1.0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9266D87" w14:textId="689F47C9" w:rsidR="0006364F" w:rsidRDefault="00A70184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 w:rsidR="005C7920" w:rsidRPr="00AB4593" w14:paraId="32250C5E" w14:textId="77777777" w:rsidTr="00E26DD7">
        <w:tc>
          <w:tcPr>
            <w:tcW w:w="2104" w:type="dxa"/>
          </w:tcPr>
          <w:p w14:paraId="24834851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</w:t>
            </w:r>
          </w:p>
        </w:tc>
        <w:tc>
          <w:tcPr>
            <w:tcW w:w="1585" w:type="dxa"/>
          </w:tcPr>
          <w:p w14:paraId="5B7A22AE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79147D5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B7DBE00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1EED726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2C09BC8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262FDDCA" w14:textId="77777777" w:rsidTr="00E26DD7">
        <w:tc>
          <w:tcPr>
            <w:tcW w:w="2104" w:type="dxa"/>
          </w:tcPr>
          <w:p w14:paraId="52583B48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B4593">
              <w:rPr>
                <w:sz w:val="20"/>
                <w:szCs w:val="20"/>
              </w:rPr>
              <w:t>Male</w:t>
            </w:r>
          </w:p>
        </w:tc>
        <w:tc>
          <w:tcPr>
            <w:tcW w:w="1585" w:type="dxa"/>
          </w:tcPr>
          <w:p w14:paraId="1DE70E6D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 (34.1)</w:t>
            </w:r>
          </w:p>
        </w:tc>
        <w:tc>
          <w:tcPr>
            <w:tcW w:w="1134" w:type="dxa"/>
          </w:tcPr>
          <w:p w14:paraId="44213A33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 (65.9)</w:t>
            </w:r>
          </w:p>
        </w:tc>
        <w:tc>
          <w:tcPr>
            <w:tcW w:w="1559" w:type="dxa"/>
          </w:tcPr>
          <w:p w14:paraId="49C27EC2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102.2</w:t>
            </w:r>
          </w:p>
        </w:tc>
        <w:tc>
          <w:tcPr>
            <w:tcW w:w="1559" w:type="dxa"/>
          </w:tcPr>
          <w:p w14:paraId="4585B636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851" w:type="dxa"/>
          </w:tcPr>
          <w:p w14:paraId="35AC1860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3A2706F3" w14:textId="77777777" w:rsidTr="00E26DD7">
        <w:tc>
          <w:tcPr>
            <w:tcW w:w="2104" w:type="dxa"/>
          </w:tcPr>
          <w:p w14:paraId="155C49BB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B4593">
              <w:rPr>
                <w:sz w:val="20"/>
                <w:szCs w:val="20"/>
              </w:rPr>
              <w:t>Female</w:t>
            </w:r>
          </w:p>
        </w:tc>
        <w:tc>
          <w:tcPr>
            <w:tcW w:w="1585" w:type="dxa"/>
          </w:tcPr>
          <w:p w14:paraId="10853905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(16.4)</w:t>
            </w:r>
          </w:p>
        </w:tc>
        <w:tc>
          <w:tcPr>
            <w:tcW w:w="1134" w:type="dxa"/>
          </w:tcPr>
          <w:p w14:paraId="61E91D20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 (83.6)</w:t>
            </w:r>
          </w:p>
        </w:tc>
        <w:tc>
          <w:tcPr>
            <w:tcW w:w="1559" w:type="dxa"/>
          </w:tcPr>
          <w:p w14:paraId="470F4A30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111.1</w:t>
            </w:r>
          </w:p>
        </w:tc>
        <w:tc>
          <w:tcPr>
            <w:tcW w:w="1559" w:type="dxa"/>
          </w:tcPr>
          <w:p w14:paraId="309DED0E" w14:textId="13A6DE40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4292A">
              <w:rPr>
                <w:sz w:val="20"/>
                <w:szCs w:val="20"/>
              </w:rPr>
              <w:t>53</w:t>
            </w:r>
            <w:r>
              <w:rPr>
                <w:sz w:val="20"/>
                <w:szCs w:val="20"/>
              </w:rPr>
              <w:t xml:space="preserve"> (0.</w:t>
            </w:r>
            <w:r w:rsidR="0044292A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-0.</w:t>
            </w:r>
            <w:r w:rsidR="0044292A">
              <w:rPr>
                <w:sz w:val="20"/>
                <w:szCs w:val="20"/>
              </w:rPr>
              <w:t>82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359BEEDB" w14:textId="4BF3D459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A70184">
              <w:rPr>
                <w:sz w:val="20"/>
                <w:szCs w:val="20"/>
              </w:rPr>
              <w:t>05</w:t>
            </w:r>
          </w:p>
        </w:tc>
      </w:tr>
      <w:tr w:rsidR="005C7920" w:rsidRPr="00AB4593" w14:paraId="3AD6F2EB" w14:textId="77777777" w:rsidTr="00E26DD7">
        <w:trPr>
          <w:trHeight w:val="57"/>
        </w:trPr>
        <w:tc>
          <w:tcPr>
            <w:tcW w:w="2104" w:type="dxa"/>
          </w:tcPr>
          <w:p w14:paraId="06426562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Tumor grade</w:t>
            </w:r>
          </w:p>
        </w:tc>
        <w:tc>
          <w:tcPr>
            <w:tcW w:w="1585" w:type="dxa"/>
          </w:tcPr>
          <w:p w14:paraId="3C38108E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DDFFB04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4ADA3B8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46E8676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F2934B0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1B3FA7B8" w14:textId="77777777" w:rsidTr="00E26DD7">
        <w:tc>
          <w:tcPr>
            <w:tcW w:w="2104" w:type="dxa"/>
          </w:tcPr>
          <w:p w14:paraId="6331F6F0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B4593">
              <w:rPr>
                <w:sz w:val="20"/>
                <w:szCs w:val="20"/>
              </w:rPr>
              <w:t>1 + 2</w:t>
            </w:r>
          </w:p>
        </w:tc>
        <w:tc>
          <w:tcPr>
            <w:tcW w:w="1585" w:type="dxa"/>
          </w:tcPr>
          <w:p w14:paraId="0EDB3FAA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 (26.1)</w:t>
            </w:r>
          </w:p>
        </w:tc>
        <w:tc>
          <w:tcPr>
            <w:tcW w:w="1134" w:type="dxa"/>
          </w:tcPr>
          <w:p w14:paraId="0C261482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 (73.9)</w:t>
            </w:r>
          </w:p>
        </w:tc>
        <w:tc>
          <w:tcPr>
            <w:tcW w:w="1559" w:type="dxa"/>
          </w:tcPr>
          <w:p w14:paraId="2BED7819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106.6</w:t>
            </w:r>
          </w:p>
        </w:tc>
        <w:tc>
          <w:tcPr>
            <w:tcW w:w="1559" w:type="dxa"/>
          </w:tcPr>
          <w:p w14:paraId="50252BC0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851" w:type="dxa"/>
          </w:tcPr>
          <w:p w14:paraId="3D0C4855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22C73A0D" w14:textId="77777777" w:rsidTr="00E26DD7">
        <w:tc>
          <w:tcPr>
            <w:tcW w:w="2104" w:type="dxa"/>
          </w:tcPr>
          <w:p w14:paraId="7411F237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B4593">
              <w:rPr>
                <w:sz w:val="20"/>
                <w:szCs w:val="20"/>
              </w:rPr>
              <w:t>3 + 4</w:t>
            </w:r>
          </w:p>
        </w:tc>
        <w:tc>
          <w:tcPr>
            <w:tcW w:w="1585" w:type="dxa"/>
          </w:tcPr>
          <w:p w14:paraId="6F8626E8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 (41.1)</w:t>
            </w:r>
          </w:p>
        </w:tc>
        <w:tc>
          <w:tcPr>
            <w:tcW w:w="1134" w:type="dxa"/>
          </w:tcPr>
          <w:p w14:paraId="088F8719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 (58.9)</w:t>
            </w:r>
          </w:p>
        </w:tc>
        <w:tc>
          <w:tcPr>
            <w:tcW w:w="1559" w:type="dxa"/>
          </w:tcPr>
          <w:p w14:paraId="053E8475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97.7</w:t>
            </w:r>
          </w:p>
        </w:tc>
        <w:tc>
          <w:tcPr>
            <w:tcW w:w="1559" w:type="dxa"/>
          </w:tcPr>
          <w:p w14:paraId="4A6C1CB9" w14:textId="0275A944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="0044292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(1.12-2.12)</w:t>
            </w:r>
          </w:p>
        </w:tc>
        <w:tc>
          <w:tcPr>
            <w:tcW w:w="851" w:type="dxa"/>
          </w:tcPr>
          <w:p w14:paraId="3096C318" w14:textId="76E21E07" w:rsidR="005C7920" w:rsidRPr="00AB4593" w:rsidRDefault="00605E06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0.008</w:t>
            </w:r>
          </w:p>
        </w:tc>
      </w:tr>
      <w:tr w:rsidR="005C7920" w:rsidRPr="00AB4593" w14:paraId="30CF840E" w14:textId="77777777" w:rsidTr="00E26DD7">
        <w:tc>
          <w:tcPr>
            <w:tcW w:w="2104" w:type="dxa"/>
          </w:tcPr>
          <w:p w14:paraId="500ABF64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 status</w:t>
            </w:r>
          </w:p>
        </w:tc>
        <w:tc>
          <w:tcPr>
            <w:tcW w:w="1585" w:type="dxa"/>
          </w:tcPr>
          <w:p w14:paraId="475D41C9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FB1896B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8F1C010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D61F8C2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291073D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7A793F5E" w14:textId="77777777" w:rsidTr="00E26DD7">
        <w:tc>
          <w:tcPr>
            <w:tcW w:w="2104" w:type="dxa"/>
          </w:tcPr>
          <w:p w14:paraId="2409DF36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B4593">
              <w:rPr>
                <w:sz w:val="20"/>
                <w:szCs w:val="20"/>
              </w:rPr>
              <w:t>Non-smoker</w:t>
            </w:r>
          </w:p>
        </w:tc>
        <w:tc>
          <w:tcPr>
            <w:tcW w:w="1585" w:type="dxa"/>
          </w:tcPr>
          <w:p w14:paraId="29C4D117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(18.4)</w:t>
            </w:r>
          </w:p>
        </w:tc>
        <w:tc>
          <w:tcPr>
            <w:tcW w:w="1134" w:type="dxa"/>
          </w:tcPr>
          <w:p w14:paraId="7E963B37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 (81.6)</w:t>
            </w:r>
          </w:p>
        </w:tc>
        <w:tc>
          <w:tcPr>
            <w:tcW w:w="1559" w:type="dxa"/>
          </w:tcPr>
          <w:p w14:paraId="646AA158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110.8</w:t>
            </w:r>
          </w:p>
        </w:tc>
        <w:tc>
          <w:tcPr>
            <w:tcW w:w="1559" w:type="dxa"/>
          </w:tcPr>
          <w:p w14:paraId="69BC8A41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851" w:type="dxa"/>
          </w:tcPr>
          <w:p w14:paraId="0110BEED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3B5F0D36" w14:textId="77777777" w:rsidTr="00E26DD7">
        <w:tc>
          <w:tcPr>
            <w:tcW w:w="2104" w:type="dxa"/>
          </w:tcPr>
          <w:p w14:paraId="1880FEF9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B4593">
              <w:rPr>
                <w:sz w:val="20"/>
                <w:szCs w:val="20"/>
              </w:rPr>
              <w:t>Ever-smoker</w:t>
            </w:r>
          </w:p>
        </w:tc>
        <w:tc>
          <w:tcPr>
            <w:tcW w:w="1585" w:type="dxa"/>
          </w:tcPr>
          <w:p w14:paraId="27C26535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 (32.2)</w:t>
            </w:r>
          </w:p>
        </w:tc>
        <w:tc>
          <w:tcPr>
            <w:tcW w:w="1134" w:type="dxa"/>
          </w:tcPr>
          <w:p w14:paraId="67B1786B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 (67.8)</w:t>
            </w:r>
          </w:p>
        </w:tc>
        <w:tc>
          <w:tcPr>
            <w:tcW w:w="1559" w:type="dxa"/>
          </w:tcPr>
          <w:p w14:paraId="1E659CBB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103.0</w:t>
            </w:r>
          </w:p>
        </w:tc>
        <w:tc>
          <w:tcPr>
            <w:tcW w:w="1559" w:type="dxa"/>
          </w:tcPr>
          <w:p w14:paraId="3B3A6F13" w14:textId="1BD96BF1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4292A">
              <w:rPr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t xml:space="preserve"> (</w:t>
            </w:r>
            <w:r w:rsidR="0044292A">
              <w:rPr>
                <w:sz w:val="20"/>
                <w:szCs w:val="20"/>
              </w:rPr>
              <w:t>0.89</w:t>
            </w:r>
            <w:r>
              <w:rPr>
                <w:sz w:val="20"/>
                <w:szCs w:val="20"/>
              </w:rPr>
              <w:t>-2.</w:t>
            </w:r>
            <w:r w:rsidR="0044292A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BC40E22" w14:textId="6EE982DA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05E06">
              <w:rPr>
                <w:sz w:val="20"/>
                <w:szCs w:val="20"/>
              </w:rPr>
              <w:t>141</w:t>
            </w:r>
          </w:p>
        </w:tc>
      </w:tr>
      <w:tr w:rsidR="005C7920" w:rsidRPr="00AB4593" w14:paraId="22DD3A47" w14:textId="77777777" w:rsidTr="00E26DD7">
        <w:tc>
          <w:tcPr>
            <w:tcW w:w="2104" w:type="dxa"/>
          </w:tcPr>
          <w:p w14:paraId="488AA8CF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BCG treatment</w:t>
            </w:r>
          </w:p>
        </w:tc>
        <w:tc>
          <w:tcPr>
            <w:tcW w:w="1585" w:type="dxa"/>
          </w:tcPr>
          <w:p w14:paraId="0A7ADF06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6CAAA25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7EE136D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36C091A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2A5EF61" w14:textId="77777777" w:rsidR="005C7920" w:rsidRPr="00AB4593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23339CBE" w14:textId="77777777" w:rsidTr="00E26DD7">
        <w:tc>
          <w:tcPr>
            <w:tcW w:w="2104" w:type="dxa"/>
          </w:tcPr>
          <w:p w14:paraId="1C1167B3" w14:textId="77777777" w:rsidR="005C7920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B4593">
              <w:rPr>
                <w:sz w:val="20"/>
                <w:szCs w:val="20"/>
              </w:rPr>
              <w:t>No</w:t>
            </w:r>
          </w:p>
        </w:tc>
        <w:tc>
          <w:tcPr>
            <w:tcW w:w="1585" w:type="dxa"/>
          </w:tcPr>
          <w:p w14:paraId="62C3F074" w14:textId="77777777" w:rsidR="005C7920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 (29.6)</w:t>
            </w:r>
          </w:p>
        </w:tc>
        <w:tc>
          <w:tcPr>
            <w:tcW w:w="1134" w:type="dxa"/>
          </w:tcPr>
          <w:p w14:paraId="11EC7559" w14:textId="77777777" w:rsidR="005C7920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 (70.4)</w:t>
            </w:r>
          </w:p>
        </w:tc>
        <w:tc>
          <w:tcPr>
            <w:tcW w:w="1559" w:type="dxa"/>
          </w:tcPr>
          <w:p w14:paraId="375E9DB1" w14:textId="77777777" w:rsidR="005C7920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104.8</w:t>
            </w:r>
          </w:p>
        </w:tc>
        <w:tc>
          <w:tcPr>
            <w:tcW w:w="1559" w:type="dxa"/>
          </w:tcPr>
          <w:p w14:paraId="43D45848" w14:textId="77777777" w:rsidR="005C7920" w:rsidRDefault="005C7920" w:rsidP="00E26DD7">
            <w:pPr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851" w:type="dxa"/>
          </w:tcPr>
          <w:p w14:paraId="444B98D9" w14:textId="77777777" w:rsidR="005C7920" w:rsidRDefault="005C7920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4AA05449" w14:textId="77777777" w:rsidTr="0036502B">
        <w:tc>
          <w:tcPr>
            <w:tcW w:w="2104" w:type="dxa"/>
          </w:tcPr>
          <w:p w14:paraId="0E10EBAF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Yes</w:t>
            </w:r>
          </w:p>
        </w:tc>
        <w:tc>
          <w:tcPr>
            <w:tcW w:w="1585" w:type="dxa"/>
          </w:tcPr>
          <w:p w14:paraId="3A2E5711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(31.5)</w:t>
            </w:r>
          </w:p>
        </w:tc>
        <w:tc>
          <w:tcPr>
            <w:tcW w:w="1134" w:type="dxa"/>
          </w:tcPr>
          <w:p w14:paraId="1ECEED63" w14:textId="77777777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 (68.5)</w:t>
            </w:r>
          </w:p>
        </w:tc>
        <w:tc>
          <w:tcPr>
            <w:tcW w:w="1559" w:type="dxa"/>
          </w:tcPr>
          <w:p w14:paraId="0375AA03" w14:textId="77777777" w:rsidR="005C7920" w:rsidRPr="00AB4593" w:rsidRDefault="005C7920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101.9</w:t>
            </w:r>
          </w:p>
        </w:tc>
        <w:tc>
          <w:tcPr>
            <w:tcW w:w="1559" w:type="dxa"/>
          </w:tcPr>
          <w:p w14:paraId="5407EDA9" w14:textId="5B3F7047" w:rsidR="005C7920" w:rsidRPr="00AB4593" w:rsidRDefault="0044292A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  <w:r w:rsidR="005C7920">
              <w:rPr>
                <w:sz w:val="20"/>
                <w:szCs w:val="20"/>
              </w:rPr>
              <w:t xml:space="preserve"> (0.6</w:t>
            </w:r>
            <w:r>
              <w:rPr>
                <w:sz w:val="20"/>
                <w:szCs w:val="20"/>
              </w:rPr>
              <w:t>5</w:t>
            </w:r>
            <w:r w:rsidR="005C7920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51</w:t>
            </w:r>
            <w:r w:rsidR="005C7920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F354B8E" w14:textId="2EA6D363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05E06">
              <w:rPr>
                <w:sz w:val="20"/>
                <w:szCs w:val="20"/>
              </w:rPr>
              <w:t>946</w:t>
            </w:r>
          </w:p>
        </w:tc>
      </w:tr>
      <w:tr w:rsidR="0036502B" w:rsidRPr="00AB4593" w14:paraId="320CDA0A" w14:textId="77777777" w:rsidTr="0036502B">
        <w:tc>
          <w:tcPr>
            <w:tcW w:w="2104" w:type="dxa"/>
          </w:tcPr>
          <w:p w14:paraId="06E66545" w14:textId="442FF6A3" w:rsidR="0036502B" w:rsidRDefault="0036502B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</w:t>
            </w:r>
          </w:p>
        </w:tc>
        <w:tc>
          <w:tcPr>
            <w:tcW w:w="1585" w:type="dxa"/>
          </w:tcPr>
          <w:p w14:paraId="4FC7BE77" w14:textId="77777777" w:rsidR="0036502B" w:rsidRDefault="0036502B" w:rsidP="00E26DD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CE2B020" w14:textId="77777777" w:rsidR="0036502B" w:rsidRDefault="0036502B" w:rsidP="00E26DD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8B8DBF" w14:textId="77777777" w:rsidR="0036502B" w:rsidRDefault="0036502B" w:rsidP="00E26D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C9B53A" w14:textId="77777777" w:rsidR="0036502B" w:rsidRDefault="0036502B" w:rsidP="00E26DD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03A2791" w14:textId="77777777" w:rsidR="0036502B" w:rsidRDefault="0036502B" w:rsidP="00E26DD7">
            <w:pPr>
              <w:rPr>
                <w:sz w:val="20"/>
                <w:szCs w:val="20"/>
              </w:rPr>
            </w:pPr>
          </w:p>
        </w:tc>
      </w:tr>
      <w:tr w:rsidR="0036502B" w:rsidRPr="00AB4593" w14:paraId="48576DFF" w14:textId="77777777" w:rsidTr="0036502B">
        <w:tc>
          <w:tcPr>
            <w:tcW w:w="2104" w:type="dxa"/>
          </w:tcPr>
          <w:p w14:paraId="7BD2061C" w14:textId="71D71104" w:rsidR="0036502B" w:rsidRDefault="0036502B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Group 1</w:t>
            </w:r>
          </w:p>
        </w:tc>
        <w:tc>
          <w:tcPr>
            <w:tcW w:w="1585" w:type="dxa"/>
          </w:tcPr>
          <w:p w14:paraId="43415FC6" w14:textId="17E1ACF0" w:rsidR="0036502B" w:rsidRDefault="005B5A02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  <w:r w:rsidR="00775D4E">
              <w:rPr>
                <w:sz w:val="20"/>
                <w:szCs w:val="20"/>
              </w:rPr>
              <w:t xml:space="preserve"> (22.9)</w:t>
            </w:r>
          </w:p>
        </w:tc>
        <w:tc>
          <w:tcPr>
            <w:tcW w:w="1134" w:type="dxa"/>
          </w:tcPr>
          <w:p w14:paraId="3E0415A8" w14:textId="513A514A" w:rsidR="0036502B" w:rsidRDefault="005B5A02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</w:t>
            </w:r>
            <w:r w:rsidR="00775D4E">
              <w:rPr>
                <w:sz w:val="20"/>
                <w:szCs w:val="20"/>
              </w:rPr>
              <w:t xml:space="preserve"> (77.1)</w:t>
            </w:r>
          </w:p>
        </w:tc>
        <w:tc>
          <w:tcPr>
            <w:tcW w:w="1559" w:type="dxa"/>
          </w:tcPr>
          <w:p w14:paraId="3DBFA8FF" w14:textId="7A674E53" w:rsidR="0036502B" w:rsidRDefault="00530E77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109.6</w:t>
            </w:r>
          </w:p>
        </w:tc>
        <w:tc>
          <w:tcPr>
            <w:tcW w:w="1559" w:type="dxa"/>
          </w:tcPr>
          <w:p w14:paraId="7CC305BE" w14:textId="070AAD47" w:rsidR="0036502B" w:rsidRDefault="00E112EB" w:rsidP="00E26DD7">
            <w:pPr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851" w:type="dxa"/>
          </w:tcPr>
          <w:p w14:paraId="60C03252" w14:textId="77777777" w:rsidR="0036502B" w:rsidRDefault="0036502B" w:rsidP="00E26DD7">
            <w:pPr>
              <w:rPr>
                <w:sz w:val="20"/>
                <w:szCs w:val="20"/>
              </w:rPr>
            </w:pPr>
          </w:p>
        </w:tc>
      </w:tr>
      <w:tr w:rsidR="005C7920" w:rsidRPr="00AB4593" w14:paraId="226E4BCE" w14:textId="77777777" w:rsidTr="0036502B">
        <w:tc>
          <w:tcPr>
            <w:tcW w:w="2104" w:type="dxa"/>
            <w:tcBorders>
              <w:bottom w:val="single" w:sz="18" w:space="0" w:color="auto"/>
            </w:tcBorders>
          </w:tcPr>
          <w:p w14:paraId="03CE5C39" w14:textId="416AE1BE" w:rsidR="005C7920" w:rsidRPr="00AB4593" w:rsidRDefault="0036502B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Group 2</w:t>
            </w:r>
          </w:p>
        </w:tc>
        <w:tc>
          <w:tcPr>
            <w:tcW w:w="1585" w:type="dxa"/>
            <w:tcBorders>
              <w:bottom w:val="single" w:sz="18" w:space="0" w:color="auto"/>
            </w:tcBorders>
          </w:tcPr>
          <w:p w14:paraId="1EB4B92C" w14:textId="69123C05" w:rsidR="005C7920" w:rsidRPr="00AB4593" w:rsidRDefault="005B5A02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5C7920">
              <w:rPr>
                <w:sz w:val="20"/>
                <w:szCs w:val="20"/>
              </w:rPr>
              <w:t xml:space="preserve"> (</w:t>
            </w:r>
            <w:r w:rsidR="00775D4E">
              <w:rPr>
                <w:sz w:val="20"/>
                <w:szCs w:val="20"/>
              </w:rPr>
              <w:t>52</w:t>
            </w:r>
            <w:r w:rsidR="005C7920">
              <w:rPr>
                <w:sz w:val="20"/>
                <w:szCs w:val="20"/>
              </w:rPr>
              <w:t>.</w:t>
            </w:r>
            <w:r w:rsidR="00775D4E">
              <w:rPr>
                <w:sz w:val="20"/>
                <w:szCs w:val="20"/>
              </w:rPr>
              <w:t>2</w:t>
            </w:r>
            <w:r w:rsidR="005C7920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163084E2" w14:textId="7C2DFDAB" w:rsidR="005C7920" w:rsidRPr="00AB4593" w:rsidRDefault="005B5A02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5C7920">
              <w:rPr>
                <w:sz w:val="20"/>
                <w:szCs w:val="20"/>
              </w:rPr>
              <w:t xml:space="preserve"> (</w:t>
            </w:r>
            <w:r w:rsidR="00775D4E">
              <w:rPr>
                <w:sz w:val="20"/>
                <w:szCs w:val="20"/>
              </w:rPr>
              <w:t>47</w:t>
            </w:r>
            <w:r w:rsidR="005C7920">
              <w:rPr>
                <w:sz w:val="20"/>
                <w:szCs w:val="20"/>
              </w:rPr>
              <w:t>.</w:t>
            </w:r>
            <w:r w:rsidR="00775D4E">
              <w:rPr>
                <w:sz w:val="20"/>
                <w:szCs w:val="20"/>
              </w:rPr>
              <w:t>8</w:t>
            </w:r>
            <w:r w:rsidR="005C7920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5E6698E8" w14:textId="347794FC" w:rsidR="005C7920" w:rsidRPr="00AB4593" w:rsidRDefault="00530E77" w:rsidP="00E26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88.0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2104EF13" w14:textId="69E493CB" w:rsidR="005C7920" w:rsidRPr="00AB4593" w:rsidRDefault="00A70184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2.42</w:t>
            </w:r>
            <w:r w:rsidR="005C7920">
              <w:rPr>
                <w:sz w:val="20"/>
                <w:szCs w:val="20"/>
              </w:rPr>
              <w:t xml:space="preserve"> (1.</w:t>
            </w:r>
            <w:r>
              <w:rPr>
                <w:sz w:val="20"/>
                <w:szCs w:val="20"/>
              </w:rPr>
              <w:t>77</w:t>
            </w:r>
            <w:r w:rsidR="005C792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3.29</w:t>
            </w:r>
            <w:r w:rsidR="005C7920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555469DE" w14:textId="4991A4FD" w:rsidR="005C7920" w:rsidRPr="00AB4593" w:rsidRDefault="00605E06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  <w:r w:rsidR="005C7920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8</w:t>
            </w:r>
            <w:bookmarkStart w:id="0" w:name="_GoBack"/>
            <w:bookmarkEnd w:id="0"/>
          </w:p>
        </w:tc>
      </w:tr>
      <w:tr w:rsidR="005C7920" w:rsidRPr="00AB4593" w14:paraId="5F5E14B5" w14:textId="77777777" w:rsidTr="00E26DD7">
        <w:tc>
          <w:tcPr>
            <w:tcW w:w="8792" w:type="dxa"/>
            <w:gridSpan w:val="6"/>
            <w:tcBorders>
              <w:top w:val="single" w:sz="18" w:space="0" w:color="auto"/>
            </w:tcBorders>
          </w:tcPr>
          <w:p w14:paraId="7C5EF5B9" w14:textId="77777777" w:rsidR="005C7920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HR: hazard ratio, CI: confidence interval, </w:t>
            </w:r>
            <w:proofErr w:type="spellStart"/>
            <w:r>
              <w:rPr>
                <w:sz w:val="20"/>
                <w:szCs w:val="20"/>
              </w:rPr>
              <w:t>mdNLR</w:t>
            </w:r>
            <w:proofErr w:type="spellEnd"/>
            <w:r>
              <w:rPr>
                <w:sz w:val="20"/>
                <w:szCs w:val="20"/>
              </w:rPr>
              <w:t>: methylation-derived neutrophil to lymphocyte ratio</w:t>
            </w:r>
          </w:p>
          <w:p w14:paraId="6205BCE1" w14:textId="77777777" w:rsidR="005C7920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*: </w:t>
            </w:r>
            <w:proofErr w:type="spellStart"/>
            <w:r>
              <w:rPr>
                <w:sz w:val="20"/>
                <w:szCs w:val="20"/>
              </w:rPr>
              <w:t>Winsorization</w:t>
            </w:r>
            <w:proofErr w:type="spellEnd"/>
            <w:r>
              <w:rPr>
                <w:sz w:val="20"/>
                <w:szCs w:val="20"/>
              </w:rPr>
              <w:t xml:space="preserve"> was used on the top 2% values for fitting linearity assumption.</w:t>
            </w:r>
          </w:p>
          <w:p w14:paraId="12684ECB" w14:textId="77777777" w:rsidR="001B4810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covariates modeled met proportionality assumptions  </w:t>
            </w:r>
          </w:p>
          <w:p w14:paraId="112BFB8D" w14:textId="5B74297C" w:rsidR="005C7920" w:rsidRPr="00AB4593" w:rsidRDefault="005C7920" w:rsidP="00E26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#: the median survival month for each variable is 120.</w:t>
            </w:r>
          </w:p>
        </w:tc>
      </w:tr>
    </w:tbl>
    <w:p w14:paraId="6C61DD35" w14:textId="77777777" w:rsidR="005C7920" w:rsidRDefault="005C7920"/>
    <w:sectPr w:rsidR="005C7920" w:rsidSect="00DD267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20"/>
    <w:rsid w:val="00005BC1"/>
    <w:rsid w:val="000573CF"/>
    <w:rsid w:val="0006364F"/>
    <w:rsid w:val="000A438C"/>
    <w:rsid w:val="000A7298"/>
    <w:rsid w:val="000B074C"/>
    <w:rsid w:val="000D06F8"/>
    <w:rsid w:val="000E34B1"/>
    <w:rsid w:val="000F291B"/>
    <w:rsid w:val="0010593A"/>
    <w:rsid w:val="00135230"/>
    <w:rsid w:val="00144A79"/>
    <w:rsid w:val="00164E2E"/>
    <w:rsid w:val="001761E6"/>
    <w:rsid w:val="00197DCB"/>
    <w:rsid w:val="001A2A4D"/>
    <w:rsid w:val="001B4810"/>
    <w:rsid w:val="001C2A0F"/>
    <w:rsid w:val="001E035D"/>
    <w:rsid w:val="001E39BF"/>
    <w:rsid w:val="001E5D5E"/>
    <w:rsid w:val="001E6CCA"/>
    <w:rsid w:val="001F514D"/>
    <w:rsid w:val="001F5D9E"/>
    <w:rsid w:val="0021551A"/>
    <w:rsid w:val="002302D5"/>
    <w:rsid w:val="00236098"/>
    <w:rsid w:val="00267D6A"/>
    <w:rsid w:val="00277992"/>
    <w:rsid w:val="00281D39"/>
    <w:rsid w:val="002939E9"/>
    <w:rsid w:val="002A65B2"/>
    <w:rsid w:val="002A6D5D"/>
    <w:rsid w:val="002B13B2"/>
    <w:rsid w:val="002B6191"/>
    <w:rsid w:val="002C527F"/>
    <w:rsid w:val="002C573E"/>
    <w:rsid w:val="002E5933"/>
    <w:rsid w:val="002E5F04"/>
    <w:rsid w:val="002F20BE"/>
    <w:rsid w:val="002F4FCC"/>
    <w:rsid w:val="0034138F"/>
    <w:rsid w:val="0035257D"/>
    <w:rsid w:val="00364E71"/>
    <w:rsid w:val="0036502B"/>
    <w:rsid w:val="00382757"/>
    <w:rsid w:val="00382DAA"/>
    <w:rsid w:val="003849F2"/>
    <w:rsid w:val="00387EEA"/>
    <w:rsid w:val="003A5FEA"/>
    <w:rsid w:val="003D250D"/>
    <w:rsid w:val="003D4A56"/>
    <w:rsid w:val="003D589C"/>
    <w:rsid w:val="003E4A61"/>
    <w:rsid w:val="003E7373"/>
    <w:rsid w:val="003E78DC"/>
    <w:rsid w:val="003F18DE"/>
    <w:rsid w:val="0041077E"/>
    <w:rsid w:val="00410B65"/>
    <w:rsid w:val="004117DB"/>
    <w:rsid w:val="00414911"/>
    <w:rsid w:val="004209BC"/>
    <w:rsid w:val="00421AE1"/>
    <w:rsid w:val="00423B62"/>
    <w:rsid w:val="00433931"/>
    <w:rsid w:val="0043584C"/>
    <w:rsid w:val="0044292A"/>
    <w:rsid w:val="00465FDE"/>
    <w:rsid w:val="00471B4F"/>
    <w:rsid w:val="004824B1"/>
    <w:rsid w:val="004A7981"/>
    <w:rsid w:val="004C7D23"/>
    <w:rsid w:val="004F35B3"/>
    <w:rsid w:val="004F3BFF"/>
    <w:rsid w:val="00515D8C"/>
    <w:rsid w:val="00523C0A"/>
    <w:rsid w:val="005263AD"/>
    <w:rsid w:val="00530E77"/>
    <w:rsid w:val="00581229"/>
    <w:rsid w:val="00595398"/>
    <w:rsid w:val="005A1A47"/>
    <w:rsid w:val="005A34E3"/>
    <w:rsid w:val="005B5A02"/>
    <w:rsid w:val="005C7920"/>
    <w:rsid w:val="005E1BF4"/>
    <w:rsid w:val="005E4521"/>
    <w:rsid w:val="005F293C"/>
    <w:rsid w:val="005F29F8"/>
    <w:rsid w:val="00605E06"/>
    <w:rsid w:val="00611EDA"/>
    <w:rsid w:val="00614465"/>
    <w:rsid w:val="00621EAB"/>
    <w:rsid w:val="0062778A"/>
    <w:rsid w:val="00637770"/>
    <w:rsid w:val="006813E1"/>
    <w:rsid w:val="006A79EC"/>
    <w:rsid w:val="006B232E"/>
    <w:rsid w:val="006B7D25"/>
    <w:rsid w:val="006C7E76"/>
    <w:rsid w:val="006D3553"/>
    <w:rsid w:val="006E1FB1"/>
    <w:rsid w:val="006F3B93"/>
    <w:rsid w:val="007149F9"/>
    <w:rsid w:val="00730E0F"/>
    <w:rsid w:val="007363FA"/>
    <w:rsid w:val="00765BE7"/>
    <w:rsid w:val="00775D4E"/>
    <w:rsid w:val="00791452"/>
    <w:rsid w:val="00793689"/>
    <w:rsid w:val="007A3268"/>
    <w:rsid w:val="007B0F61"/>
    <w:rsid w:val="007F4BEE"/>
    <w:rsid w:val="00804F6F"/>
    <w:rsid w:val="0083049F"/>
    <w:rsid w:val="00835E37"/>
    <w:rsid w:val="00852451"/>
    <w:rsid w:val="008646A9"/>
    <w:rsid w:val="00874CDA"/>
    <w:rsid w:val="00877A84"/>
    <w:rsid w:val="008801C1"/>
    <w:rsid w:val="00887D38"/>
    <w:rsid w:val="008A0B7E"/>
    <w:rsid w:val="008A4DBA"/>
    <w:rsid w:val="008A5BEE"/>
    <w:rsid w:val="008C36A2"/>
    <w:rsid w:val="008E65AC"/>
    <w:rsid w:val="008F1D01"/>
    <w:rsid w:val="00903EC7"/>
    <w:rsid w:val="00910336"/>
    <w:rsid w:val="00931467"/>
    <w:rsid w:val="00931C35"/>
    <w:rsid w:val="0093725C"/>
    <w:rsid w:val="00950C0A"/>
    <w:rsid w:val="009656D6"/>
    <w:rsid w:val="009C09A6"/>
    <w:rsid w:val="009C4586"/>
    <w:rsid w:val="009D7EB7"/>
    <w:rsid w:val="009F7027"/>
    <w:rsid w:val="00A162E2"/>
    <w:rsid w:val="00A213B0"/>
    <w:rsid w:val="00A326D5"/>
    <w:rsid w:val="00A33F7F"/>
    <w:rsid w:val="00A46389"/>
    <w:rsid w:val="00A70184"/>
    <w:rsid w:val="00A903F7"/>
    <w:rsid w:val="00AA155A"/>
    <w:rsid w:val="00AA31BC"/>
    <w:rsid w:val="00AA6C52"/>
    <w:rsid w:val="00AC755C"/>
    <w:rsid w:val="00AD47CF"/>
    <w:rsid w:val="00AD5317"/>
    <w:rsid w:val="00B103E9"/>
    <w:rsid w:val="00B312BA"/>
    <w:rsid w:val="00B37D1A"/>
    <w:rsid w:val="00B5448C"/>
    <w:rsid w:val="00B63152"/>
    <w:rsid w:val="00B6396B"/>
    <w:rsid w:val="00B74A70"/>
    <w:rsid w:val="00B77D6D"/>
    <w:rsid w:val="00B815D7"/>
    <w:rsid w:val="00B8377A"/>
    <w:rsid w:val="00B92BCE"/>
    <w:rsid w:val="00BA11E9"/>
    <w:rsid w:val="00BA6B94"/>
    <w:rsid w:val="00BB074F"/>
    <w:rsid w:val="00BC39A6"/>
    <w:rsid w:val="00BD3958"/>
    <w:rsid w:val="00BE19B9"/>
    <w:rsid w:val="00C11516"/>
    <w:rsid w:val="00C11F67"/>
    <w:rsid w:val="00C12863"/>
    <w:rsid w:val="00C40078"/>
    <w:rsid w:val="00C421A9"/>
    <w:rsid w:val="00C42DDF"/>
    <w:rsid w:val="00C73892"/>
    <w:rsid w:val="00C864E8"/>
    <w:rsid w:val="00CA6964"/>
    <w:rsid w:val="00CE6B29"/>
    <w:rsid w:val="00D07319"/>
    <w:rsid w:val="00D17978"/>
    <w:rsid w:val="00D27B75"/>
    <w:rsid w:val="00D3317E"/>
    <w:rsid w:val="00D6582E"/>
    <w:rsid w:val="00D74DD4"/>
    <w:rsid w:val="00DA20FD"/>
    <w:rsid w:val="00DC1172"/>
    <w:rsid w:val="00DD267D"/>
    <w:rsid w:val="00DD31FE"/>
    <w:rsid w:val="00DD5137"/>
    <w:rsid w:val="00E03E0E"/>
    <w:rsid w:val="00E04C89"/>
    <w:rsid w:val="00E104D0"/>
    <w:rsid w:val="00E112EB"/>
    <w:rsid w:val="00E13040"/>
    <w:rsid w:val="00E3000A"/>
    <w:rsid w:val="00E60BC9"/>
    <w:rsid w:val="00E633F8"/>
    <w:rsid w:val="00E82CD3"/>
    <w:rsid w:val="00EA46B2"/>
    <w:rsid w:val="00EA5FD0"/>
    <w:rsid w:val="00EC66B2"/>
    <w:rsid w:val="00ED7141"/>
    <w:rsid w:val="00ED759B"/>
    <w:rsid w:val="00EF02C7"/>
    <w:rsid w:val="00F1730E"/>
    <w:rsid w:val="00F258DE"/>
    <w:rsid w:val="00F40BCB"/>
    <w:rsid w:val="00F472FD"/>
    <w:rsid w:val="00F47D81"/>
    <w:rsid w:val="00F82C10"/>
    <w:rsid w:val="00F8773A"/>
    <w:rsid w:val="00FB610D"/>
    <w:rsid w:val="00FC5A68"/>
    <w:rsid w:val="00FD1FE5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4141"/>
  <w15:chartTrackingRefBased/>
  <w15:docId w15:val="{CED68BE0-0CF6-CE4A-B7B4-88D66FE6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2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2022-03-11T20:01:00Z</dcterms:created>
  <dcterms:modified xsi:type="dcterms:W3CDTF">2022-03-11T20:37:00Z</dcterms:modified>
</cp:coreProperties>
</file>