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E1064" w:rsidP="3FAE31EA" w:rsidRDefault="00BE1064" w14:paraId="5165E2B7" w14:textId="51F81C48">
      <w:pPr>
        <w:pStyle w:val="Normal"/>
      </w:pPr>
    </w:p>
    <w:p w:rsidR="00BE1064" w:rsidP="3FAE31EA" w:rsidRDefault="00BE1064" w14:paraId="7B265141" w14:textId="2D21A342">
      <w:pPr>
        <w:pStyle w:val="Normal"/>
      </w:pPr>
      <w:r w:rsidR="13B57B5A">
        <w:rPr/>
        <w:t>Average results for GaussianNB:</w:t>
      </w:r>
    </w:p>
    <w:p w:rsidR="00BE1064" w:rsidP="3FAE31EA" w:rsidRDefault="00BE1064" w14:paraId="57418B2F" w14:textId="42184676">
      <w:pPr>
        <w:pStyle w:val="Normal"/>
      </w:pPr>
      <w:r w:rsidR="13B57B5A">
        <w:rPr/>
        <w:t>Train Time    0.000683</w:t>
      </w:r>
    </w:p>
    <w:p w:rsidR="00BE1064" w:rsidP="3FAE31EA" w:rsidRDefault="00BE1064" w14:paraId="1AF29A10" w14:textId="6A079958">
      <w:pPr>
        <w:pStyle w:val="Normal"/>
      </w:pPr>
      <w:r w:rsidR="13B57B5A">
        <w:rPr/>
        <w:t>Test Time     0.000160</w:t>
      </w:r>
    </w:p>
    <w:p w:rsidR="00BE1064" w:rsidP="3FAE31EA" w:rsidRDefault="00BE1064" w14:paraId="19CD2C72" w14:textId="612ECA06">
      <w:pPr>
        <w:pStyle w:val="Normal"/>
      </w:pPr>
      <w:r w:rsidR="13B57B5A">
        <w:rPr/>
        <w:t>Accuracy      0.908878</w:t>
      </w:r>
    </w:p>
    <w:p w:rsidR="00BE1064" w:rsidP="3FAE31EA" w:rsidRDefault="00BE1064" w14:paraId="12C83796" w14:textId="18F07636">
      <w:pPr>
        <w:pStyle w:val="Normal"/>
      </w:pPr>
      <w:r w:rsidR="13B57B5A">
        <w:rPr/>
        <w:t>Recall        0.933789</w:t>
      </w:r>
    </w:p>
    <w:p w:rsidR="00BE1064" w:rsidP="3FAE31EA" w:rsidRDefault="00BE1064" w14:paraId="7AD319B9" w14:textId="587D3681">
      <w:pPr>
        <w:pStyle w:val="Normal"/>
      </w:pPr>
      <w:r w:rsidR="13B57B5A">
        <w:rPr/>
        <w:t>Precision     0.889637</w:t>
      </w:r>
    </w:p>
    <w:p w:rsidR="00BE1064" w:rsidP="3FAE31EA" w:rsidRDefault="00BE1064" w14:paraId="61A487DB" w14:textId="241AC1C7">
      <w:pPr>
        <w:pStyle w:val="Normal"/>
      </w:pPr>
      <w:r w:rsidR="13B57B5A">
        <w:rPr/>
        <w:t>F1 Score      0.911093</w:t>
      </w:r>
    </w:p>
    <w:p w:rsidR="00BE1064" w:rsidP="3FAE31EA" w:rsidRDefault="00BE1064" w14:paraId="3867F100" w14:textId="4997D07F">
      <w:pPr>
        <w:pStyle w:val="Normal"/>
      </w:pPr>
      <w:r w:rsidR="13B57B5A">
        <w:rPr/>
        <w:t>ROC AUC       0.964390</w:t>
      </w:r>
    </w:p>
    <w:p w:rsidR="00BE1064" w:rsidP="3FAE31EA" w:rsidRDefault="00BE1064" w14:paraId="48CCA95E" w14:textId="5DEE820E">
      <w:pPr>
        <w:pStyle w:val="Normal"/>
      </w:pPr>
      <w:r w:rsidR="13B57B5A">
        <w:rPr/>
        <w:t>dtype: float64</w:t>
      </w:r>
    </w:p>
    <w:p w:rsidR="00BE1064" w:rsidP="3FAE31EA" w:rsidRDefault="00BE1064" w14:paraId="2298B5EE" w14:textId="5B7C80CC">
      <w:pPr>
        <w:pStyle w:val="Normal"/>
      </w:pPr>
      <w:r w:rsidR="13B57B5A">
        <w:rPr/>
        <w:t xml:space="preserve"> </w:t>
      </w:r>
    </w:p>
    <w:p w:rsidR="00BE1064" w:rsidP="3FAE31EA" w:rsidRDefault="00BE1064" w14:paraId="4307377C" w14:textId="5ECFB38A">
      <w:pPr>
        <w:pStyle w:val="Normal"/>
      </w:pPr>
      <w:r w:rsidR="13B57B5A">
        <w:rPr/>
        <w:t>Average results for QuadraticDiscriminantAnalysis:</w:t>
      </w:r>
    </w:p>
    <w:p w:rsidR="00BE1064" w:rsidP="3FAE31EA" w:rsidRDefault="00BE1064" w14:paraId="64FC8F13" w14:textId="14BB9B19">
      <w:pPr>
        <w:pStyle w:val="Normal"/>
      </w:pPr>
      <w:r w:rsidR="13B57B5A">
        <w:rPr/>
        <w:t>Train Time    0.000544</w:t>
      </w:r>
    </w:p>
    <w:p w:rsidR="00BE1064" w:rsidP="3FAE31EA" w:rsidRDefault="00BE1064" w14:paraId="7CBD2912" w14:textId="16C8A02D">
      <w:pPr>
        <w:pStyle w:val="Normal"/>
      </w:pPr>
      <w:r w:rsidR="13B57B5A">
        <w:rPr/>
        <w:t>Test Time     0.000130</w:t>
      </w:r>
    </w:p>
    <w:p w:rsidR="00BE1064" w:rsidP="3FAE31EA" w:rsidRDefault="00BE1064" w14:paraId="369A72F0" w14:textId="43F2048C">
      <w:pPr>
        <w:pStyle w:val="Normal"/>
      </w:pPr>
      <w:r w:rsidR="13B57B5A">
        <w:rPr/>
        <w:t>Accuracy      0.908511</w:t>
      </w:r>
    </w:p>
    <w:p w:rsidR="00BE1064" w:rsidP="3FAE31EA" w:rsidRDefault="00BE1064" w14:paraId="7A4557D1" w14:textId="5B96FE7B">
      <w:pPr>
        <w:pStyle w:val="Normal"/>
      </w:pPr>
      <w:r w:rsidR="13B57B5A">
        <w:rPr/>
        <w:t>Recall        0.932884</w:t>
      </w:r>
    </w:p>
    <w:p w:rsidR="00BE1064" w:rsidP="3FAE31EA" w:rsidRDefault="00BE1064" w14:paraId="7797DDEC" w14:textId="5224D3DE">
      <w:pPr>
        <w:pStyle w:val="Normal"/>
      </w:pPr>
      <w:r w:rsidR="13B57B5A">
        <w:rPr/>
        <w:t>Precision     0.889689</w:t>
      </w:r>
    </w:p>
    <w:p w:rsidR="00BE1064" w:rsidP="3FAE31EA" w:rsidRDefault="00BE1064" w14:paraId="14619C1F" w14:textId="2EC6EF1E">
      <w:pPr>
        <w:pStyle w:val="Normal"/>
      </w:pPr>
      <w:r w:rsidR="13B57B5A">
        <w:rPr/>
        <w:t>F1 Score      0.910687</w:t>
      </w:r>
    </w:p>
    <w:p w:rsidR="00BE1064" w:rsidP="3FAE31EA" w:rsidRDefault="00BE1064" w14:paraId="0AED8ACD" w14:textId="2EE67A8D">
      <w:pPr>
        <w:pStyle w:val="Normal"/>
      </w:pPr>
      <w:r w:rsidR="13B57B5A">
        <w:rPr/>
        <w:t>ROC AUC       0.970248</w:t>
      </w:r>
    </w:p>
    <w:p w:rsidR="00BE1064" w:rsidP="3FAE31EA" w:rsidRDefault="00BE1064" w14:paraId="407B24BA" w14:textId="66B34815">
      <w:pPr>
        <w:pStyle w:val="Normal"/>
      </w:pPr>
      <w:r w:rsidR="13B57B5A">
        <w:rPr/>
        <w:t>dtype: float64</w:t>
      </w:r>
    </w:p>
    <w:p w:rsidR="00BE1064" w:rsidP="3FAE31EA" w:rsidRDefault="00BE1064" w14:paraId="154FFB77" w14:textId="44F9B413">
      <w:pPr>
        <w:pStyle w:val="Normal"/>
      </w:pPr>
      <w:r w:rsidR="13B57B5A">
        <w:rPr/>
        <w:t xml:space="preserve"> </w:t>
      </w:r>
    </w:p>
    <w:p w:rsidR="00BE1064" w:rsidP="3FAE31EA" w:rsidRDefault="00BE1064" w14:paraId="337606C5" w14:textId="636599E8">
      <w:pPr>
        <w:pStyle w:val="Normal"/>
      </w:pPr>
      <w:r w:rsidR="13B57B5A">
        <w:rPr/>
        <w:t>Average results for KNeighborsClassifier:</w:t>
      </w:r>
    </w:p>
    <w:p w:rsidR="00BE1064" w:rsidP="3FAE31EA" w:rsidRDefault="00BE1064" w14:paraId="5716C44B" w14:textId="76887CC4">
      <w:pPr>
        <w:pStyle w:val="Normal"/>
      </w:pPr>
      <w:r w:rsidR="13B57B5A">
        <w:rPr/>
        <w:t>Train Time    0.000871</w:t>
      </w:r>
    </w:p>
    <w:p w:rsidR="00BE1064" w:rsidP="3FAE31EA" w:rsidRDefault="00BE1064" w14:paraId="4217D5AD" w14:textId="48621467">
      <w:pPr>
        <w:pStyle w:val="Normal"/>
      </w:pPr>
      <w:r w:rsidR="13B57B5A">
        <w:rPr/>
        <w:t>Test Time     0.023384</w:t>
      </w:r>
    </w:p>
    <w:p w:rsidR="00BE1064" w:rsidP="3FAE31EA" w:rsidRDefault="00BE1064" w14:paraId="2161F958" w14:textId="1D5E1EE2">
      <w:pPr>
        <w:pStyle w:val="Normal"/>
      </w:pPr>
      <w:r w:rsidR="13B57B5A">
        <w:rPr/>
        <w:t>Accuracy      0.939133</w:t>
      </w:r>
    </w:p>
    <w:p w:rsidR="00BE1064" w:rsidP="3FAE31EA" w:rsidRDefault="00BE1064" w14:paraId="70AB5C3B" w14:textId="08C54435">
      <w:pPr>
        <w:pStyle w:val="Normal"/>
      </w:pPr>
      <w:r w:rsidR="13B57B5A">
        <w:rPr/>
        <w:t>Recall        0.950204</w:t>
      </w:r>
    </w:p>
    <w:p w:rsidR="00BE1064" w:rsidP="3FAE31EA" w:rsidRDefault="00BE1064" w14:paraId="38A10A04" w14:textId="68CC902B">
      <w:pPr>
        <w:pStyle w:val="Normal"/>
      </w:pPr>
      <w:r w:rsidR="13B57B5A">
        <w:rPr/>
        <w:t>Precision     0.929787</w:t>
      </w:r>
    </w:p>
    <w:p w:rsidR="00BE1064" w:rsidP="3FAE31EA" w:rsidRDefault="00BE1064" w14:paraId="5E8BFA13" w14:textId="4751F908">
      <w:pPr>
        <w:pStyle w:val="Normal"/>
      </w:pPr>
      <w:r w:rsidR="13B57B5A">
        <w:rPr/>
        <w:t>F1 Score      0.939797</w:t>
      </w:r>
    </w:p>
    <w:p w:rsidR="00BE1064" w:rsidP="3FAE31EA" w:rsidRDefault="00BE1064" w14:paraId="53684781" w14:textId="35F6923A">
      <w:pPr>
        <w:pStyle w:val="Normal"/>
      </w:pPr>
      <w:r w:rsidR="13B57B5A">
        <w:rPr/>
        <w:t>ROC AUC       0.978720</w:t>
      </w:r>
    </w:p>
    <w:p w:rsidR="00BE1064" w:rsidP="3FAE31EA" w:rsidRDefault="00BE1064" w14:paraId="37D06C84" w14:textId="25F8A09A">
      <w:pPr>
        <w:pStyle w:val="Normal"/>
      </w:pPr>
      <w:r w:rsidR="13B57B5A">
        <w:rPr/>
        <w:t>dtype: float64</w:t>
      </w:r>
    </w:p>
    <w:p w:rsidR="00BE1064" w:rsidP="3FAE31EA" w:rsidRDefault="00BE1064" w14:paraId="2D950277" w14:textId="463D7293">
      <w:pPr>
        <w:pStyle w:val="Normal"/>
      </w:pPr>
      <w:r w:rsidR="13B57B5A">
        <w:rPr/>
        <w:t xml:space="preserve"> </w:t>
      </w:r>
    </w:p>
    <w:p w:rsidR="00BE1064" w:rsidP="3FAE31EA" w:rsidRDefault="00BE1064" w14:paraId="37A27582" w14:textId="5F8BC247">
      <w:pPr>
        <w:pStyle w:val="Normal"/>
      </w:pPr>
      <w:r w:rsidR="13B57B5A">
        <w:rPr/>
        <w:t>Average results for SVC:</w:t>
      </w:r>
    </w:p>
    <w:p w:rsidR="00BE1064" w:rsidP="3FAE31EA" w:rsidRDefault="00BE1064" w14:paraId="1516088A" w14:textId="6275E3EF">
      <w:pPr>
        <w:pStyle w:val="Normal"/>
      </w:pPr>
      <w:r w:rsidR="13B57B5A">
        <w:rPr/>
        <w:t>Train Time    0.089070</w:t>
      </w:r>
    </w:p>
    <w:p w:rsidR="00BE1064" w:rsidP="3FAE31EA" w:rsidRDefault="00BE1064" w14:paraId="2B49885B" w14:textId="7406854C">
      <w:pPr>
        <w:pStyle w:val="Normal"/>
      </w:pPr>
      <w:r w:rsidR="13B57B5A">
        <w:rPr/>
        <w:t>Test Time     0.014611</w:t>
      </w:r>
    </w:p>
    <w:p w:rsidR="00BE1064" w:rsidP="3FAE31EA" w:rsidRDefault="00BE1064" w14:paraId="241803A0" w14:textId="67DFAB08">
      <w:pPr>
        <w:pStyle w:val="Normal"/>
      </w:pPr>
      <w:r w:rsidR="13B57B5A">
        <w:rPr/>
        <w:t>Accuracy      0.941633</w:t>
      </w:r>
    </w:p>
    <w:p w:rsidR="00BE1064" w:rsidP="3FAE31EA" w:rsidRDefault="00BE1064" w14:paraId="25ECD67A" w14:textId="3831B681">
      <w:pPr>
        <w:pStyle w:val="Normal"/>
      </w:pPr>
      <w:r w:rsidR="13B57B5A">
        <w:rPr/>
        <w:t>Recall        0.947905</w:t>
      </w:r>
    </w:p>
    <w:p w:rsidR="00BE1064" w:rsidP="3FAE31EA" w:rsidRDefault="00BE1064" w14:paraId="2F2ED936" w14:textId="1A48483F">
      <w:pPr>
        <w:pStyle w:val="Normal"/>
      </w:pPr>
      <w:r w:rsidR="13B57B5A">
        <w:rPr/>
        <w:t>Precision     0.936431</w:t>
      </w:r>
    </w:p>
    <w:p w:rsidR="00BE1064" w:rsidP="3FAE31EA" w:rsidRDefault="00BE1064" w14:paraId="566B0209" w14:textId="5C5DA033">
      <w:pPr>
        <w:pStyle w:val="Normal"/>
      </w:pPr>
      <w:r w:rsidR="13B57B5A">
        <w:rPr/>
        <w:t>F1 Score      0.941995</w:t>
      </w:r>
    </w:p>
    <w:p w:rsidR="00BE1064" w:rsidP="3FAE31EA" w:rsidRDefault="00BE1064" w14:paraId="726483DF" w14:textId="0EAD0A38">
      <w:pPr>
        <w:pStyle w:val="Normal"/>
      </w:pPr>
      <w:r w:rsidR="13B57B5A">
        <w:rPr/>
        <w:t>ROC AUC       0.982528</w:t>
      </w:r>
    </w:p>
    <w:p w:rsidR="00BE1064" w:rsidP="3FAE31EA" w:rsidRDefault="00BE1064" w14:paraId="3CC5ED6B" w14:textId="3787B5B2">
      <w:pPr>
        <w:pStyle w:val="Normal"/>
      </w:pPr>
      <w:r w:rsidR="13B57B5A">
        <w:rPr/>
        <w:t>dtype: float64</w:t>
      </w:r>
    </w:p>
    <w:p w:rsidR="00BE1064" w:rsidP="3FAE31EA" w:rsidRDefault="00BE1064" w14:paraId="2EF60426" w14:textId="44954137">
      <w:pPr>
        <w:pStyle w:val="Normal"/>
      </w:pPr>
      <w:r w:rsidR="13B57B5A">
        <w:rPr/>
        <w:t xml:space="preserve"> </w:t>
      </w:r>
    </w:p>
    <w:p w:rsidR="00BE1064" w:rsidP="3FAE31EA" w:rsidRDefault="00BE1064" w14:paraId="0AD96A4C" w14:textId="4A29E10B">
      <w:pPr>
        <w:pStyle w:val="Normal"/>
      </w:pPr>
      <w:r w:rsidR="13B57B5A">
        <w:rPr/>
        <w:t>Average results for DecisionTreeClassifier:</w:t>
      </w:r>
    </w:p>
    <w:p w:rsidR="00BE1064" w:rsidP="3FAE31EA" w:rsidRDefault="00BE1064" w14:paraId="19FEE3C8" w14:textId="2B14F8DB">
      <w:pPr>
        <w:pStyle w:val="Normal"/>
      </w:pPr>
      <w:r w:rsidR="13B57B5A">
        <w:rPr/>
        <w:t>Train Time    0.003709</w:t>
      </w:r>
    </w:p>
    <w:p w:rsidR="00BE1064" w:rsidP="3FAE31EA" w:rsidRDefault="00BE1064" w14:paraId="18841302" w14:textId="19E970F1">
      <w:pPr>
        <w:pStyle w:val="Normal"/>
      </w:pPr>
      <w:r w:rsidR="13B57B5A">
        <w:rPr/>
        <w:t>Test Time     0.000160</w:t>
      </w:r>
    </w:p>
    <w:p w:rsidR="00BE1064" w:rsidP="3FAE31EA" w:rsidRDefault="00BE1064" w14:paraId="2EC28297" w14:textId="331B1610">
      <w:pPr>
        <w:pStyle w:val="Normal"/>
      </w:pPr>
      <w:r w:rsidR="13B57B5A">
        <w:rPr/>
        <w:t>Accuracy      0.925944</w:t>
      </w:r>
    </w:p>
    <w:p w:rsidR="00BE1064" w:rsidP="3FAE31EA" w:rsidRDefault="00BE1064" w14:paraId="476A9D18" w14:textId="564FE835">
      <w:pPr>
        <w:pStyle w:val="Normal"/>
      </w:pPr>
      <w:r w:rsidR="13B57B5A">
        <w:rPr/>
        <w:t>Recall        0.926271</w:t>
      </w:r>
    </w:p>
    <w:p w:rsidR="00BE1064" w:rsidP="3FAE31EA" w:rsidRDefault="00BE1064" w14:paraId="21731632" w14:textId="1301679B">
      <w:pPr>
        <w:pStyle w:val="Normal"/>
      </w:pPr>
      <w:r w:rsidR="13B57B5A">
        <w:rPr/>
        <w:t>Precision     0.925856</w:t>
      </w:r>
    </w:p>
    <w:p w:rsidR="00BE1064" w:rsidP="3FAE31EA" w:rsidRDefault="00BE1064" w14:paraId="374F5D61" w14:textId="463A2644">
      <w:pPr>
        <w:pStyle w:val="Normal"/>
      </w:pPr>
      <w:r w:rsidR="13B57B5A">
        <w:rPr/>
        <w:t>F1 Score      0.925959</w:t>
      </w:r>
    </w:p>
    <w:p w:rsidR="00BE1064" w:rsidP="3FAE31EA" w:rsidRDefault="00BE1064" w14:paraId="0CC23EEA" w14:textId="58361691">
      <w:pPr>
        <w:pStyle w:val="Normal"/>
      </w:pPr>
      <w:r w:rsidR="13B57B5A">
        <w:rPr/>
        <w:t>ROC AUC       0.925943</w:t>
      </w:r>
    </w:p>
    <w:p w:rsidR="00BE1064" w:rsidP="3FAE31EA" w:rsidRDefault="00BE1064" w14:paraId="3D0C804A" w14:textId="160711F3">
      <w:pPr>
        <w:pStyle w:val="Normal"/>
      </w:pPr>
      <w:r w:rsidR="13B57B5A">
        <w:rPr/>
        <w:t>dtype: float64</w:t>
      </w:r>
    </w:p>
    <w:p w:rsidR="00BE1064" w:rsidP="3FAE31EA" w:rsidRDefault="00BE1064" w14:paraId="2C62D1E3" w14:textId="4512F7D8">
      <w:pPr>
        <w:pStyle w:val="Normal"/>
      </w:pPr>
      <w:r w:rsidR="13B57B5A">
        <w:rPr/>
        <w:t xml:space="preserve"> </w:t>
      </w:r>
    </w:p>
    <w:p w:rsidR="00BE1064" w:rsidP="3FAE31EA" w:rsidRDefault="00BE1064" w14:paraId="5B7E577B" w14:textId="2E029168">
      <w:pPr>
        <w:pStyle w:val="Normal"/>
      </w:pPr>
      <w:r w:rsidR="13B57B5A">
        <w:rPr/>
        <w:t>Best parameters: {'C': 10, 'gamma': 0.1, 'kernel': 'rbf'}</w:t>
      </w:r>
    </w:p>
    <w:p w:rsidR="00BE1064" w:rsidP="3FAE31EA" w:rsidRDefault="00BE1064" w14:paraId="749F062B" w14:textId="47C1442E">
      <w:pPr>
        <w:pStyle w:val="Normal"/>
      </w:pPr>
      <w:r w:rsidR="13B57B5A">
        <w:rPr/>
        <w:t>Average results for SVC with optimal parameters:</w:t>
      </w:r>
    </w:p>
    <w:p w:rsidR="00BE1064" w:rsidP="3FAE31EA" w:rsidRDefault="00BE1064" w14:paraId="6077486D" w14:textId="0D3576E8">
      <w:pPr>
        <w:pStyle w:val="Normal"/>
      </w:pPr>
      <w:r w:rsidR="13B57B5A">
        <w:rPr/>
        <w:t>Train Time    0.001688</w:t>
      </w:r>
    </w:p>
    <w:p w:rsidR="00BE1064" w:rsidP="3FAE31EA" w:rsidRDefault="00BE1064" w14:paraId="678E649C" w14:textId="5B8BDB22">
      <w:pPr>
        <w:pStyle w:val="Normal"/>
      </w:pPr>
      <w:r w:rsidR="13B57B5A">
        <w:rPr/>
        <w:t>Test Time     0.000242</w:t>
      </w:r>
    </w:p>
    <w:p w:rsidR="00BE1064" w:rsidP="3FAE31EA" w:rsidRDefault="00BE1064" w14:paraId="06EDB8EE" w14:textId="2E9637EC">
      <w:pPr>
        <w:pStyle w:val="Normal"/>
      </w:pPr>
      <w:r w:rsidR="13B57B5A">
        <w:rPr/>
        <w:t>Accuracy      0.851500</w:t>
      </w:r>
    </w:p>
    <w:p w:rsidR="00BE1064" w:rsidP="3FAE31EA" w:rsidRDefault="00BE1064" w14:paraId="29DC8BFE" w14:textId="77357584">
      <w:pPr>
        <w:pStyle w:val="Normal"/>
      </w:pPr>
      <w:r w:rsidR="13B57B5A">
        <w:rPr/>
        <w:t>Recall        0.839737</w:t>
      </w:r>
    </w:p>
    <w:p w:rsidR="00BE1064" w:rsidP="3FAE31EA" w:rsidRDefault="00BE1064" w14:paraId="3909FD77" w14:textId="31DBB387">
      <w:pPr>
        <w:pStyle w:val="Normal"/>
      </w:pPr>
      <w:r w:rsidR="13B57B5A">
        <w:rPr/>
        <w:t>Precision     0.861771</w:t>
      </w:r>
    </w:p>
    <w:p w:rsidR="00BE1064" w:rsidP="3FAE31EA" w:rsidRDefault="00BE1064" w14:paraId="14462AC8" w14:textId="68440624">
      <w:pPr>
        <w:pStyle w:val="Normal"/>
      </w:pPr>
      <w:r w:rsidR="13B57B5A">
        <w:rPr/>
        <w:t>F1 Score      0.847843</w:t>
      </w:r>
    </w:p>
    <w:p w:rsidR="00BE1064" w:rsidP="3FAE31EA" w:rsidRDefault="00BE1064" w14:paraId="7FBDC518" w14:textId="70A75417">
      <w:pPr>
        <w:pStyle w:val="Normal"/>
      </w:pPr>
      <w:r w:rsidR="13B57B5A">
        <w:rPr/>
        <w:t>ROC AUC       0.932602</w:t>
      </w:r>
    </w:p>
    <w:p w:rsidR="00BE1064" w:rsidP="3FAE31EA" w:rsidRDefault="00BE1064" w14:paraId="397CB75D" w14:textId="2E426E9D">
      <w:pPr>
        <w:pStyle w:val="Normal"/>
      </w:pPr>
      <w:r w:rsidR="13B57B5A">
        <w:rPr/>
        <w:t>dtype: float64</w:t>
      </w:r>
    </w:p>
    <w:p w:rsidR="00BE1064" w:rsidP="3FAE31EA" w:rsidRDefault="00BE1064" w14:paraId="27B8FF42" w14:textId="71E2F898">
      <w:pPr>
        <w:pStyle w:val="Normal"/>
      </w:pPr>
    </w:p>
    <w:p w:rsidR="00BE1064" w:rsidP="3FAE31EA" w:rsidRDefault="00BE1064" w14:paraId="761E2D9E" w14:textId="2392D999">
      <w:pPr>
        <w:pStyle w:val="Normal"/>
      </w:pPr>
      <w:r w:rsidR="7FF780A3">
        <w:rPr/>
        <w:t xml:space="preserve"> </w:t>
      </w:r>
    </w:p>
    <w:p w:rsidR="00BE1064" w:rsidP="3FAE31EA" w:rsidRDefault="00BE1064" w14:paraId="69F85524" w14:textId="215B4003">
      <w:pPr>
        <w:pStyle w:val="Normal"/>
      </w:pPr>
      <w:r w:rsidR="7FF780A3">
        <w:rPr/>
        <w:t xml:space="preserve"> </w:t>
      </w:r>
    </w:p>
    <w:p w:rsidR="00BE1064" w:rsidP="3FAE31EA" w:rsidRDefault="00BE1064" w14:paraId="50D47D99" w14:textId="262733D5">
      <w:pPr>
        <w:pStyle w:val="Normal"/>
      </w:pPr>
      <w:r w:rsidR="7FF780A3">
        <w:drawing>
          <wp:inline wp14:editId="33E02CF3" wp14:anchorId="5927266D">
            <wp:extent cx="5943600" cy="4457700"/>
            <wp:effectExtent l="0" t="0" r="0" b="0"/>
            <wp:docPr id="1127257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15deb3ae1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F780A3">
        <w:drawing>
          <wp:inline wp14:editId="05C4FE22" wp14:anchorId="7411C715">
            <wp:extent cx="5943600" cy="4457700"/>
            <wp:effectExtent l="0" t="0" r="0" b="0"/>
            <wp:docPr id="145251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3b8ae390641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F780A3">
        <w:drawing>
          <wp:inline wp14:editId="2685882C" wp14:anchorId="14753481">
            <wp:extent cx="5943600" cy="4457700"/>
            <wp:effectExtent l="0" t="0" r="0" b="0"/>
            <wp:docPr id="157508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69604e764d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F780A3">
        <w:drawing>
          <wp:inline wp14:editId="42938E6E" wp14:anchorId="721F08DD">
            <wp:extent cx="5943600" cy="4457700"/>
            <wp:effectExtent l="0" t="0" r="0" b="0"/>
            <wp:docPr id="194469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8c4615fb0f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0854EB">
        <w:rPr/>
        <w:t xml:space="preserve"> SVC z domyślnymi parametrami, ze względu na najwyższą wydajność.</w:t>
      </w:r>
    </w:p>
    <w:p w:rsidR="00BE1064" w:rsidP="3FAE31EA" w:rsidRDefault="00BE1064" w14:paraId="12CCCD9F" w14:textId="7A18E841">
      <w:pPr>
        <w:pStyle w:val="Normal"/>
      </w:pPr>
      <w:r w:rsidR="2E0854EB">
        <w:rPr/>
        <w:t xml:space="preserve"> </w:t>
      </w:r>
      <w:r w:rsidR="2E0854EB">
        <w:rPr/>
        <w:t>GaussianNB</w:t>
      </w:r>
      <w:r w:rsidR="2E0854EB">
        <w:rPr/>
        <w:t xml:space="preserve"> </w:t>
      </w:r>
      <w:r w:rsidR="2E0854EB">
        <w:rPr/>
        <w:t>i</w:t>
      </w:r>
      <w:r w:rsidR="2E0854EB">
        <w:rPr/>
        <w:t xml:space="preserve"> QDA </w:t>
      </w:r>
      <w:r w:rsidR="2E0854EB">
        <w:rPr/>
        <w:t>oferują</w:t>
      </w:r>
      <w:r w:rsidR="2E0854EB">
        <w:rPr/>
        <w:t xml:space="preserve"> </w:t>
      </w:r>
      <w:r w:rsidR="2E0854EB">
        <w:rPr/>
        <w:t>najlepszy</w:t>
      </w:r>
      <w:r w:rsidR="2E0854EB">
        <w:rPr/>
        <w:t xml:space="preserve"> </w:t>
      </w:r>
      <w:r w:rsidR="2E0854EB">
        <w:rPr/>
        <w:t>kompromis</w:t>
      </w:r>
      <w:r w:rsidR="2E0854EB">
        <w:rPr/>
        <w:t xml:space="preserve"> </w:t>
      </w:r>
      <w:r w:rsidR="2E0854EB">
        <w:rPr/>
        <w:t>między</w:t>
      </w:r>
      <w:r w:rsidR="2E0854EB">
        <w:rPr/>
        <w:t xml:space="preserve"> </w:t>
      </w:r>
      <w:r w:rsidR="2E0854EB">
        <w:rPr/>
        <w:t>szybkością</w:t>
      </w:r>
      <w:r w:rsidR="2E0854EB">
        <w:rPr/>
        <w:t xml:space="preserve"> a </w:t>
      </w:r>
      <w:r w:rsidR="2E0854EB">
        <w:rPr/>
        <w:t>jakością</w:t>
      </w:r>
      <w:r w:rsidR="2E0854EB">
        <w:rPr/>
        <w:t xml:space="preserve"> </w:t>
      </w:r>
      <w:r w:rsidR="2E0854EB">
        <w:rPr/>
        <w:t>klasyfikacji</w:t>
      </w:r>
      <w:r w:rsidR="2E0854EB">
        <w:rPr/>
        <w:t>.</w:t>
      </w:r>
    </w:p>
    <w:p w:rsidR="00BE1064" w:rsidP="3FAE31EA" w:rsidRDefault="00BE1064" w14:paraId="3B113D3C" w14:textId="170C036E">
      <w:pPr>
        <w:pStyle w:val="Normal"/>
      </w:pPr>
      <w:r w:rsidR="2E0854EB">
        <w:rPr/>
        <w:t>Dobór</w:t>
      </w:r>
      <w:r w:rsidR="2E0854EB">
        <w:rPr/>
        <w:t xml:space="preserve"> </w:t>
      </w:r>
      <w:r w:rsidR="2E0854EB">
        <w:rPr/>
        <w:t>parametrów</w:t>
      </w:r>
      <w:r w:rsidR="2E0854EB">
        <w:rPr/>
        <w:t xml:space="preserve"> </w:t>
      </w:r>
      <w:r w:rsidR="2E0854EB">
        <w:rPr/>
        <w:t>może</w:t>
      </w:r>
      <w:r w:rsidR="2E0854EB">
        <w:rPr/>
        <w:t xml:space="preserve"> </w:t>
      </w:r>
      <w:r w:rsidR="2E0854EB">
        <w:rPr/>
        <w:t>poprawić</w:t>
      </w:r>
      <w:r w:rsidR="2E0854EB">
        <w:rPr/>
        <w:t xml:space="preserve"> </w:t>
      </w:r>
      <w:r w:rsidR="2E0854EB">
        <w:rPr/>
        <w:t>efektywność</w:t>
      </w:r>
      <w:r w:rsidR="2E0854EB">
        <w:rPr/>
        <w:t xml:space="preserve">, ale </w:t>
      </w:r>
      <w:r w:rsidR="2E0854EB">
        <w:rPr/>
        <w:t>może</w:t>
      </w:r>
      <w:r w:rsidR="2E0854EB">
        <w:rPr/>
        <w:t xml:space="preserve"> </w:t>
      </w:r>
      <w:r w:rsidR="2E0854EB">
        <w:rPr/>
        <w:t>też</w:t>
      </w:r>
      <w:r w:rsidR="2E0854EB">
        <w:rPr/>
        <w:t xml:space="preserve"> </w:t>
      </w:r>
      <w:r w:rsidR="2E0854EB">
        <w:rPr/>
        <w:t>wprowadzać</w:t>
      </w:r>
      <w:r w:rsidR="2E0854EB">
        <w:rPr/>
        <w:t xml:space="preserve"> </w:t>
      </w:r>
      <w:r w:rsidR="2E0854EB">
        <w:rPr/>
        <w:t>kompromisy</w:t>
      </w:r>
      <w:r w:rsidR="2E0854EB">
        <w:rPr/>
        <w:t>.</w:t>
      </w:r>
    </w:p>
    <w:p w:rsidR="00BE1064" w:rsidP="3FAE31EA" w:rsidRDefault="00BE1064" w14:paraId="2C078E63" w14:textId="5C87981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AE31EA" w:rsidP="3FAE31EA" w:rsidRDefault="3FAE31EA" w14:paraId="7A84329E" w14:textId="491B214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 w:rsidR="00BE10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476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8168D3"/>
    <w:rsid w:val="00405FB2"/>
    <w:rsid w:val="00BE1064"/>
    <w:rsid w:val="13B57B5A"/>
    <w:rsid w:val="18E0A3EB"/>
    <w:rsid w:val="2E0854EB"/>
    <w:rsid w:val="328CBB35"/>
    <w:rsid w:val="3C8168D3"/>
    <w:rsid w:val="3F945148"/>
    <w:rsid w:val="3FAE31EA"/>
    <w:rsid w:val="5726B314"/>
    <w:rsid w:val="5757C606"/>
    <w:rsid w:val="62F0476F"/>
    <w:rsid w:val="67ACCE9A"/>
    <w:rsid w:val="749F6BF3"/>
    <w:rsid w:val="777C6307"/>
    <w:rsid w:val="7C1953D1"/>
    <w:rsid w:val="7FF78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68D3"/>
  <w15:chartTrackingRefBased/>
  <w15:docId w15:val="{6FC4E9E5-63E4-42D8-8BE5-9A1708BE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d10b60ce323494f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96215deb3ae14c41" Type="http://schemas.openxmlformats.org/officeDocument/2006/relationships/image" Target="/media/image.png"/><Relationship Id="Rf58c4615fb0f4fa2" Type="http://schemas.openxmlformats.org/officeDocument/2006/relationships/image" Target="/media/image4.png"/><Relationship Id="rId1" Type="http://schemas.openxmlformats.org/officeDocument/2006/relationships/styles" Target="styles.xml"/><Relationship Id="R3069604e764d4769" Type="http://schemas.openxmlformats.org/officeDocument/2006/relationships/image" Target="/media/image3.png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5c13b8ae39064177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B6696BD9F12246A627B350D53CB32A" ma:contentTypeVersion="13" ma:contentTypeDescription="Utwórz nowy dokument." ma:contentTypeScope="" ma:versionID="2e2b78cb950c9c914de746721d6cc081">
  <xsd:schema xmlns:xsd="http://www.w3.org/2001/XMLSchema" xmlns:xs="http://www.w3.org/2001/XMLSchema" xmlns:p="http://schemas.microsoft.com/office/2006/metadata/properties" xmlns:ns2="b02dd2fa-f640-499d-99d4-e688479ead99" xmlns:ns3="85cf4a61-102f-4d95-9187-3fe559bd64d5" targetNamespace="http://schemas.microsoft.com/office/2006/metadata/properties" ma:root="true" ma:fieldsID="5c67d8a151b1d9c53629f7daab1caa2f" ns2:_="" ns3:_="">
    <xsd:import namespace="b02dd2fa-f640-499d-99d4-e688479ead99"/>
    <xsd:import namespace="85cf4a61-102f-4d95-9187-3fe559bd64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dd2fa-f640-499d-99d4-e688479ea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f4a61-102f-4d95-9187-3fe559bd64d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eaa134b-fc26-4b8e-b785-1db2c143716c}" ma:internalName="TaxCatchAll" ma:showField="CatchAllData" ma:web="85cf4a61-102f-4d95-9187-3fe559bd64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cf4a61-102f-4d95-9187-3fe559bd64d5" xsi:nil="true"/>
    <ReferenceId xmlns="b02dd2fa-f640-499d-99d4-e688479ead99" xsi:nil="true"/>
    <lcf76f155ced4ddcb4097134ff3c332f xmlns="b02dd2fa-f640-499d-99d4-e688479ead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0663B0-2619-4B87-9C89-1A25211AB9D5}"/>
</file>

<file path=customXml/itemProps2.xml><?xml version="1.0" encoding="utf-8"?>
<ds:datastoreItem xmlns:ds="http://schemas.openxmlformats.org/officeDocument/2006/customXml" ds:itemID="{E6D800D3-29D0-41D6-8F35-DA155A5616AB}"/>
</file>

<file path=customXml/itemProps3.xml><?xml version="1.0" encoding="utf-8"?>
<ds:datastoreItem xmlns:ds="http://schemas.openxmlformats.org/officeDocument/2006/customXml" ds:itemID="{BA8E05C7-18D6-4322-A283-32BDC22B2D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Kmita</dc:creator>
  <cp:keywords/>
  <dc:description/>
  <cp:lastModifiedBy>Grzegorz Kmita</cp:lastModifiedBy>
  <cp:revision>2</cp:revision>
  <dcterms:created xsi:type="dcterms:W3CDTF">2024-06-09T13:17:00Z</dcterms:created>
  <dcterms:modified xsi:type="dcterms:W3CDTF">2024-06-09T13:27:59Z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2024-06-09T13:17:10Z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cd26b066-1686-4eb7-908a-eaed96effaad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0x010100BDB6696BD9F12246A627B350D53CB32A</vt:lpwstr>
  </property>
</Properties>
</file>