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400"/>
        <w:jc w:val="center"/>
      </w:pPr>
      <w:r>
        <w:drawing>
          <wp:inline xmlns:a="http://schemas.openxmlformats.org/drawingml/2006/main" xmlns:pic="http://schemas.openxmlformats.org/drawingml/2006/picture">
            <wp:extent cx="1188720" cy="1508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1508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120"/>
        <w:jc w:val="center"/>
      </w:pPr>
      <w:r>
        <w:rPr>
          <w:rFonts w:ascii="TH SarabunPSK" w:hAnsi="TH SarabunPSK"/>
          <w:b/>
          <w:i w:val="0"/>
          <w:sz w:val="36"/>
          <w:rFonts w:ascii="TH SarabunPSK" w:hAnsi="TH SarabunPSK" w:cs="TH SarabunPSK"/>
        </w:rPr>
        <w:t>เอกสารประกอบการสอน</w:t>
      </w:r>
    </w:p>
    <w:p>
      <w:pPr>
        <w:spacing w:before="120" w:after="80"/>
        <w:jc w:val="center"/>
      </w:pPr>
      <w:r>
        <w:rPr>
          <w:rFonts w:ascii="TH SarabunPSK" w:hAnsi="TH SarabunPSK"/>
          <w:b/>
          <w:i w:val="0"/>
          <w:sz w:val="36"/>
          <w:rFonts w:ascii="TH SarabunPSK" w:hAnsi="TH SarabunPSK" w:cs="TH SarabunPSK"/>
        </w:rPr>
        <w:t>ระบบอ่านค่ามิเตอร์น้ำด้วยเทคโนโลยีการรู้จำอักขระด้วยแสง</w:t>
      </w:r>
    </w:p>
    <w:p>
      <w:pPr>
        <w:spacing w:before="80" w:after="800"/>
        <w:jc w:val="center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Water Meter OCR</w:t>
      </w:r>
    </w:p>
    <w:p>
      <w:pPr>
        <w:spacing w:before="400" w:after="80"/>
        <w:jc w:val="center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นายจิรเมธ ทองเปลว    รหัสประจำตัว 674230013</w:t>
      </w:r>
    </w:p>
    <w:p>
      <w:pPr>
        <w:spacing w:before="80" w:after="500"/>
        <w:jc w:val="center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หมู่เรียน 67/44</w:t>
      </w:r>
    </w:p>
    <w:p>
      <w:pPr>
        <w:spacing w:before="400" w:after="80"/>
        <w:jc w:val="center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โครงงานนี้เป็นส่วนหนึ่งของการศึกษารายวิชา 7203602</w:t>
        <w:br/>
        <w:t>สาขาวิชาเทคโนโลยีสารสนเทศ คณะวิทยาศาสตร์และเทคโนโลยี</w:t>
        <w:br/>
        <w:t>มหาวิทยาลัยราชภัฏนครปฐม</w:t>
        <w:br/>
        <w:t>ภาคเรียนที่ 1 ปีการศึกษา 2569</w:t>
      </w:r>
    </w:p>
    <w:p>
      <w:r>
        <w:br w:type="page"/>
      </w:r>
    </w:p>
    <w:p>
      <w:pPr>
        <w:spacing w:before="320" w:after="160"/>
        <w:ind w:firstLine="0"/>
        <w:jc w:val="center"/>
      </w:pPr>
      <w:r>
        <w:rPr>
          <w:rFonts w:ascii="TH SarabunPSK" w:hAnsi="TH SarabunPSK"/>
          <w:b/>
          <w:i w:val="0"/>
          <w:color w:val="002060"/>
          <w:sz w:val="36"/>
          <w:rFonts w:ascii="TH SarabunPSK" w:hAnsi="TH SarabunPSK" w:cs="TH SarabunPSK"/>
        </w:rPr>
        <w:t>คำนำ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คู่มือฉบับนี้จัดทำขึ้นเพื่อใช้เป็นแนวทางในการศึกษาและพัฒนาระบบอ่านค่ามาตรวัดน้ำอัตโนมัติจากภาพถ่าย โดยประยุกต์ใช้เทคโนโลยีปัญญาประดิษฐ์ (Artificial Intelligence) การประมวลผลภาพ (Image Processing) และการรู้จำอักขระจากภาพ (Optical Character Recognition: OCR) เพื่อเพิ่มประสิทธิภาพในการอ่านและจัดเก็บข้อมูลจากมาตรวัดน้ำ ตลอดจนเป็นแนวทางสำหรับผู้ที่สนใจนำเทคโนโลยีดังกล่าวไปประยุกต์ใช้ในการพัฒนาระบบอัตโนมัติในลักษณะอื่นต่อไป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เนื้อหาของคู่มือฉบับนี้ครอบคลุมกระบวนการพัฒนาระบบอ่านค่ามาตรวัดน้ำอัตโนมัติอย่างเป็นลำดับ ตั้งแต่การรับและเตรียมข้อมูลภาพ การตรวจสอบและคัดกรองข้อมูล การปรับปรุงคุณภาพของภาพถ่ายด้วยเทคนิคการประมวลผลภาพ การตรวจจับตัวเลขบนหน้าปัดมาตรวัดน้ำ การอ่านและรู้จำตัวเลขด้วยเทคนิค OCR ตลอดจนการประมวลผลและส่งออกผลลัพธ์ของระบบ นอกจากนี้ ยังครอบคลุมการประยุกต์ใช้แบบจำลอง YOLO และ SigLIP2 รวมถึงการให้บริการแบบจำลองผ่าน FastAPI และการพัฒนาส่วนติดต่อผู้ใช้ด้วย Gradio เพื่อให้สามารถทดสอบการทำงานของระบบได้อย่างครบถ้วน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ผู้จัดทำได้เรียบเรียงเนื้อหาและตัวอย่างการพัฒนาระบบโดยอาศัยการศึกษาค้นคว้าจากเอกสารทางวิชาการ งานวิจัย โครงการโอเพนซอร์ส และแหล่งข้อมูลทางเทคนิคที่เกี่ยวข้อง โดยจัดลำดับเนื้อหาให้มีความต่อเนื่องและสัมพันธ์กันตามกระบวนการทำงานของระบบ เพื่อให้ผู้อ่านสามารถศึกษา ทำความเข้าใจ และนำแนวทางรวมถึงตัวอย่างโค้ดไปประยุกต์ใช้ได้อย่างถูกต้องและเหมาะสม คู่มือฉบับนี้มุ่งหวังให้เป็นประโยชน์ต่อนักพัฒนาซอฟต์แวร์ นักศึกษา วิศวกรปัญญาประดิษฐ์ และผู้สนใจด้านคอมพิวเตอร์วิทัศน์ ตลอดจนผู้ที่ต้องการศึกษาแนวทางการประยุกต์ใช้ปัญญาประดิษฐ์เพื่อพัฒนาระบบอ่านข้อมูลจากภาพ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ผู้จัดทำหวังเป็นอย่างยิ่งว่าคู่มือฉบับนี้จะเป็นประโยชน์ต่อการศึกษาและการพัฒนาระบบอ่านค่ามาตรวัดน้ำอัตโนมัติ รวมทั้งสามารถนำองค์ความรู้และแนวทางที่นำเสนอไปประยุกต์ใช้ในการพัฒนาระบบที่เกี่ยวข้องกับการตรวจจับและรู้จำข้อมูลจากภาพในอนาคต หากมีข้อเสนอแนะอันเป็นประโยชน์ต่อการปรับปรุงคู่มือฉบับนี้ ผู้จัดทำขอน้อมรับด้วยความขอบพระคุณยิ่ง</w:t>
      </w:r>
    </w:p>
    <w:p>
      <w:pPr>
        <w:spacing w:before="360" w:after="240"/>
        <w:ind w:firstLine="0"/>
        <w:jc w:val="center"/>
      </w:pPr>
      <w:r>
        <w:rPr>
          <w:rFonts w:ascii="TH SarabunPSK" w:hAnsi="TH SarabunPSK"/>
          <w:b/>
          <w:i w:val="0"/>
          <w:color w:val="002060"/>
          <w:sz w:val="36"/>
          <w:rFonts w:ascii="TH SarabunPSK" w:hAnsi="TH SarabunPSK" w:cs="TH SarabunPSK"/>
        </w:rPr>
        <w:t>คู่มือการพัฒนาระบบอ่านค่ามาตรวัดน้ำอัตโนมัติด้วยปัญญาประดิษฐ์</w:t>
      </w:r>
    </w:p>
    <w:p>
      <w:pPr>
        <w:spacing w:before="320" w:after="160"/>
        <w:ind w:firstLine="0"/>
        <w:jc w:val="left"/>
      </w:pPr>
      <w:r>
        <w:rPr>
          <w:rFonts w:ascii="TH SarabunPSK" w:hAnsi="TH SarabunPSK"/>
          <w:b/>
          <w:i w:val="0"/>
          <w:color w:val="002060"/>
          <w:sz w:val="32"/>
          <w:rFonts w:ascii="TH SarabunPSK" w:hAnsi="TH SarabunPSK" w:cs="TH SarabunPSK"/>
        </w:rPr>
        <w:t>Automated Water Meter Reading System using Deep Learning &amp; Computer Vision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คู่มือฉบับนี้จัดทำขึ้นสำหรับนักศึกษาที่มีพื้นฐานการเขียนโปรแกรมภาษา Python และมุ่งเน้นการศึกษาแนวทางการพัฒนาระบบอ่านค่ามาตรวัดน้ำอัตโนมัติจากภาพถ่าย (Water Meter OCR) โดยประยุกต์ใช้เทคโนโลยีปัญญาประดิษฐ์และคอมพิวเตอร์วิทัศน์ เพื่อให้ผู้ศึกษาสามารถทำความเข้าใจสถาปัตยกรรมและกระบวนการทำงานในแต่ละขั้นตอนอย่างเป็นระบบ ผ่านการออกแบบรหัสต้นฉบับที่เป็นฟังก์ชันย่อยตามหน้าที่ (Functional Modular Design) ซึ่งช่วยให้สามารถศึกษา วิเคราะห์ และทดสอบการทำงานได้อย่างมีประสิทธิภาพ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0F7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12" w:space="0" w:color="D0D7DE"/>
              <w:bottom w:val="single" w:sz="12" w:space="0" w:color="D0D7DE"/>
              <w:left w:val="single" w:sz="12" w:space="0" w:color="0969DA"/>
              <w:right w:val="single" w:sz="12" w:space="0" w:color="D0D7DE"/>
            </w:tcBorders>
          </w:tcPr>
          <w:p>
            <w:pPr>
              <w:spacing w:before="40" w:after="80" w:line="276" w:lineRule="auto"/>
              <w:ind w:firstLine="0"/>
            </w:pPr>
            <w:r>
              <w:rPr>
                <w:rFonts w:ascii="TH SarabunPSK" w:hAnsi="TH SarabunPSK"/>
                <w:b/>
                <w:i w:val="0"/>
                <w:color w:val="0969DA"/>
                <w:sz w:val="30"/>
                <w:rFonts w:ascii="TH SarabunPSK" w:hAnsi="TH SarabunPSK" w:cs="TH SarabunPSK"/>
              </w:rPr>
              <w:t>เทคโนโลยีหลักที่ประยุกต์ใช้ในโครงงาน:</w:t>
              <w:br/>
            </w:r>
          </w:p>
          <w:p>
            <w:pPr>
              <w:spacing w:before="0" w:after="60" w:line="276" w:lineRule="auto"/>
              <w:ind w:firstLine="0"/>
            </w:pPr>
            <w:r>
              <w:rPr>
                <w:rFonts w:ascii="TH SarabunPSK" w:hAnsi="TH SarabunPSK"/>
                <w:b w:val="0"/>
                <w:i w:val="0"/>
                <w:color w:val="24292F"/>
                <w:sz w:val="30"/>
                <w:rFonts w:ascii="TH SarabunPSK" w:hAnsi="TH SarabunPSK" w:cs="TH SarabunPSK"/>
              </w:rPr>
              <w:t>Python, YOLO (แบบจำลองตรวจจับตัวเลข), SigLIP2 (แบบจำลองคัดกรองประเภทภาพ), OpenCV (การประมวลผลภาพดิจิทัล), FastAPI (บริการส่วนเชื่อมต่อโปรแกรมประยุกต์), Gradio (ส่วนติดต่อผู้ใช้บนเว็บ), และ `uv` (เครื่องมือจัดการสภาพแวดล้อมและชุดคำสั่ง)</w:t>
            </w:r>
          </w:p>
        </w:tc>
      </w:tr>
    </w:tbl>
    <w:p>
      <w:pPr>
        <w:spacing w:before="0" w:after="80"/>
      </w:pPr>
    </w:p>
    <w:p>
      <w:pPr>
        <w:spacing w:before="320" w:after="160"/>
        <w:ind w:firstLine="0"/>
        <w:jc w:val="center"/>
      </w:pPr>
      <w:r>
        <w:rPr>
          <w:rFonts w:ascii="TH SarabunPSK" w:hAnsi="TH SarabunPSK"/>
          <w:b/>
          <w:i w:val="0"/>
          <w:color w:val="002060"/>
          <w:sz w:val="36"/>
          <w:rFonts w:ascii="TH SarabunPSK" w:hAnsi="TH SarabunPSK" w:cs="TH SarabunPSK"/>
        </w:rPr>
        <w:t>สารบัญเนื้อหา (Table of Contents)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[ข้อแนะนำเบื้องต้นสำหรับการศึกษา ... 3](#ข้อแนะนำเบื้องต้นสำหรับการศึกษา)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[บทที่ 1: พื้นฐาน การออกแบบ และการประมวลผลภาพ ... 4](#บทที่-1-พื้นฐาน-การออกแบบ-และการประมวลผลภาพ)</w:t>
      </w:r>
    </w:p>
    <w:p>
      <w:pPr>
        <w:spacing w:before="20" w:after="60" w:line="276" w:lineRule="auto"/>
        <w:ind w:firstLine="0" w:left="72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[1.1 ทฤษฎีและหลักการพื้นฐาน ... 4](#11-ทฤษฎีและหลักการพื้นฐาน)</w:t>
      </w:r>
    </w:p>
    <w:p>
      <w:pPr>
        <w:spacing w:before="20" w:after="60" w:line="276" w:lineRule="auto"/>
        <w:ind w:firstLine="0" w:left="108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[1.1.1 คอมพิวเตอร์วิทัศน์และการตรวจจับวัตถุ ... 4](#111-คอมพิวเตอร์วิทัศน์และการตรวจจับวัตถุ)</w:t>
      </w:r>
    </w:p>
    <w:p>
      <w:pPr>
        <w:spacing w:before="20" w:after="60" w:line="276" w:lineRule="auto"/>
        <w:ind w:firstLine="0" w:left="108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[1.1.2 การจำแนกประเภทภาพแบบซีโร่ช็อต (Zero-shot Classification) ... 4](#112-การจำแนกประเภทภาพแบบซีโร่ช็อต-zero-shot-classification)</w:t>
      </w:r>
    </w:p>
    <w:p>
      <w:pPr>
        <w:spacing w:before="20" w:after="60" w:line="276" w:lineRule="auto"/>
        <w:ind w:firstLine="0" w:left="108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[1.1.3 การประมวลผลภาพดิจิทัล ... 4](#113-การประมวลผลภาพดิจิทัล)</w:t>
      </w:r>
    </w:p>
    <w:p>
      <w:pPr>
        <w:spacing w:before="20" w:after="60" w:line="276" w:lineRule="auto"/>
        <w:ind w:firstLine="0" w:left="72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[1.2 การฝึกแบบจำลองสำหรับการตรวจจับตัวเลข ... 5](#12-การฝึกแบบจำลองสำหรับการตรวจจับตัวเลข)</w:t>
      </w:r>
    </w:p>
    <w:p>
      <w:pPr>
        <w:spacing w:before="20" w:after="60" w:line="276" w:lineRule="auto"/>
        <w:ind w:firstLine="0" w:left="108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[1.2.1 การเตรียมชุดข้อมูลจาก Roboflow ... 5](#121-การเตรียมชุดข้อมูลจาก-roboflow)</w:t>
      </w:r>
    </w:p>
    <w:p>
      <w:pPr>
        <w:spacing w:before="20" w:after="60" w:line="276" w:lineRule="auto"/>
        <w:ind w:firstLine="0" w:left="144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[ขั้นตอนการลงทะเบียน Roboflow และการรับ API Key ... 5](#ขั้นตอนการลงทะเบียน-roboflow-และการรับ-api-key)</w:t>
      </w:r>
    </w:p>
    <w:p>
      <w:pPr>
        <w:spacing w:before="20" w:after="60" w:line="276" w:lineRule="auto"/>
        <w:ind w:firstLine="0" w:left="108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[1.2.2 การฝึกแบบจำลอง YOLO ... 5](#122-การฝึกแบบจำลอง-yolo)</w:t>
      </w:r>
    </w:p>
    <w:p>
      <w:pPr>
        <w:spacing w:before="20" w:after="60" w:line="276" w:lineRule="auto"/>
        <w:ind w:firstLine="0" w:left="72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[1.3 สภาพแวดล้อมและการจัดการโครงงานด้วย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uv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... 6](#13-สภาพแวดล้อมและการจัดการโครงงานด้วย-uv)</w:t>
      </w:r>
    </w:p>
    <w:p>
      <w:pPr>
        <w:spacing w:before="20" w:after="60" w:line="276" w:lineRule="auto"/>
        <w:ind w:firstLine="0" w:left="108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[1.3.1 โครงสร้างไฟล์ของระบบ ... 6](#131-โครงสร้างไฟล์ของระบบ)</w:t>
      </w:r>
    </w:p>
    <w:p>
      <w:pPr>
        <w:spacing w:before="20" w:after="60" w:line="276" w:lineRule="auto"/>
        <w:ind w:firstLine="0" w:left="108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[1.3.2 การสร้างสภาพแวดล้อมและการติดตั้งไลบรารี ... 6](#132-การสร้างสภาพแวดล้อมและการติดตั้งไลบรารี)</w:t>
      </w:r>
    </w:p>
    <w:p>
      <w:pPr>
        <w:spacing w:before="20" w:after="60" w:line="276" w:lineRule="auto"/>
        <w:ind w:firstLine="0" w:left="72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[1.4 การคัดกรองภาพด้วยแบบจำลอง SigLIP2 ... 7](#14-การคัดกรองภาพด้วยแบบจำลอง-siglip2)</w:t>
      </w:r>
    </w:p>
    <w:p>
      <w:pPr>
        <w:spacing w:before="20" w:after="60" w:line="276" w:lineRule="auto"/>
        <w:ind w:firstLine="0" w:left="72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[1.5 การตรวจจับและอ่านค่าตัวเลขด้วยคอมพิวเตอร์วิทัศน์ ... 7](#15-การตรวจจับและอ่านค่าตัวเลขด้วยคอมพิวเตอร์วิทัศน์)</w:t>
      </w:r>
    </w:p>
    <w:p>
      <w:pPr>
        <w:spacing w:before="20" w:after="60" w:line="276" w:lineRule="auto"/>
        <w:ind w:firstLine="0" w:left="108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[1. การหมุนภาพและการปรับปรุงคุณภาพภาพ ... 7](#1-การหมุนภาพและการปรับปรุงคุณภาพภาพ)</w:t>
      </w:r>
    </w:p>
    <w:p>
      <w:pPr>
        <w:spacing w:before="20" w:after="60" w:line="276" w:lineRule="auto"/>
        <w:ind w:firstLine="0" w:left="108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[2. การแปลงพิกัดจุดเดี่ยว (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remap_point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) และกล่องขอบเขต (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remap_bbox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) ... 7](#2-การแปลงพิกัดจุดเดี่ยว-remap_point-และกล่องขอบเขต-remap_bbox)</w:t>
      </w:r>
    </w:p>
    <w:p>
      <w:pPr>
        <w:spacing w:before="20" w:after="60" w:line="276" w:lineRule="auto"/>
        <w:ind w:firstLine="0" w:left="108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[3. การกรองแถวตัวเลขแนวตั้งด้วยฟังก์ชัน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is_vertical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... 8](#3-การกรองแถวตัวเลขแนวตั้งด้วยฟังก์ชัน-is_vertical)</w:t>
      </w:r>
    </w:p>
    <w:p>
      <w:pPr>
        <w:spacing w:before="20" w:after="60" w:line="276" w:lineRule="auto"/>
        <w:ind w:firstLine="0" w:left="108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[4. การค้นหาทิศทางและฟิลเตอร์ที่เหมาะสมด้วยฟังก์ชัน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detect_digits_best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... 8](#4-การค้นหาทิศทางและฟิลเตอร์ที่เหมาะสมด้วยฟังก์ชัน-detect_digits_best)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[บทที่ 2: การพัฒนาแอปพลิเคชันและส่วนติดต่อผู้ใช้ ... 10](#บทที่-2-การพัฒนาแอปพลิเคชันและส่วนติดต่อผู้ใช้)</w:t>
      </w:r>
    </w:p>
    <w:p>
      <w:pPr>
        <w:spacing w:before="20" w:after="60" w:line="276" w:lineRule="auto"/>
        <w:ind w:firstLine="0" w:left="72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[2.1 การบูรณาการระบบประมวลผลหลักและกลไกความปลอดภัย ... 10](#21-การบูรณาการระบบประมวลผลหลักและกลไกความปลอดภัย)</w:t>
      </w:r>
    </w:p>
    <w:p>
      <w:pPr>
        <w:spacing w:before="20" w:after="60" w:line="276" w:lineRule="auto"/>
        <w:ind w:firstLine="0" w:left="108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[1. การตรวจจับภาพกลับหัวแบบสมมาตรด้วยฟังก์ชัน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flip_guard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... 10](#1-การตรวจจับภาพกลับหัวแบบสมมาตรด้วยฟังก์ชัน-flip_guard)</w:t>
      </w:r>
    </w:p>
    <w:p>
      <w:pPr>
        <w:spacing w:before="20" w:after="60" w:line="276" w:lineRule="auto"/>
        <w:ind w:firstLine="0" w:left="108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[2. ฟังก์ชันประมวลผลหลัก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read_meter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... 10](#2-ฟังก์ชันประมวลผลหลัก-read_meter)</w:t>
      </w:r>
    </w:p>
    <w:p>
      <w:pPr>
        <w:spacing w:before="20" w:after="60" w:line="276" w:lineRule="auto"/>
        <w:ind w:firstLine="0" w:left="72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[2.2 การพัฒนาส่วนเชื่อมต่อโปรแกรมประยุกต์ด้วย FastAPI ... 11](#22-การพัฒนาส่วนเชื่อมต่อโปรแกรมประยุกต์ด้วย-fastapi)</w:t>
      </w:r>
    </w:p>
    <w:p>
      <w:pPr>
        <w:spacing w:before="20" w:after="60" w:line="276" w:lineRule="auto"/>
        <w:ind w:firstLine="0" w:left="72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[2.3 การพัฒนาส่วนติดต่อผู้ใช้ด้วย Gradio ... 11](#23-การพัฒนาส่วนติดต่อผู้ใช้ด้วย-gradio)</w:t>
      </w:r>
    </w:p>
    <w:p>
      <w:pPr>
        <w:spacing w:before="20" w:after="60" w:line="276" w:lineRule="auto"/>
        <w:ind w:firstLine="0" w:left="72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[2.4 การทดสอบระบบและแนวทางการแก้ไขปัญหา ... 12](#24-การทดสอบระบบและแนวทางการแก้ไขปัญหา)</w:t>
      </w:r>
    </w:p>
    <w:p>
      <w:pPr>
        <w:spacing w:before="20" w:after="60" w:line="276" w:lineRule="auto"/>
        <w:ind w:firstLine="0" w:left="108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[วิธีการสั่งทำงานระบบด้วย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uv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... 12](#วิธีการสั่งทำงานระบบด้วย-uv)</w:t>
      </w:r>
    </w:p>
    <w:p>
      <w:pPr>
        <w:spacing w:before="20" w:after="60" w:line="276" w:lineRule="auto"/>
        <w:ind w:firstLine="0" w:left="108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[แนวทางการวิเคราะห์และแก้ไขปัญหา (Debugging Matrix) ... 12](#แนวทางการวิเคราะห์และแก้ไขปัญหา-debugging-matrix)</w:t>
      </w:r>
    </w:p>
    <w:p>
      <w:pPr>
        <w:spacing w:before="20" w:after="60" w:line="276" w:lineRule="auto"/>
        <w:ind w:firstLine="0" w:left="72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[2.5 ข้อควรพิจารณาสำหรับการนำระบบไปใช้งานจริง ... 13](#25-ข้อควรพิจารณาสำหรับการนำระบบไปใช้งานจริง)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[อภิธานศัพท์ (Glossary) ... 14](#อภิธานศัพท์-glossary)</w:t>
      </w:r>
    </w:p>
    <w:p>
      <w:pPr>
        <w:spacing w:before="20" w:after="60" w:line="276" w:lineRule="auto"/>
        <w:ind w:firstLine="0" w:left="72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[1. หมวดปัญญาประดิษฐ์และการเรียนรู้เชิงลึก ... 14](#1-หมวดปัญญาประดิษฐ์และการเรียนรู้เชิงลึก-ai--deep-learning)</w:t>
      </w:r>
    </w:p>
    <w:p>
      <w:pPr>
        <w:spacing w:before="20" w:after="60" w:line="276" w:lineRule="auto"/>
        <w:ind w:firstLine="0" w:left="72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[2. หมวดการประมวลผลภาพดิจิทัล ... 14](#2-หมวดการประมวลผลภาพดิจิทัล-digital-image-processing--opencv)</w:t>
      </w:r>
    </w:p>
    <w:p>
      <w:pPr>
        <w:spacing w:before="20" w:after="60" w:line="276" w:lineRule="auto"/>
        <w:ind w:firstLine="0" w:left="72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[3. หมวดสถาปัตยกรรมซอฟต์แวร์และเว็บ ... 14](#3-หมวดสถาปัตยกรรมซอฟต์แวร์และเว็บ-software-architecture--web)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[บรรณานุกรมและเอกสารอ้างอิง (References) ... 15](#บรรณานุกรมและเอกสารอ้างอิง-references)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[ภาคผนวก: มาตรการด้านความปลอดภัยและความเสถียรของระบบ ... 16](#ภาคผนวก-มาตรการด้านความปลอดภัยและความเสถียรของระบบ)</w:t>
      </w:r>
    </w:p>
    <w:p>
      <w:pPr>
        <w:spacing w:before="20" w:after="60" w:line="276" w:lineRule="auto"/>
        <w:ind w:firstLine="0" w:left="72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[ก. มาตรการด้านความปลอดภัยของระบบ ... 16](#ก-มาตรการด้านความปลอดภัยของระบบ)</w:t>
      </w:r>
    </w:p>
    <w:p>
      <w:pPr>
        <w:spacing w:before="20" w:after="60" w:line="276" w:lineRule="auto"/>
        <w:ind w:firstLine="0" w:left="72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[ข. มาตรการด้านความเสถียรและความน่าเชื่อถือ ... 16](#ข-มาตรการด้านความเสถียรและความน่าเชื่อถือ)</w:t>
      </w:r>
    </w:p>
    <w:p>
      <w:pPr>
        <w:spacing w:before="20" w:after="60" w:line="276" w:lineRule="auto"/>
        <w:ind w:firstLine="0" w:left="72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[ค. โครงสร้างระบบไฟล์ของโครงงานปัจจุบัน ... 16](#ค-โครงสร้างระบบไฟล์ของโครงงานปัจจุบัน)</w:t>
      </w:r>
    </w:p>
    <w:p>
      <w:pPr>
        <w:spacing w:before="320" w:after="160"/>
        <w:ind w:firstLine="0"/>
        <w:jc w:val="left"/>
      </w:pPr>
      <w:r>
        <w:rPr>
          <w:rFonts w:ascii="TH SarabunPSK" w:hAnsi="TH SarabunPSK"/>
          <w:b/>
          <w:i w:val="0"/>
          <w:color w:val="002060"/>
          <w:sz w:val="32"/>
          <w:rFonts w:ascii="TH SarabunPSK" w:hAnsi="TH SarabunPSK" w:cs="TH SarabunPSK"/>
        </w:rPr>
        <w:t>ข้อแนะนำเบื้องต้นสำหรับการศึกษา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โปรดศึกษาหลักการเบื้องต้นจำนวน 4 ประการดังต่อไปนี้ก่อนเริ่มดำเนินการ เพื่อให้การพัฒนาระบบเป็นไปอย่างราบรื่น: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1.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การใช้งานสภาพแวดล้อมเสมือน (Virtual Environment: `venv`):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อุปมาเสมือนกล่องเครื่องมือเฉพาะสำหรับโครงงานนี้ ทำหน้าที่แยกไลบรารีออกจากโครงงานอื่น เพื่อป้องกันปัญหาความขัดแย้งของรุ่นไลบรารี — การลบสภาพแวดล้อมดังกล่าวมิได้ส่งผลกระทบต่อระบบหลัก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2.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การจัดการไลบรารีด้วย `uv`: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คือตัวติดตั้งไลบรารีที่เขียนด้วย Rust ถูกออกแบบมาให้ติดตั้งและจัดการชุดคำสั่งได้อย่างสะดวกรวดเร็ว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3.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ตำแหน่งสำหรับการดำเนินการคำสั่ง: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เปิด Terminal และตรวจสอบว่าอยู่ที่โฟลเดอร์หลัก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meter-reader/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เสมอก่อนดำเนินการสั่งทำงานคำสั่ง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uv run python ...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4.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การแบ่งรหัสต้นฉบับเป็นฟังก์ชันย่อยตามหน้าที่ (Functional Modular Design):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โครงงานแยกการทำงานออกเป็นฟังก์ชันย่อยที่ชัดเจน เช่น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rotate_image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(หมุนภาพ) →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apply_prep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(ปรับคอนทราสต์แสง) →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detect_digits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(ตรวจจับตัวเลข) ซึ่งแสดงลำดับการทำงานตั้งแต่การหมุนภาพ การปรับปรุงคุณภาพภาพ และการตรวจจับตัวเลขตามลำดับ โดยแต่ละฟังก์ชันมีการรับค่าเข้าและส่งค่าออกที่แน่นอน ช่วยให้การศึกษา ทดสอบ และปรับปรุงแก้ไขสามารถกระทำได้ง่ายเป็นรายส่วน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0F7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12" w:space="0" w:color="D0D7DE"/>
              <w:bottom w:val="single" w:sz="12" w:space="0" w:color="D0D7DE"/>
              <w:left w:val="single" w:sz="12" w:space="0" w:color="0969DA"/>
              <w:right w:val="single" w:sz="12" w:space="0" w:color="D0D7DE"/>
            </w:tcBorders>
          </w:tcPr>
          <w:p>
            <w:pPr>
              <w:spacing w:before="40" w:after="80" w:line="276" w:lineRule="auto"/>
              <w:ind w:firstLine="0"/>
            </w:pPr>
            <w:r>
              <w:rPr>
                <w:rFonts w:ascii="TH SarabunPSK" w:hAnsi="TH SarabunPSK"/>
                <w:b/>
                <w:i w:val="0"/>
                <w:color w:val="0969DA"/>
                <w:sz w:val="30"/>
                <w:rFonts w:ascii="TH SarabunPSK" w:hAnsi="TH SarabunPSK" w:cs="TH SarabunPSK"/>
              </w:rPr>
              <w:t>ข้อแนะนำการเรียนรู้:</w:t>
              <w:br/>
            </w:r>
          </w:p>
          <w:p>
            <w:pPr>
              <w:spacing w:before="0" w:after="60" w:line="276" w:lineRule="auto"/>
              <w:ind w:firstLine="0"/>
            </w:pPr>
            <w:r>
              <w:rPr>
                <w:rFonts w:ascii="TH SarabunPSK" w:hAnsi="TH SarabunPSK"/>
                <w:b w:val="0"/>
                <w:i w:val="0"/>
                <w:color w:val="24292F"/>
                <w:sz w:val="30"/>
                <w:rFonts w:ascii="TH SarabunPSK" w:hAnsi="TH SarabunPSK" w:cs="TH SarabunPSK"/>
              </w:rPr>
              <w:t>ผู้ศึกษาสามารถทดลองสั่งทำงานระบบจริงด้วยแบบจำลองสำเร็จรูปก่อนศึกษารหัสต้นฉบับทั้งหมด โดยเปิด Terminal 2 หน้าต่าง — หน้าต่างที่ 1 สั่งทำงาน `uv run python main.py` หน้าต่างที่ 2 สั่งทำงาน `uv run python gradio_app.py` แล้วเปิดเว็บเบราว์เซอร์ที่ http://127.0.0.1:7860 เพื่อทำความเข้าใจภาพรวมการทำงานของระบบ</w:t>
            </w:r>
          </w:p>
        </w:tc>
      </w:tr>
    </w:tbl>
    <w:p>
      <w:pPr>
        <w:spacing w:before="0" w:after="80"/>
      </w:pPr>
    </w:p>
    <w:p>
      <w:pPr>
        <w:spacing w:before="360" w:after="240"/>
        <w:ind w:firstLine="0"/>
        <w:jc w:val="center"/>
      </w:pPr>
      <w:r>
        <w:rPr>
          <w:rFonts w:ascii="TH SarabunPSK" w:hAnsi="TH SarabunPSK"/>
          <w:b/>
          <w:i w:val="0"/>
          <w:color w:val="002060"/>
          <w:sz w:val="36"/>
          <w:rFonts w:ascii="TH SarabunPSK" w:hAnsi="TH SarabunPSK" w:cs="TH SarabunPSK"/>
        </w:rPr>
        <w:t>บทที่ 1: พื้นฐาน การออกแบบ และการประมวลผลภาพ</w:t>
      </w:r>
    </w:p>
    <w:p>
      <w:pPr>
        <w:spacing w:before="280" w:after="120"/>
        <w:ind w:firstLine="0"/>
        <w:jc w:val="left"/>
      </w:pPr>
      <w:r>
        <w:rPr>
          <w:rFonts w:ascii="TH SarabunPSK" w:hAnsi="TH SarabunPSK"/>
          <w:b/>
          <w:i w:val="0"/>
          <w:color w:val="1F4E79"/>
          <w:sz w:val="32"/>
          <w:rFonts w:ascii="TH SarabunPSK" w:hAnsi="TH SarabunPSK" w:cs="TH SarabunPSK"/>
        </w:rPr>
        <w:t>1.1 ทฤษฎีและหลักการพื้นฐาน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ปัญหาและความท้าทายในการพัฒนาระบบ (The Real-world Problem):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ภาพถ่ายมาตรวัดน้ำจากการปฏิบัติงานจริงมีความหลากหลายและมีปัจจัยรบกวนสภาพแวดล้อมที่แตกต่างจากห้องปฏิบัติการ โดยมักพบปัญหาสำคัญ 4 ประการดังต่อไปนี้: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การถ่ายภาพเอียงหรือกลับหัว: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ผู้ใช้งานอาจถ่ายภาพด้วยอุปกรณ์เคลื่อนที่ในมุมเอียง 90° หรือกลับหัว 180°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แสงสะท้อนและตัวเลขเลือนราง: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กระจกหน้าปัดมีแสงสะท้อน คราบน้ำ หรืออยู่ในสภาพแวดล้อมที่มีแสงสว่างน้อย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ป้ายข้อมูลอื่นบนตัวเรือน: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ตัวเลขวันที่ผลิตหรือหมายเลขซีเรียลที่พิมพ์ในแนวตั้งบนตัวถังมาตรวัดน้ำ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ตัวเลขที่มีลักษณะสมมาตรเมื่อกลับหัว: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กลุ่มตัวเลข </w:t>
      </w:r>
      <w:r>
        <w:rPr>
          <w:rFonts w:ascii="TH SarabunPSK" w:hAnsi="TH SarabunPSK"/>
          <w:b w:val="0"/>
          <w:i/>
          <w:sz w:val="32"/>
          <w:rFonts w:ascii="TH SarabunPSK" w:hAnsi="TH SarabunPSK" w:cs="TH SarabunPSK"/>
        </w:rPr>
        <w:t>6 \leftrightarrow 9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, </w:t>
      </w:r>
      <w:r>
        <w:rPr>
          <w:rFonts w:ascii="TH SarabunPSK" w:hAnsi="TH SarabunPSK"/>
          <w:b w:val="0"/>
          <w:i/>
          <w:sz w:val="32"/>
          <w:rFonts w:ascii="TH SarabunPSK" w:hAnsi="TH SarabunPSK" w:cs="TH SarabunPSK"/>
        </w:rPr>
        <w:t>2 \leftrightarrow 5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, และ </w:t>
      </w:r>
      <w:r>
        <w:rPr>
          <w:rFonts w:ascii="TH SarabunPSK" w:hAnsi="TH SarabunPSK"/>
          <w:b w:val="0"/>
          <w:i/>
          <w:sz w:val="32"/>
          <w:rFonts w:ascii="TH SarabunPSK" w:hAnsi="TH SarabunPSK" w:cs="TH SarabunPSK"/>
        </w:rPr>
        <w:t>0, 1, 8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ที่อาจทำให้อ่านค่าผิดพลาดเมื่อภาพกลับทิศทาง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0F7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12" w:space="0" w:color="D0D7DE"/>
              <w:bottom w:val="single" w:sz="12" w:space="0" w:color="D0D7DE"/>
              <w:left w:val="single" w:sz="12" w:space="0" w:color="0969DA"/>
              <w:right w:val="single" w:sz="12" w:space="0" w:color="D0D7DE"/>
            </w:tcBorders>
          </w:tcPr>
          <w:p>
            <w:pPr>
              <w:spacing w:before="40" w:after="80" w:line="276" w:lineRule="auto"/>
              <w:ind w:firstLine="0"/>
            </w:pPr>
            <w:r>
              <w:rPr>
                <w:rFonts w:ascii="TH SarabunPSK" w:hAnsi="TH SarabunPSK"/>
                <w:b w:val="0"/>
                <w:i w:val="0"/>
                <w:color w:val="24292F"/>
                <w:sz w:val="30"/>
                <w:rFonts w:ascii="TH SarabunPSK" w:hAnsi="TH SarabunPSK" w:cs="TH SarabunPSK"/>
              </w:rPr>
              <w:t>เมื่อจบส่วนนี้ ผู้อ่านควรเข้าใจว่าแต่ละเทคโนโลยีช่วยแก้ปัญหาไหน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แผนภาพการทำงานของระบบ (Pipeline Data Flow):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8F9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8" w:space="0" w:color="D0D7DE"/>
              <w:bottom w:val="single" w:sz="8" w:space="0" w:color="D0D7DE"/>
              <w:left w:val="single" w:sz="8" w:space="0" w:color="0070C0"/>
              <w:right w:val="single" w:sz="8" w:space="0" w:color="D0D7DE"/>
            </w:tcBorders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%% 4:3 compact — not long line, 3 rows for A4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flowchart TD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subgraph Row1 [ 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direction LR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A[" Input"] --&gt; B["1. SigLIP2"] --&gt; C["2. Preprocessing&lt;br/&gt;4×3"]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end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subgraph Row2 [ 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direction LR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D["3. YOLO"] --&gt; E["4. Filtering&lt;br/&gt;IoU"] --&gt; F["5. Vertical"]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end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subgraph Row3 [ 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direction LR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G["6. Red &amp; Scoring"] --&gt; H["7. Remap"] --&gt; I["8. Safety"] --&gt; J[" Output"]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end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B --&gt;|"ไม่ใช่"| B1[" ปฏิเสธ"]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B --&gt;|"ใช่"| C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C --&gt; D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F --&gt; G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ind w:firstLine="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&lt;details&gt;</w:t>
      </w:r>
    </w:p>
    <w:p>
      <w:pPr>
        <w:spacing w:before="40" w:after="80" w:line="276" w:lineRule="auto"/>
        <w:ind w:firstLine="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&lt;summary&gt; ดูเวอร์ชันข้อความ (fallback)&lt;/summary&gt;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8F9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8" w:space="0" w:color="D0D7DE"/>
              <w:bottom w:val="single" w:sz="8" w:space="0" w:color="D0D7DE"/>
              <w:left w:val="single" w:sz="8" w:space="0" w:color="0070C0"/>
              <w:right w:val="single" w:sz="8" w:space="0" w:color="D0D7DE"/>
            </w:tcBorders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[ ภาพถ่ายขาเข้า (Input Image) 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│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▼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[ 1. SigLIP2 Verification ] ──&gt; ภาพนี้ใช่มิเตอร์น้ำจริงหรือไม่? (ถ้าไม่ใช่ ปฏิเสธทันที)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│ (ใช่)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▼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[ 2. Preprocessing &amp; Search ] ──&gt; ลองหมุน 4 ทิศ (0°, 90°, 180°, 270°) × ปรับแสง 3 แบบ (Orig, CLAHE, HistEq)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│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▼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[ 3. YOLO Digit Detection ] ──&gt; ตรวจหากล่อง Bounding Box ของตัวเลข 0-9 ทุกหลัก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│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▼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[ 4. Candidate Filtering ] ──&gt; ตัดกรอบสี่เหลี่ยมที่ซ้อนทับกันทิ้งด้วย IoU (Dedup)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│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▼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[ 5. Vertical Check ] ──&gt; ตรวจว่าแถวตัวเลขเป็นแนวนอนหรือไม่ (กรองป้ายวันที่ออก)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│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▼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[ 6. Red Digit &amp; Scoring ] ──&gt; ตรวจหลักทศนิยมสีแดง (ต้องอยู่ขวาสุด) + ให้คะแนนเลือกมุมที่ดีที่สุด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│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▼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[ 7. Coordinate Remapping ] ──&gt; แปลงพิกัดกล่องตัวเลขจากภาพหมุน กลับสู่ระนาบภาพต้นฉบับเดิม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│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▼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[ 8. Safety Guards ] ──&gt; ตรวจกลับหัว 180° (flip_guard) + SigLIP2 ตรวจทานหลักที่ไม่มั่นใจ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│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▼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[ ตัวเลขผลลัพธ์ (Final Output) ] ──&gt; ได้ค่าตัวเลข พิกัดกล่อง ค่าความมั่นใจ และรายการคำเตือน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ind w:firstLine="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&lt;/details&gt;</w:t>
      </w:r>
    </w:p>
    <w:p>
      <w:pPr>
        <w:spacing w:before="200" w:after="80"/>
        <w:ind w:firstLine="0"/>
        <w:jc w:val="left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1.1.1 คอมพิวเตอร์วิทัศน์และการตรวจจับวัตถุ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คอมพิวเตอร์วิทัศน์ (Computer Vision)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คือการสอนคอมพิวเตอร์ให้ “มองภาพแล้วเข้าใจ” ส่วน </w:t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OCR (Optical Character Recognition)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คือการเปลี่ยนตัวเลขในภาพให้เป็นข้อความที่เอาไปใช้งานต่อได้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โครงงานนี้ประยุกต์ใช้แบบจำลอง </w:t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YOLO (You Only Look Once)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ซึ่งเป็นแบบจำลองปัญญาประดิษฐ์สำหรับการตรวจจับวัตถุที่มีความเร็วระดับเวลาจริง (Real-time Object Detection) (สถาปัตยกรรม YOLO26/YOLOv8) — มาหาตำแหน่งตัวเลข 0–9 สามคำที่เจอบ่อย: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Bounding Box (`bbox`):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กรอบสี่เหลี่ยม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[x1, y1, x2, y2]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ที่ตีล้อมตัวเลขแต่ละหลัก — บอกว่า “เลขอยู่ตรงไหนในภาพ”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Confidence Score: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ค่าความมั่นใจ 0.00–1.00 ยิ่งใกล้ 1.00 ยิ่งมั่นใจ — ใช้ตัดสินใจว่าผลไหนน่าเชื่อถือ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Class: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ประเภทที่เจอ คือเลข 0 ถึง 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0F7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12" w:space="0" w:color="D0D7DE"/>
              <w:bottom w:val="single" w:sz="12" w:space="0" w:color="D0D7DE"/>
              <w:left w:val="single" w:sz="12" w:space="0" w:color="0969DA"/>
              <w:right w:val="single" w:sz="12" w:space="0" w:color="D0D7DE"/>
            </w:tcBorders>
          </w:tcPr>
          <w:p>
            <w:pPr>
              <w:spacing w:before="40" w:after="80" w:line="276" w:lineRule="auto"/>
              <w:ind w:firstLine="0"/>
            </w:pPr>
            <w:r>
              <w:rPr>
                <w:rFonts w:ascii="TH SarabunPSK" w:hAnsi="TH SarabunPSK"/>
                <w:b w:val="0"/>
                <w:i w:val="0"/>
                <w:color w:val="24292F"/>
                <w:sz w:val="30"/>
                <w:rFonts w:ascii="TH SarabunPSK" w:hAnsi="TH SarabunPSK" w:cs="TH SarabunPSK"/>
              </w:rPr>
              <w:t>เมื่อจบหัวข้อนี้ ผู้อ่านจะเข้าใจว่า YOLO มีหน้าที่ “ตีกรอบและบอกว่าแต่ละกรอบคือเลขอะไร”</w:t>
            </w:r>
          </w:p>
        </w:tc>
      </w:tr>
    </w:tbl>
    <w:p>
      <w:pPr>
        <w:spacing w:before="0" w:after="80"/>
      </w:pPr>
    </w:p>
    <w:p>
      <w:pPr>
        <w:spacing w:before="200" w:after="80"/>
        <w:ind w:firstLine="0"/>
        <w:jc w:val="left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1.1.2 การจำแนกประเภทภาพแบบซีโร่ช็อต (Zero-shot Classification)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ตามขั้นตอนทั่วไป การฝึกแบบจำลองปัญญาประดิษฐ์เพื่อจำแนกประเภทภาพ (เช่น มาตรวัดน้ำ มาตรวัดไฟฟ้า หรือภาพทั่วไป) จำเป็นต้องเตรียมชุดข้อมูลตัวอย่างจำนวนมาก อย่างไรก็ตาม ระบบนี้ประยุกต์ใช้ความสามารถของ </w:t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SigLIP2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(แบบจำลอง Vision-Language จาก Google) เพื่อคัดกรองภาพได้อย่างมีประสิทธิภาพ: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Zero-shot Classification: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ความสามารถในการจำแนกประเภทภาพตาม “คำอธิบายข้อความภาษาธรรมชาติ” โดยไม่ต้องทำการฝึกฝนแบบจำลองใหม่ เพียงกำหนดข้อความเปรียบเทียบ เช่น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"water meter"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,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"electricity meter"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,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"not a meter"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แบบจำลองจะคำนวณความน่าจะเป็นของข้อความที่สอดคล้องกับภาพมากที่สุด จึงเหมาะสมอย่างยิ่งสำหรับใช้เป็นด่านคัดกรองภาพเบื้องต้นก่อนส่งเข้าสู่แบบจำลองหลัก</w:t>
      </w:r>
    </w:p>
    <w:p>
      <w:pPr>
        <w:spacing w:before="200" w:after="80"/>
        <w:ind w:firstLine="0"/>
        <w:jc w:val="left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1.1.3 การประมวลผลภาพดิจิทัล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การเตรียมภาพล่วงหน้า (Image Preprocessing):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เปรียบเสมือนการปรับปรุงคุณภาพและสภาพแสงของภาพให้มีความคมชัด เพื่อช่วยให้แบบจำลองปัญญาประดิษฐ์สามารถตรวจจับตัวเลขที่เลือนรางหรืออยู่ในเงามืดได้อย่างแม่นยำยิ่งขึ้น โดยระบบประยุกต์ใช้ 2 เทคนิคหลักผ่าน OpenCV: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CLAHE: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ปรับแสงเฉพาะจุดบนช่องความสว่าง (L) ในระบบสี LAB ดึงรายละเอียดในเงามืดโดยไม่ทำให้ส่วนสว่างจ้าเกินไป — เหมาะกับภาพที่มีเงาตกเป็นหย่อมๆ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Histogram Equalization (HistEq):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เกลี่ยความสว่างทั่วทั้งภาพบนช่อง Y ในระบบสี YCrCb — เหมาะกับภาพที่มืดทั้งภาพ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0F7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12" w:space="0" w:color="D0D7DE"/>
              <w:bottom w:val="single" w:sz="12" w:space="0" w:color="D0D7DE"/>
              <w:left w:val="single" w:sz="12" w:space="0" w:color="0969DA"/>
              <w:right w:val="single" w:sz="12" w:space="0" w:color="D0D7DE"/>
            </w:tcBorders>
          </w:tcPr>
          <w:p>
            <w:pPr>
              <w:spacing w:before="40" w:after="80" w:line="276" w:lineRule="auto"/>
              <w:ind w:firstLine="0"/>
            </w:pPr>
            <w:r>
              <w:rPr>
                <w:rFonts w:ascii="TH SarabunPSK" w:hAnsi="TH SarabunPSK"/>
                <w:b/>
                <w:i w:val="0"/>
                <w:color w:val="0969DA"/>
                <w:sz w:val="30"/>
                <w:rFonts w:ascii="TH SarabunPSK" w:hAnsi="TH SarabunPSK" w:cs="TH SarabunPSK"/>
              </w:rPr>
              <w:t xml:space="preserve"> สรุปความเข้าใจส่วนที่ 1.1:</w:t>
              <w:br/>
            </w:r>
          </w:p>
          <w:p>
            <w:pPr>
              <w:spacing w:before="0" w:after="60" w:line="276" w:lineRule="auto"/>
              <w:ind w:firstLine="0"/>
            </w:pPr>
            <w:r>
              <w:rPr>
                <w:rFonts w:ascii="TH SarabunPSK" w:hAnsi="TH SarabunPSK"/>
                <w:b w:val="0"/>
                <w:i w:val="0"/>
                <w:color w:val="24292F"/>
                <w:sz w:val="30"/>
                <w:rFonts w:ascii="TH SarabunPSK" w:hAnsi="TH SarabunPSK" w:cs="TH SarabunPSK"/>
              </w:rPr>
              <w:t>* YOLO ทำหน้าที่ตีกรอบและอ่านค่าตัวเลข 0–9</w:t>
            </w:r>
          </w:p>
          <w:p>
            <w:pPr>
              <w:spacing w:before="0" w:after="60" w:line="276" w:lineRule="auto"/>
              <w:ind w:firstLine="0"/>
            </w:pPr>
            <w:r>
              <w:rPr>
                <w:rFonts w:ascii="TH SarabunPSK" w:hAnsi="TH SarabunPSK"/>
                <w:b w:val="0"/>
                <w:i w:val="0"/>
                <w:color w:val="24292F"/>
                <w:sz w:val="30"/>
                <w:rFonts w:ascii="TH SarabunPSK" w:hAnsi="TH SarabunPSK" w:cs="TH SarabunPSK"/>
              </w:rPr>
              <w:t>* SigLIP2 ทำหน้าที่ตรวจสอบว่าภาพเป็นมิเตอร์น้ำจริงหรือไม่</w:t>
            </w:r>
          </w:p>
          <w:p>
            <w:pPr>
              <w:spacing w:before="0" w:after="60" w:line="276" w:lineRule="auto"/>
              <w:ind w:firstLine="0"/>
            </w:pPr>
            <w:r>
              <w:rPr>
                <w:rFonts w:ascii="TH SarabunPSK" w:hAnsi="TH SarabunPSK"/>
                <w:b w:val="0"/>
                <w:i w:val="0"/>
                <w:color w:val="24292F"/>
                <w:sz w:val="30"/>
                <w:rFonts w:ascii="TH SarabunPSK" w:hAnsi="TH SarabunPSK" w:cs="TH SarabunPSK"/>
              </w:rPr>
              <w:t>* OpenCV ทำหน้าที่หมุนภาพและปรับปรุงคุณภาพแสงเพื่อช่วยให้แบบจำลองสามารถตรวจจับตัวเลขได้อย่างแม่นยำ</w:t>
            </w:r>
          </w:p>
        </w:tc>
      </w:tr>
    </w:tbl>
    <w:p>
      <w:pPr>
        <w:spacing w:before="0" w:after="80"/>
      </w:pPr>
    </w:p>
    <w:p>
      <w:pPr>
        <w:spacing w:before="280" w:after="120"/>
        <w:ind w:firstLine="0"/>
        <w:jc w:val="left"/>
      </w:pPr>
      <w:r>
        <w:rPr>
          <w:rFonts w:ascii="TH SarabunPSK" w:hAnsi="TH SarabunPSK"/>
          <w:b/>
          <w:i w:val="0"/>
          <w:color w:val="1F4E79"/>
          <w:sz w:val="32"/>
          <w:rFonts w:ascii="TH SarabunPSK" w:hAnsi="TH SarabunPSK" w:cs="TH SarabunPSK"/>
        </w:rPr>
        <w:t>1.2 การฝึกแบบจำลองสำหรับการตรวจจับตัวเลข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0F7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12" w:space="0" w:color="D0D7DE"/>
              <w:bottom w:val="single" w:sz="12" w:space="0" w:color="D0D7DE"/>
              <w:left w:val="single" w:sz="12" w:space="0" w:color="0969DA"/>
              <w:right w:val="single" w:sz="12" w:space="0" w:color="D0D7DE"/>
            </w:tcBorders>
          </w:tcPr>
          <w:p>
            <w:pPr>
              <w:spacing w:before="40" w:after="80" w:line="276" w:lineRule="auto"/>
              <w:ind w:firstLine="0"/>
            </w:pPr>
            <w:r>
              <w:rPr>
                <w:rFonts w:ascii="TH SarabunPSK" w:hAnsi="TH SarabunPSK"/>
                <w:b/>
                <w:i w:val="0"/>
                <w:color w:val="0969DA"/>
                <w:sz w:val="30"/>
                <w:rFonts w:ascii="TH SarabunPSK" w:hAnsi="TH SarabunPSK" w:cs="TH SarabunPSK"/>
              </w:rPr>
              <w:t>ข้อควรทราบ</w:t>
              <w:br/>
            </w:r>
          </w:p>
          <w:p>
            <w:pPr>
              <w:spacing w:before="0" w:after="60" w:line="276" w:lineRule="auto"/>
              <w:ind w:firstLine="0"/>
            </w:pPr>
            <w:r>
              <w:rPr>
                <w:rFonts w:ascii="TH SarabunPSK" w:hAnsi="TH SarabunPSK"/>
                <w:b w:val="0"/>
                <w:i w:val="0"/>
                <w:color w:val="24292F"/>
                <w:sz w:val="30"/>
                <w:rFonts w:ascii="TH SarabunPSK" w:hAnsi="TH SarabunPSK" w:cs="TH SarabunPSK"/>
              </w:rPr>
            </w:r>
            <w:r>
              <w:rPr>
                <w:rFonts w:ascii="TH SarabunPSK" w:hAnsi="TH SarabunPSK"/>
                <w:b/>
                <w:i w:val="0"/>
                <w:color w:val="24292F"/>
                <w:sz w:val="30"/>
                <w:rFonts w:ascii="TH SarabunPSK" w:hAnsi="TH SarabunPSK" w:cs="TH SarabunPSK"/>
              </w:rPr>
              <w:t>ข้อแนะนำ — มีแบบจำลองพร้อมใช้งานแล้ว:</w:t>
            </w:r>
            <w:r>
              <w:rPr>
                <w:rFonts w:ascii="TH SarabunPSK" w:hAnsi="TH SarabunPSK"/>
                <w:b w:val="0"/>
                <w:i w:val="0"/>
                <w:color w:val="24292F"/>
                <w:sz w:val="30"/>
                <w:rFonts w:ascii="TH SarabunPSK" w:hAnsi="TH SarabunPSK" w:cs="TH SarabunPSK"/>
              </w:rPr>
            </w:r>
          </w:p>
          <w:p>
            <w:pPr>
              <w:spacing w:before="0" w:after="60" w:line="276" w:lineRule="auto"/>
              <w:ind w:firstLine="0"/>
            </w:pPr>
            <w:r>
              <w:rPr>
                <w:rFonts w:ascii="TH SarabunPSK" w:hAnsi="TH SarabunPSK"/>
                <w:b w:val="0"/>
                <w:i w:val="0"/>
                <w:color w:val="24292F"/>
                <w:sz w:val="30"/>
                <w:rFonts w:ascii="TH SarabunPSK" w:hAnsi="TH SarabunPSK" w:cs="TH SarabunPSK"/>
              </w:rPr>
              <w:t>โครงงานนี้มีไฟล์น้ำหนักแบบจำลอง `weights/MeterOCR.pt` ที่ผ่านการฝึกฝนเสร็จสมบูรณ์แล้ว ผู้ศึกษาสามารถข้ามไปศึกษาหัวข้อ 1.3 เพื่อเริ่มต้นใช้งานได้ทันที โดยเนื้อหาในส่วนนี้มีไว้สำหรับผู้ที่ต้องการศึกษาขั้นตอนการเตรียมชุดข้อมูลและการฝึกฝนแบบจำลองด้วยตนเอง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หลักการฝึกฝนแบบจำลองบนระบบคลาวด์: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การฝึกฝนแบบจำลองการเรียนรู้เชิงลึก (Deep Learning) จำเป็นต้องใช้ทรัพยากรหน่วยประมวลผลกราฟิก (GPU) ประสิทธิภาพสูง จึงแนะนำให้ดำเนินการผ่านแพลตฟอร์มคลาวด์ เช่น Google Colab หรือ Kaggle</w:t>
      </w:r>
    </w:p>
    <w:p>
      <w:pPr>
        <w:spacing w:before="200" w:after="80"/>
        <w:ind w:firstLine="0"/>
        <w:jc w:val="left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1.2.1 การเตรียมชุดข้อมูลจาก Roboflow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ระบบใช้ชุดข้อมูล "Utility Meter Reading" จากแพลตฟอร์ม Roboflow ซึ่งประกอบด้วยภาพหน้าปัดมาตรวัดน้ำที่มีการทำเครื่องหมายกำกับพิกัด (Annotation) ในฟอร์แมตที่เข้ากันได้กับ YOLO:</w:t>
      </w:r>
    </w:p>
    <w:p>
      <w:pPr>
        <w:spacing w:before="160" w:after="60"/>
        <w:ind w:firstLine="0"/>
        <w:jc w:val="left"/>
      </w:pPr>
      <w:r>
        <w:rPr>
          <w:rFonts w:ascii="TH SarabunPSK" w:hAnsi="TH SarabunPSK"/>
          <w:b/>
          <w:i/>
          <w:sz w:val="32"/>
          <w:rFonts w:ascii="TH SarabunPSK" w:hAnsi="TH SarabunPSK" w:cs="TH SarabunPSK"/>
        </w:rPr>
        <w:t>ขั้นตอนการลงทะเบียน Roboflow และการรับ API Key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1. เปิด [Roboflow](https://app.roboflow.com) แล้วกด </w:t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Sign up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สมัครด้วยบัญชี Google, GitHub หรืออีเมล (บัญชีฟรี ไม่ต้องใช้บัตรเครดิต)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2. หลังเข้าสู่ระบบ คลิกที่รูปโปรไฟล์ (มุมขวาบน) แล้วเลือก </w:t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Settings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หรือเข้าโดยตรงที่ [app.roboflow.com/settings/api](https://app.roboflow.com/settings/api)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3. ในหน้า Settings เลื่อนไปที่หัวข้อ </w:t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API Key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กดปุ่ม </w:t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Copy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เพื่อคัดลอก Key (เป็นตัวอักษรและตัวเลขปนกัน ประมาณ 30–40 หลัก)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4. นำ Key ไปวางแทน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YOUR_API_KEY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ในโค้ดด้านล่าง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0F7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12" w:space="0" w:color="D0D7DE"/>
              <w:bottom w:val="single" w:sz="12" w:space="0" w:color="D0D7DE"/>
              <w:left w:val="single" w:sz="12" w:space="0" w:color="0969DA"/>
              <w:right w:val="single" w:sz="12" w:space="0" w:color="D0D7DE"/>
            </w:tcBorders>
          </w:tcPr>
          <w:p>
            <w:pPr>
              <w:spacing w:before="40" w:after="80" w:line="276" w:lineRule="auto"/>
              <w:ind w:firstLine="0"/>
            </w:pPr>
            <w:r>
              <w:rPr>
                <w:rFonts w:ascii="TH SarabunPSK" w:hAnsi="TH SarabunPSK"/>
                <w:b/>
                <w:i w:val="0"/>
                <w:color w:val="0969DA"/>
                <w:sz w:val="30"/>
                <w:rFonts w:ascii="TH SarabunPSK" w:hAnsi="TH SarabunPSK" w:cs="TH SarabunPSK"/>
              </w:rPr>
              <w:t>คำเตือน:</w:t>
              <w:br/>
            </w:r>
          </w:p>
          <w:p>
            <w:pPr>
              <w:spacing w:before="0" w:after="60" w:line="276" w:lineRule="auto"/>
              <w:ind w:firstLine="0"/>
            </w:pPr>
            <w:r>
              <w:rPr>
                <w:rFonts w:ascii="TH SarabunPSK" w:hAnsi="TH SarabunPSK"/>
                <w:b w:val="0"/>
                <w:i w:val="0"/>
                <w:color w:val="24292F"/>
                <w:sz w:val="30"/>
                <w:rFonts w:ascii="TH SarabunPSK" w:hAnsi="TH SarabunPSK" w:cs="TH SarabunPSK"/>
              </w:rPr>
              <w:t xml:space="preserve">API Key เป็นความลับส่วนตัว ห้ามแชร์หรือเผลอ commit ขึ้น Git สาธารณะ สำหรับ Google Colab แนะนำให้เก็บ Key ไว้ใน </w:t>
            </w:r>
            <w:r>
              <w:rPr>
                <w:rFonts w:ascii="TH SarabunPSK" w:hAnsi="TH SarabunPSK"/>
                <w:b/>
                <w:i w:val="0"/>
                <w:color w:val="24292F"/>
                <w:sz w:val="30"/>
                <w:rFonts w:ascii="TH SarabunPSK" w:hAnsi="TH SarabunPSK" w:cs="TH SarabunPSK"/>
              </w:rPr>
              <w:t>Secrets</w:t>
            </w:r>
            <w:r>
              <w:rPr>
                <w:rFonts w:ascii="TH SarabunPSK" w:hAnsi="TH SarabunPSK"/>
                <w:b w:val="0"/>
                <w:i w:val="0"/>
                <w:color w:val="24292F"/>
                <w:sz w:val="30"/>
                <w:rFonts w:ascii="TH SarabunPSK" w:hAnsi="TH SarabunPSK" w:cs="TH SarabunPSK"/>
              </w:rPr>
              <w:t xml:space="preserve"> (ปุ่มรูปกุญแจที่แถบซ้ายของ Colab) แล้วเรียกใช้ด้วยโค้ดต่อไปนี้แทนการพิมพ์ Key ลงใน Notebook โดยตรง:</w:t>
            </w:r>
          </w:p>
          <w:p>
            <w:pPr>
              <w:spacing w:before="0" w:after="60" w:line="276" w:lineRule="auto"/>
              <w:ind w:firstLine="0"/>
            </w:pPr>
            <w:r>
              <w:rPr>
                <w:rFonts w:ascii="TH SarabunPSK" w:hAnsi="TH SarabunPSK"/>
                <w:b w:val="0"/>
                <w:i w:val="0"/>
                <w:color w:val="24292F"/>
                <w:sz w:val="30"/>
                <w:rFonts w:ascii="TH SarabunPSK" w:hAnsi="TH SarabunPSK" w:cs="TH SarabunPSK"/>
              </w:rPr>
              <w:t>```python</w:t>
            </w:r>
          </w:p>
          <w:p>
            <w:pPr>
              <w:spacing w:before="0" w:after="60" w:line="276" w:lineRule="auto"/>
              <w:ind w:firstLine="0"/>
            </w:pPr>
            <w:r>
              <w:rPr>
                <w:rFonts w:ascii="TH SarabunPSK" w:hAnsi="TH SarabunPSK"/>
                <w:b w:val="0"/>
                <w:i w:val="0"/>
                <w:color w:val="24292F"/>
                <w:sz w:val="30"/>
                <w:rFonts w:ascii="TH SarabunPSK" w:hAnsi="TH SarabunPSK" w:cs="TH SarabunPSK"/>
              </w:rPr>
              <w:t>from google.colab import userdata</w:t>
            </w:r>
          </w:p>
          <w:p>
            <w:pPr>
              <w:spacing w:before="0" w:after="60" w:line="276" w:lineRule="auto"/>
              <w:ind w:firstLine="0"/>
            </w:pPr>
            <w:r>
              <w:rPr>
                <w:rFonts w:ascii="TH SarabunPSK" w:hAnsi="TH SarabunPSK"/>
                <w:b w:val="0"/>
                <w:i w:val="0"/>
                <w:color w:val="24292F"/>
                <w:sz w:val="30"/>
                <w:rFonts w:ascii="TH SarabunPSK" w:hAnsi="TH SarabunPSK" w:cs="TH SarabunPSK"/>
              </w:rPr>
              <w:t>rf = Roboflow(api_key=userdata.get('ROBOFLOW_API_KEY'))</w:t>
            </w:r>
          </w:p>
          <w:p>
            <w:pPr>
              <w:spacing w:before="0" w:after="60" w:line="276" w:lineRule="auto"/>
              <w:ind w:firstLine="0"/>
            </w:pPr>
            <w:r>
              <w:rPr>
                <w:rFonts w:ascii="TH SarabunPSK" w:hAnsi="TH SarabunPSK"/>
                <w:b w:val="0"/>
                <w:i w:val="0"/>
                <w:color w:val="24292F"/>
                <w:sz w:val="30"/>
                <w:rFonts w:ascii="TH SarabunPSK" w:hAnsi="TH SarabunPSK" w:cs="TH SarabunPSK"/>
              </w:rPr>
              <w:t>```</w:t>
            </w:r>
          </w:p>
        </w:tc>
      </w:tr>
    </w:tbl>
    <w:p>
      <w:pPr>
        <w:spacing w:before="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8F9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8" w:space="0" w:color="D0D7DE"/>
              <w:bottom w:val="single" w:sz="8" w:space="0" w:color="D0D7DE"/>
              <w:left w:val="single" w:sz="8" w:space="0" w:color="0070C0"/>
              <w:right w:val="single" w:sz="8" w:space="0" w:color="D0D7DE"/>
            </w:tcBorders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008000"/>
                <w:sz w:val="19"/>
                <w:rFonts w:ascii="Consolas" w:hAnsi="Consolas" w:cs="Consolas"/>
              </w:rPr>
              <w:t># train_model_colab.ipynb — ดาวน์โหลดชุดข้อมูลจาก Roboflow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from roboflow import Roboflow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rf = Roboflow(api_key="YOUR_API_KEY")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project = rf.workspace("watermeter-jvlgr").project("utility-meter-reading-dataset-for-automatic-reading-yolo")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version = project.version(1)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dataset = version.download("yolo26")</w:t>
            </w:r>
          </w:p>
        </w:tc>
      </w:tr>
    </w:tbl>
    <w:p>
      <w:pPr>
        <w:spacing w:before="0" w:after="80" w:line="240" w:lineRule="auto"/>
      </w:pPr>
    </w:p>
    <w:p>
      <w:pPr>
        <w:spacing w:before="200" w:after="80"/>
        <w:ind w:firstLine="0"/>
        <w:jc w:val="left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1.2.2 การฝึกแบบจำลอง YOLO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ระบบเลือกใช้แบบจำลอง </w:t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Ultralytics YOLO26 Nano (`yolo26n.pt`)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(Jocher et al., 2026) ซึ่งเป็นสถาปัตยกรรมแบบ End-to-End Vision Model ที่เบาและเร็วที่สุดในตระกูล YOLO26 เหมาะกับงานตรวจจับตัวเลขบนหน้าปัดที่ต้องรันต่อเนื่องบนทรัพยากรจำกัด (Single GPU / CPU) โดย YOLO มีจุดเด่นคือการมองภาพรวมเพียงครั้งเดียวแล้วระบุตำแหน่งตัวเลขได้ทันทีบน GPU (Tesla T4) แม้รุ่น Nano จะแม่นยำน้อยกว่ารุ่น Medium เล็กน้อย แต่ใช้ VRAM น้อยกว่าและประมวลผลได้เร็วกว่าอย่างมีนัยสำคัญ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8F9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8" w:space="0" w:color="D0D7DE"/>
              <w:bottom w:val="single" w:sz="8" w:space="0" w:color="D0D7DE"/>
              <w:left w:val="single" w:sz="8" w:space="0" w:color="0070C0"/>
              <w:right w:val="single" w:sz="8" w:space="0" w:color="D0D7DE"/>
            </w:tcBorders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008000"/>
                <w:sz w:val="19"/>
                <w:rFonts w:ascii="Consolas" w:hAnsi="Consolas" w:cs="Consolas"/>
              </w:rPr>
              <w:t># train_model_colab.ipynb — กำหนดพารามิเตอร์และเริ่มกระบวนการเทรน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from ultralytics import YOLO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model = YOLO("yolo26n.pt")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results = model.train(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data=f"{dataset.location}/data.yaml",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epochs=100, # จำนวนรอบการฝึกฝนสูงสุด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patience=30, # กลไกหยุดอัตโนมัติหากค่า mAP ไม่ดีขึ้น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imgsz=640, # ความละเอียดของภาพ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batch=64, # ขนาดชุดข้อมูลต่อรอบ (Nano ใช้ VRAM น้อย เพิ่ม batch ได้)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amp=True, # ใช้ Mixed Precision (FP16) ลดการใช้ VRAM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optimizer="AdamW", # อัลกอริทึมสำหรับปรับค่าน้ำหนัก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lr0=0.001, # อัตราการเรียนรู้เริ่มต้น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mosaic=1.0, # รวม 4 ภาพเพื่อสร้างความหลากหลาย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mixup=0.15, # ซ้อนทับภาพป้องกัน Overfitting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degrees=15.0, # หมุนภาพชดเชยมุมเอียง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hsv_v=0.4, # ปรับความสว่างจำลองสภาพแสงน้อย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)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0F7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12" w:space="0" w:color="D0D7DE"/>
              <w:bottom w:val="single" w:sz="12" w:space="0" w:color="D0D7DE"/>
              <w:left w:val="single" w:sz="12" w:space="0" w:color="0969DA"/>
              <w:right w:val="single" w:sz="12" w:space="0" w:color="D0D7DE"/>
            </w:tcBorders>
          </w:tcPr>
          <w:p>
            <w:pPr>
              <w:spacing w:before="40" w:after="80" w:line="276" w:lineRule="auto"/>
              <w:ind w:firstLine="0"/>
            </w:pPr>
            <w:r>
              <w:rPr>
                <w:rFonts w:ascii="TH SarabunPSK" w:hAnsi="TH SarabunPSK"/>
                <w:b/>
                <w:i w:val="0"/>
                <w:color w:val="0969DA"/>
                <w:sz w:val="30"/>
                <w:rFonts w:ascii="TH SarabunPSK" w:hAnsi="TH SarabunPSK" w:cs="TH SarabunPSK"/>
              </w:rPr>
              <w:t>หมายเหตุ:</w:t>
              <w:br/>
            </w:r>
          </w:p>
          <w:p>
            <w:pPr>
              <w:spacing w:before="0" w:after="60" w:line="276" w:lineRule="auto"/>
              <w:ind w:firstLine="0"/>
            </w:pPr>
            <w:r>
              <w:rPr>
                <w:rFonts w:ascii="TH SarabunPSK" w:hAnsi="TH SarabunPSK"/>
                <w:b w:val="0"/>
                <w:i w:val="0"/>
                <w:color w:val="24292F"/>
                <w:sz w:val="30"/>
                <w:rFonts w:ascii="TH SarabunPSK" w:hAnsi="TH SarabunPSK" w:cs="TH SarabunPSK"/>
              </w:rPr>
              <w:t>การเปิดใช้งาน `amp=True` (Automatic Mixed Precision) ช่วยลดการใช้ VRAM และเร่งความเร็วการเทรนบนการ์ดจอที่รองรับ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ผลลัพธ์ที่คาดหวัง: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ได้ไฟล์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best.pt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ใน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runs/detect/train/weights/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— ให้คัดลอกมาวางที่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weights/MeterOCR.pt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แล้วรันระบบได้ทันทีโดยไม่ต้องแก้โค้ดอื่น</w:t>
      </w:r>
    </w:p>
    <w:p>
      <w:pPr>
        <w:spacing w:before="280" w:after="120"/>
        <w:ind w:firstLine="0"/>
        <w:jc w:val="left"/>
      </w:pPr>
      <w:r>
        <w:rPr>
          <w:rFonts w:ascii="TH SarabunPSK" w:hAnsi="TH SarabunPSK"/>
          <w:b/>
          <w:i w:val="0"/>
          <w:color w:val="1F4E79"/>
          <w:sz w:val="32"/>
          <w:rFonts w:ascii="TH SarabunPSK" w:hAnsi="TH SarabunPSK" w:cs="TH SarabunPSK"/>
        </w:rPr>
        <w:t>1.3 สภาพแวดล้อมและการจัดการโครงงานด้วย `uv`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0F7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12" w:space="0" w:color="D0D7DE"/>
              <w:bottom w:val="single" w:sz="12" w:space="0" w:color="D0D7DE"/>
              <w:left w:val="single" w:sz="12" w:space="0" w:color="0969DA"/>
              <w:right w:val="single" w:sz="12" w:space="0" w:color="D0D7DE"/>
            </w:tcBorders>
          </w:tcPr>
          <w:p>
            <w:pPr>
              <w:spacing w:before="40" w:after="80" w:line="276" w:lineRule="auto"/>
              <w:ind w:firstLine="0"/>
            </w:pPr>
            <w:r>
              <w:rPr>
                <w:rFonts w:ascii="TH SarabunPSK" w:hAnsi="TH SarabunPSK"/>
                <w:b/>
                <w:i w:val="0"/>
                <w:color w:val="0969DA"/>
                <w:sz w:val="30"/>
                <w:rFonts w:ascii="TH SarabunPSK" w:hAnsi="TH SarabunPSK" w:cs="TH SarabunPSK"/>
              </w:rPr>
              <w:t>หลักการและเหตุผล:</w:t>
              <w:br/>
            </w:r>
          </w:p>
          <w:p>
            <w:pPr>
              <w:spacing w:before="0" w:after="60" w:line="276" w:lineRule="auto"/>
              <w:ind w:firstLine="0"/>
            </w:pPr>
            <w:r>
              <w:rPr>
                <w:rFonts w:ascii="TH SarabunPSK" w:hAnsi="TH SarabunPSK"/>
                <w:b w:val="0"/>
                <w:i w:val="0"/>
                <w:color w:val="24292F"/>
                <w:sz w:val="30"/>
                <w:rFonts w:ascii="TH SarabunPSK" w:hAnsi="TH SarabunPSK" w:cs="TH SarabunPSK"/>
              </w:rPr>
              <w:t>เพื่อเตรียมโฟลเดอร์และติดตั้งไลบรารีให้พร้อม ก่อนเริ่มทดลองระบบจริง</w:t>
            </w:r>
          </w:p>
        </w:tc>
      </w:tr>
    </w:tbl>
    <w:p>
      <w:pPr>
        <w:spacing w:before="0" w:after="80"/>
      </w:pPr>
    </w:p>
    <w:p>
      <w:pPr>
        <w:spacing w:before="200" w:after="80"/>
        <w:ind w:firstLine="0"/>
        <w:jc w:val="left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1.3.1 โครงสร้างไฟล์ของระบบ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8F9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8" w:space="0" w:color="D0D7DE"/>
              <w:bottom w:val="single" w:sz="8" w:space="0" w:color="D0D7DE"/>
              <w:left w:val="single" w:sz="8" w:space="0" w:color="0070C0"/>
              <w:right w:val="single" w:sz="8" w:space="0" w:color="D0D7DE"/>
            </w:tcBorders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meter-reader/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├── main.py # โค้ดหลัก: API (FastAPI) และฟังก์ชันประมวลผลทั้งหมด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├── gradio_app.py # หน้าเว็บ UI (Gradio) สำหรับทดสอบระบบ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├── requirements.txt # รายการ Library dependencies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├── weights/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│ └── MeterOCR.pt # ไฟล์โมเดล YOLO สำหรับตรวจจับตัวเลข (พร้อมใช้งาน)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└── training/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└── yolo_train.py # สคริปต์เทรน YOLO26 (ตาม Guidebook 1.2.3)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โครงสร้างข้างต้นเป็นแบบเรียบง่ายสำหรับการเรียนรู้ สำหรับโครงสร้างไฟล์แบบเต็มของโครงงานปัจจุบัน โปรดดู </w:t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ภาคผนวก ค. โครงสร้างระบบไฟล์ของโครงงานปัจจุบัน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</w:p>
    <w:p>
      <w:pPr>
        <w:spacing w:before="200" w:after="80"/>
        <w:ind w:firstLine="0"/>
        <w:jc w:val="left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1.3.2 การสร้างสภาพแวดล้อมและการติดตั้งไลบรารี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เปิด Terminal ที่โฟลเดอร์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meter-reader/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แล้วทำตามลำดับ: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8F9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8" w:space="0" w:color="D0D7DE"/>
              <w:bottom w:val="single" w:sz="8" w:space="0" w:color="D0D7DE"/>
              <w:left w:val="single" w:sz="8" w:space="0" w:color="0070C0"/>
              <w:right w:val="single" w:sz="8" w:space="0" w:color="D0D7DE"/>
            </w:tcBorders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008000"/>
                <w:sz w:val="19"/>
                <w:rFonts w:ascii="Consolas" w:hAnsi="Consolas" w:cs="Consolas"/>
              </w:rPr>
              <w:t># 1. สร้าง Virtual Environment ด้วย Python 3.11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uv venv --python 3.11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008000"/>
                <w:sz w:val="19"/>
                <w:rFonts w:ascii="Consolas" w:hAnsi="Consolas" w:cs="Consolas"/>
              </w:rPr>
              <w:t># 2. เปิดใช้งาน Virtual Environment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008000"/>
                <w:sz w:val="19"/>
                <w:rFonts w:ascii="Consolas" w:hAnsi="Consolas" w:cs="Consolas"/>
              </w:rPr>
              <w:t># Windows PowerShell: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.venv\Scripts\Activate.ps1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008000"/>
                <w:sz w:val="19"/>
                <w:rFonts w:ascii="Consolas" w:hAnsi="Consolas" w:cs="Consolas"/>
              </w:rPr>
              <w:t># macOS / Linux: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008000"/>
                <w:sz w:val="19"/>
                <w:rFonts w:ascii="Consolas" w:hAnsi="Consolas" w:cs="Consolas"/>
              </w:rPr>
              <w:t># source .venv/bin/activate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008000"/>
                <w:sz w:val="19"/>
                <w:rFonts w:ascii="Consolas" w:hAnsi="Consolas" w:cs="Consolas"/>
              </w:rPr>
              <w:t># 3. ติดตั้ง Library ทั้งหมดผ่าน uv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uv pip install -r requirements.txt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ผลลัพธ์ที่คาดหวัง: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เห็นข้อความ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Installed ... packages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และไม่มี error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รายการใน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requirements.txt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(ยึดไฟล์จริงเป็นหลัก):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8F9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8" w:space="0" w:color="D0D7DE"/>
              <w:bottom w:val="single" w:sz="8" w:space="0" w:color="D0D7DE"/>
              <w:left w:val="single" w:sz="8" w:space="0" w:color="0070C0"/>
              <w:right w:val="single" w:sz="8" w:space="0" w:color="D0D7DE"/>
            </w:tcBorders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fastapi&gt;=0.115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uvicorn[standard]&gt;=0.30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python-multipart&gt;=0.0.9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ultralytics&gt;=8.4.0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transformers&gt;=4.52.0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torch&gt;=2.3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gradio&gt;=5.0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httpx&gt;=0.27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pillow&gt;=10.0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opencv-python&gt;=4.9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numpy&gt;=1.26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PyYAML&gt;=6.0</w:t>
            </w:r>
          </w:p>
        </w:tc>
      </w:tr>
    </w:tbl>
    <w:p>
      <w:pPr>
        <w:spacing w:before="0" w:after="80" w:line="240" w:lineRule="auto"/>
      </w:pPr>
    </w:p>
    <w:p>
      <w:pPr>
        <w:spacing w:before="280" w:after="120"/>
        <w:ind w:firstLine="0"/>
        <w:jc w:val="left"/>
      </w:pPr>
      <w:r>
        <w:rPr>
          <w:rFonts w:ascii="TH SarabunPSK" w:hAnsi="TH SarabunPSK"/>
          <w:b/>
          <w:i w:val="0"/>
          <w:color w:val="1F4E79"/>
          <w:sz w:val="32"/>
          <w:rFonts w:ascii="TH SarabunPSK" w:hAnsi="TH SarabunPSK" w:cs="TH SarabunPSK"/>
        </w:rPr>
        <w:t>1.4 การคัดกรองภาพด้วยแบบจำลอง SigLIP2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0F7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12" w:space="0" w:color="D0D7DE"/>
              <w:bottom w:val="single" w:sz="12" w:space="0" w:color="D0D7DE"/>
              <w:left w:val="single" w:sz="12" w:space="0" w:color="0969DA"/>
              <w:right w:val="single" w:sz="12" w:space="0" w:color="D0D7DE"/>
            </w:tcBorders>
          </w:tcPr>
          <w:p>
            <w:pPr>
              <w:spacing w:before="40" w:after="80" w:line="276" w:lineRule="auto"/>
              <w:ind w:firstLine="0"/>
            </w:pPr>
            <w:r>
              <w:rPr>
                <w:rFonts w:ascii="TH SarabunPSK" w:hAnsi="TH SarabunPSK"/>
                <w:b/>
                <w:i w:val="0"/>
                <w:color w:val="0969DA"/>
                <w:sz w:val="30"/>
                <w:rFonts w:ascii="TH SarabunPSK" w:hAnsi="TH SarabunPSK" w:cs="TH SarabunPSK"/>
              </w:rPr>
              <w:t>หลักการและเหตุผล:</w:t>
              <w:br/>
            </w:r>
          </w:p>
          <w:p>
            <w:pPr>
              <w:spacing w:before="0" w:after="60" w:line="276" w:lineRule="auto"/>
              <w:ind w:firstLine="0"/>
            </w:pPr>
            <w:r>
              <w:rPr>
                <w:rFonts w:ascii="TH SarabunPSK" w:hAnsi="TH SarabunPSK"/>
                <w:b w:val="0"/>
                <w:i w:val="0"/>
                <w:color w:val="24292F"/>
                <w:sz w:val="30"/>
                <w:rFonts w:ascii="TH SarabunPSK" w:hAnsi="TH SarabunPSK" w:cs="TH SarabunPSK"/>
              </w:rPr>
              <w:t>ผู้ใช้งานอาจส่งภาพถ่ายที่ไม่ใช่มาตรวัดน้ำเข้าสู่ระบบ (เช่น มาตรวัดไฟฟ้า เกจวัดแรงดัน หรือภาพถ่ายทั่วไป) หากไม่มีกลไกคัดกรองเบื้องต้น ระบบจะต้องใช้ทรัพยากรในการค้นหาตัวเลขโดยไม่จำเป็นและอาจแสดงผลลัพธ์ที่คลาดเคลื่อน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แนวคิดการทำงาน: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นำแบบจำลอง </w:t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SigLIP2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มาเปรียบเทียบภาพถ่ายกับชุดคำอธิบาย 4 ข้อความ หากคำว่า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"water meter"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ได้คะแนนความเชื่อมั่นต่ำกว่าเกณฑ์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0.50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ระบบจะปฏิเสธภาพและแจ้งเตือนทันทีโดยไม่ต้องทำการฝึกฝนแบบจำลองเพิ่มเติม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สาระสำคัญของกระบวนการ: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สาระสำคัญของกระบวนการนี้คือ การเปรียบเทียบภาพถ่ายกับชุดคำอธิบาย 4 ข้อความ แล้วตรวจสอบว่าข้อความ "water meter" ได้คะแนนความเชื่อมั่นสูงสุดและผ่านเกณฑ์ที่กำหนดหรือไม่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ประเด็นสำคัญทางเทคนิค: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SigLIP2 ทำหน้าที่เป็นด่านคัดกรองภาพเบื้องต้น (Zero-shot Verification) — หากมิใช่ภาพมาตรวัดน้ำ ระบบจะปฏิเสธและแจ้งเตือนทันทีก่อนเข้าสู่แบบจำลองหลัก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รายละเอียดการทำงานของรหัสต้นฉบับ: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โครงสร้างรหัสต้นฉบับใช้กลไก Lazy Loading ผ่านตัวแปร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_siglip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เพื่อชะลอการโหลดแบบจำลองเข้าสู่หน่วยความจำ และประยุกต์ใช้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torch.softmax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บน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logits_per_image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เพื่อคำนวณความน่าจะเป็นของแต่ละคลาส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8F9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8" w:space="0" w:color="D0D7DE"/>
              <w:bottom w:val="single" w:sz="8" w:space="0" w:color="D0D7DE"/>
              <w:left w:val="single" w:sz="8" w:space="0" w:color="0070C0"/>
              <w:right w:val="single" w:sz="8" w:space="0" w:color="D0D7DE"/>
            </w:tcBorders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008000"/>
                <w:sz w:val="19"/>
                <w:rFonts w:ascii="Consolas" w:hAnsi="Consolas" w:cs="Consolas"/>
              </w:rPr>
              <w:t># main.py — SigLIP2 Zero-shot Verification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SIGLIP_MODEL = "google/siglip2-base-patch16-224"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METER_LABELS = ("water meter", "electricity meter", "gas meter", "not a meter")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METER_VERIFY_CONF = 0.50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_siglip = None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def get_siglip() -&gt; tuple[Any, Any]: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"""โหลดโมเดล SigLIP2 (Processor + Model) เข้า GPU/CPU แบบ Lazy Loading"""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global _siglip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if _siglip is None: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from transformers import AutoModel, AutoProcessor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processor = AutoProcessor.from_pretrained(SIGLIP_MODEL)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model = AutoModel.from_pretrained(SIGLIP_MODEL).to(DEVICE).eval()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_siglip = (processor, model)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return _siglip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@torch.inference_mode()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def check_water_meter(rgb_img: np.ndarray) -&gt; dict[str, Any]: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"""SigLIP2 ตรวจสอบว่าเป็นภาพมิเตอร์น้ำจริงหรือไม่"""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processor, model = get_siglip()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inputs = processor(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text=list(METER_LABELS),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images=Image.fromarray(rgb_img),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padding="max_length",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return_tensors="pt",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).to(DEVICE)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outputs = model(**inputs)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probs = torch.softmax(outputs.logits_per_image, dim=1)[0].cpu().numpy()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pred_idx = int(np.argmax(probs))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pred_label = METER_LABELS[pred_idx]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return {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"verified": pred_label == "water meter" and float(probs[0]) &gt;= METER_VERIFY_CONF,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"predicted_class": pred_label,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"confidence": float(probs[0]),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}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ผลลัพธ์ที่คาดหวัง: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ถ้าเป็นมิเตอร์น้ำจริง จะได้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{"verified": True, "predicted_class": "water meter", "confidence": 0.87}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ถ้าไม่ใช่ จะได้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verified: False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พร้อมคำเตือนให้ผู้ใช้</w:t>
      </w:r>
    </w:p>
    <w:p>
      <w:pPr>
        <w:spacing w:before="280" w:after="120"/>
        <w:ind w:firstLine="0"/>
        <w:jc w:val="left"/>
      </w:pPr>
      <w:r>
        <w:rPr>
          <w:rFonts w:ascii="TH SarabunPSK" w:hAnsi="TH SarabunPSK"/>
          <w:b/>
          <w:i w:val="0"/>
          <w:color w:val="1F4E79"/>
          <w:sz w:val="32"/>
          <w:rFonts w:ascii="TH SarabunPSK" w:hAnsi="TH SarabunPSK" w:cs="TH SarabunPSK"/>
        </w:rPr>
        <w:t>1.5 การตรวจจับและอ่านค่าตัวเลขด้วยคอมพิวเตอร์วิทัศน์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กระบวนการอ่านตัวเลขมี 4 ขั้นตอน — แต่ละขั้นตอนแก้ปัญหาคนละแบบ ต่อกันเป็นท่อส่งข้อมูล:</w:t>
      </w:r>
    </w:p>
    <w:p>
      <w:pPr>
        <w:spacing w:before="200" w:after="80"/>
        <w:ind w:firstLine="0"/>
        <w:jc w:val="left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1. การหมุนภาพและการปรับปรุงคุณภาพภาพ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ปัญหา: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ภาพถ่ายมีความเอียง ตัวเลขมีความคมชัดต่ำ หรืออยู่ในบริเวณที่มีแสงสว่างไม่เพียงพอ ส่งผลให้ประสิทธิภาพในการตรวจจับตัวเลขของแบบจำลองลดลง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แนวคิด: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ดำเนินการทดสอบหมุนภาพ 4 ทิศทาง (0°, 90°, 180°, 270°) ร่วมกับการปรับปรุงคุณภาพแสง 3 รูปแบบ (ภาพต้นฉบับ, CLAHE, HistEq) รวมเป็น 12 รูปแบบการทดสอบ แล้วจึงให้แบบจำลองปัญญาประดิษฐ์ประเมินและคัดเลือกผลลัพธ์ที่มีความชัดเจนและน่าเชื่อถือสูงสุด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ทำอย่างไร: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ฟังก์ชัน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rotate_image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หมุนภาพด้วย OpenCV ส่วน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apply_prep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เลือกวิธีปรับแสง — โค้ดสั้นและทดสอบแยกได้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สาระสำคัญของกระบวนการ: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ในขั้นแรก ควรทำความเข้าใจเพียงว่า ระบบจะปรับปรุงคุณภาพและทิศทางของภาพล่วงหน้า เพื่อให้แบบจำลองตรวจจับตัวเลขได้อย่างมีประสิทธิภาพสูงสุด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ประเด็นสำคัญทางเทคนิค: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ระบบจะทดลองหมุนภาพ 4 ทิศทาง ร่วมกับการปรับแสง 3 รูปแบบ แล้วคัดเลือกผลลัพธ์จากรูปแบบที่อ่านค่าได้ชัดเจนและน่าเชื่อถือที่สุด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รายละเอียดการทำงานของรหัสต้นฉบับ: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ฟังก์ชัน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rotate_image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จัดการหมุนภาพด้วย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cv2.rotate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ขณะที่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apply_prep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ดำเนินการปรับคอนทราสต์บนช่องความสว่าง L (CLAHE ในระบบสี LAB) หรือช่อง Y (Histogram Equalization ในระบบสี YCrCb) ตามประเภทฟิลเตอร์ที่กำหนด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8F9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8" w:space="0" w:color="D0D7DE"/>
              <w:bottom w:val="single" w:sz="8" w:space="0" w:color="D0D7DE"/>
              <w:left w:val="single" w:sz="8" w:space="0" w:color="0070C0"/>
              <w:right w:val="single" w:sz="8" w:space="0" w:color="D0D7DE"/>
            </w:tcBorders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def rotate_image(img_bgr: np.ndarray, angle: int) -&gt; np.ndarray: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"""หมุนภาพ 90°, 180°, 270° ตามเข็มนาฬิกา"""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if angle == 90: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return cv2.rotate(img_bgr, cv2.ROTATE_90_CLOCKWISE)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if angle == 180: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return cv2.rotate(img_bgr, cv2.ROTATE_180)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if angle == 270: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return cv2.rotate(img_bgr, cv2.ROTATE_90_COUNTERCLOCKWISE)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return img_bgr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def apply_prep(img_bgr: np.ndarray, prep: str) -&gt; np.ndarray: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"""ปรับแสง: CLAHE (บนช่อง L) หรือ HistEq (บนช่อง Y)"""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if prep == "clahe":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lab = cv2.cvtColor(img_bgr, cv2.COLOR_BGR2LAB)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l, a, b = cv2.split(lab)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l_clahe = cv2.createCLAHE(CLAHE_CLIP, CLAHE_GRID).apply(l)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return cv2.cvtColor(cv2.merge([l_clahe, a, b]), cv2.COLOR_LAB2BGR)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if prep == "histeq":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ycrcb = cv2.cvtColor(img_bgr, cv2.COLOR_BGR2YCrCb)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y, cr, cb = cv2.split(ycrcb)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y_eq = cv2.equalizeHist(y)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return cv2.cvtColor(cv2.merge([y_eq, cr, cb]), cv2.COLOR_YCrCb2BGR)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return img_bgr</w:t>
            </w:r>
          </w:p>
        </w:tc>
      </w:tr>
    </w:tbl>
    <w:p>
      <w:pPr>
        <w:spacing w:before="0" w:after="80" w:line="240" w:lineRule="auto"/>
      </w:pPr>
    </w:p>
    <w:p>
      <w:pPr>
        <w:spacing w:before="200" w:after="80"/>
        <w:ind w:firstLine="0"/>
        <w:jc w:val="left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2. การแปลงพิกัดจุดเดี่ยว (`remap_point`) และกล่องขอบเขต (`remap_bbox`)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หลักการและความจำเป็นของการแปลงพิกัดย้อนกลับ: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โปรดพิจารณาสถานการณ์ที่ผู้อ่านเอียงศีรษะ 90 องศาเพื่ออ่านหนังสือแล้วทำเครื่องหมายเน้นข้อความ เมื่อกลับมาตั้งศีรษะตรง รอยเน้นข้อความจะอยู่ในตำแหน่งที่ไม่ถูกต้อง การทำงานของระบบคอมพิวเตอร์วิทัศน์ก็มีลักษณะเดียวกัน: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1.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ระบบหมุนภาพ 90° เพื่อให้แบบจำลองตรวจจับตัวเลขได้สะดวก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2.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พิกัดกล่อง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bbox [x1, y1, x2, y2]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ที่ตรวจพบจะอยู่ใน </w:t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ระบบพิกัดของภาพที่ผ่านการหมุน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3.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หากต้องการนำพิกัดกล่องไปแสดงผลบน </w:t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ภาพต้นฉบับ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จำเป็นต้องแปลงพิกัดย้อนกลับสู่ระนาบเดิมเสมอ ซึ่งเป็นหน้าที่ของฟังก์ชัน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remap_point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และ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remap_bbox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8F9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8" w:space="0" w:color="D0D7DE"/>
              <w:bottom w:val="single" w:sz="8" w:space="0" w:color="D0D7DE"/>
              <w:left w:val="single" w:sz="8" w:space="0" w:color="0070C0"/>
              <w:right w:val="single" w:sz="8" w:space="0" w:color="D0D7DE"/>
            </w:tcBorders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flowchart TD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A[" ภาพต้นฉบับ&lt;br/&gt;(กว้าง W, สูง H)"] --&gt;|"หมุนขวา 90°"| B[" ภาพที่หมุนแล้ว&lt;br/&gt;(กว้าง H, สูง W)"]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B --&gt;|"แบบจำลองตรวจจับกล่องตัวเลขที่พิกัด x, y"| C[" กล่องตัวเลขในภาพหมุน"]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C --&gt;|"remap_point: แปลงจุดกลับตามองศา"| D[" กล่องตัวเลขบนภาพต้นฉบับเดิม&lt;br/&gt;อย่างแม่นยำ"]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ind w:firstLine="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&lt;details&gt;</w:t>
      </w:r>
    </w:p>
    <w:p>
      <w:pPr>
        <w:spacing w:before="40" w:after="80" w:line="276" w:lineRule="auto"/>
        <w:ind w:firstLine="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&lt;summary&gt; ดูเวอร์ชันข้อความ&lt;/summary&gt;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8F9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8" w:space="0" w:color="D0D7DE"/>
              <w:bottom w:val="single" w:sz="8" w:space="0" w:color="D0D7DE"/>
              <w:left w:val="single" w:sz="8" w:space="0" w:color="0070C0"/>
              <w:right w:val="single" w:sz="8" w:space="0" w:color="D0D7DE"/>
            </w:tcBorders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[ ภาพต้นฉบับ (กว้าง W, สูง H) 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│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▼ (หมุนขวา 90°)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[ ภาพที่หมุนแล้ว (กว้าง H, สูง W) 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│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▼ (แบบจำลองตรวจจับกล่องตัวเลขที่พิกัด x, y)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[ กล่องตัวเลขในภาพหมุน 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│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▼ (remap_point: แปลงจุดกลับตามองศา)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[ กล่องตัวเลขบนภาพต้นฉบับเดิมอย่างแม่นยำ ]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ind w:firstLine="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&lt;/details&gt;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หลักการแปลงพิกัดทีละจุด (`remap_point`):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สำหรับการศึกษาในขั้นต้น ให้ทำความเข้าใจหลักการสำคัญเพียงว่า แกนพิกัดจะสลับกันเมื่อมีการหมุนภาพที่มุม 90° หรือ 270°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หมุน 90° (ตามเข็ม):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แกนสลับกัน จุด </w:t>
      </w:r>
      <w:r>
        <w:rPr>
          <w:rFonts w:ascii="TH SarabunPSK" w:hAnsi="TH SarabunPSK"/>
          <w:b w:val="0"/>
          <w:i/>
          <w:sz w:val="32"/>
          <w:rFonts w:ascii="TH SarabunPSK" w:hAnsi="TH SarabunPSK" w:cs="TH SarabunPSK"/>
        </w:rPr>
        <w:t>(x, y)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บนภาพหมุน จะตรงกับจุด </w:t>
      </w:r>
      <w:r>
        <w:rPr>
          <w:rFonts w:ascii="TH SarabunPSK" w:hAnsi="TH SarabunPSK"/>
          <w:b w:val="0"/>
          <w:i/>
          <w:sz w:val="32"/>
          <w:rFonts w:ascii="TH SarabunPSK" w:hAnsi="TH SarabunPSK" w:cs="TH SarabunPSK"/>
        </w:rPr>
        <w:t>(y, H - x)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บนภาพเดิม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หมุน 180° (กลับหัว):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จุด </w:t>
      </w:r>
      <w:r>
        <w:rPr>
          <w:rFonts w:ascii="TH SarabunPSK" w:hAnsi="TH SarabunPSK"/>
          <w:b w:val="0"/>
          <w:i/>
          <w:sz w:val="32"/>
          <w:rFonts w:ascii="TH SarabunPSK" w:hAnsi="TH SarabunPSK" w:cs="TH SarabunPSK"/>
        </w:rPr>
        <w:t>(x, y)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จะตรงกับจุด </w:t>
      </w:r>
      <w:r>
        <w:rPr>
          <w:rFonts w:ascii="TH SarabunPSK" w:hAnsi="TH SarabunPSK"/>
          <w:b w:val="0"/>
          <w:i/>
          <w:sz w:val="32"/>
          <w:rFonts w:ascii="TH SarabunPSK" w:hAnsi="TH SarabunPSK" w:cs="TH SarabunPSK"/>
        </w:rPr>
        <w:t>(W - x, H - y)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บนภาพเดิม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หมุน 270° (ทวนเข็ม):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แกนสลับกัน จุด </w:t>
      </w:r>
      <w:r>
        <w:rPr>
          <w:rFonts w:ascii="TH SarabunPSK" w:hAnsi="TH SarabunPSK"/>
          <w:b w:val="0"/>
          <w:i/>
          <w:sz w:val="32"/>
          <w:rFonts w:ascii="TH SarabunPSK" w:hAnsi="TH SarabunPSK" w:cs="TH SarabunPSK"/>
        </w:rPr>
        <w:t>(x, y)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จะตรงกับจุด </w:t>
      </w:r>
      <w:r>
        <w:rPr>
          <w:rFonts w:ascii="TH SarabunPSK" w:hAnsi="TH SarabunPSK"/>
          <w:b w:val="0"/>
          <w:i/>
          <w:sz w:val="32"/>
          <w:rFonts w:ascii="TH SarabunPSK" w:hAnsi="TH SarabunPSK" w:cs="TH SarabunPSK"/>
        </w:rPr>
        <w:t>(W - y, x)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บนภาพเดิม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0F7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12" w:space="0" w:color="D0D7DE"/>
              <w:bottom w:val="single" w:sz="12" w:space="0" w:color="D0D7DE"/>
              <w:left w:val="single" w:sz="12" w:space="0" w:color="0969DA"/>
              <w:right w:val="single" w:sz="12" w:space="0" w:color="D0D7DE"/>
            </w:tcBorders>
          </w:tcPr>
          <w:p>
            <w:pPr>
              <w:spacing w:before="40" w:after="80" w:line="276" w:lineRule="auto"/>
              <w:ind w:firstLine="0"/>
            </w:pPr>
            <w:r>
              <w:rPr>
                <w:rFonts w:ascii="TH SarabunPSK" w:hAnsi="TH SarabunPSK"/>
                <w:b w:val="0"/>
                <w:i w:val="0"/>
                <w:color w:val="24292F"/>
                <w:sz w:val="30"/>
                <w:rFonts w:ascii="TH SarabunPSK" w:hAnsi="TH SarabunPSK" w:cs="TH SarabunPSK"/>
              </w:rPr>
              <w:t>หากยังไม่ชัดเจน ขอให้ทดลองวาดรูปสี่เหลี่ยมบนกระดาษ กำหนดจุดมุม แล้วทดลองหมุนกระดาษ — สูตรด้านล่างคือการถ่ายทอดสิ่งที่สังเกตเห็นให้อยู่ในรูปของรหัสต้นฉบับ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สาระสำคัญของกระบวนการ: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สำหรับการศึกษาในขั้นต้น ให้ทำความเข้าใจหลักการสำคัญเพียงว่า พิกัดกล่องตัวเลขที่ได้จากการตรวจจับบนภาพที่หมุนแล้ว จะต้องได้รับการแปลงย้อนกลับสู่ระบบพิกัดของภาพต้นฉบับเสมอ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ประเด็นสำคัญทางเทคนิค: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การหมุนภาพในแต่ละมุมองศาจะทำให้แกนพิกัดสลับกัน ฟังก์ชัน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remap_point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ทำหน้าที่แปลงพิกัดทีละจุด ส่วน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remap_bbox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นำจุดมุมตรงข้ามมาแปลงพิกัดแล้วหาค่าต่ำสุด-สูงสุด (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min/max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) เพื่อสร้างกรอบ Bounding Box ที่ถูกต้องบนภาพต้นฉบับ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รายละเอียดการทำงานของรหัสต้นฉบับ: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การแปลงพิกัดใช้สูตรทางเรขาคณิตตามมุมการหมุน ได้แก่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(y, h - x)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สำหรับ 90°,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(w - x, h - y)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สำหรับ 180°, และ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(w - y, x)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สำหรับ 270° โดยอ้างอิงขนาดความกว้าง (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w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) และความสูง (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h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) ของภาพต้นฉบับ ซึ่งตรงกับรหัสต้นฉบับใน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main.py:remap_point()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และ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remap_bbox()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แบบ 1:1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8F9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8" w:space="0" w:color="D0D7DE"/>
              <w:bottom w:val="single" w:sz="8" w:space="0" w:color="D0D7DE"/>
              <w:left w:val="single" w:sz="8" w:space="0" w:color="0070C0"/>
              <w:right w:val="single" w:sz="8" w:space="0" w:color="D0D7DE"/>
            </w:tcBorders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def remap_point(x: float, y: float, angle: int, w: int, h: int) -&gt; tuple[float, float]: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"""แปลงจุด 1 จุดจากภาพหมุน กลับสู่พิกัดภาพเดิมแบบทีละจุด"""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if angle == 90: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return y, h - x # หมุนขวา 90° -&gt; แกนสลับ x=y, y=h-x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if angle == 180: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return w - x, h - y # กลับหัว 180° -&gt; x=w-x, y=h-y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if angle == 270: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return w - y, x # หมุนซ้าย 90° -&gt; แกนสลับ x=w-y, y=x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return x, y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def remap_bbox(bbox: list[float], angle: int, w: int, h: int) -&gt; list[float]: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"""แปลงจุดมุม 2 จุด แล้วหา min/max เพื่อสร้าง Bounding Box ในพิกัดภาพเดิม"""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x1, y1, x2, y2 = bbox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p1_x, p1_y = remap_point(x1, y1, angle, w, h)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p2_x, p2_y = remap_point(x2, y2, angle, w, h)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return [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min(p1_x, p2_x),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min(p1_y, p2_y),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max(p1_x, p2_x),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max(p1_y, p2_y),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]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ผลลัพธ์ที่คาดหวัง: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ไม่ว่าภาพจะถูกหมุนมุมไหน กล่องที่วาดบนภาพต้นฉบับจะตรงตำแหน่งตัวเลขเสมอ</w:t>
      </w:r>
    </w:p>
    <w:p>
      <w:pPr>
        <w:spacing w:before="200" w:after="80"/>
        <w:ind w:firstLine="0"/>
        <w:jc w:val="left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3. การกรองแถวตัวเลขแนวตั้งด้วยฟังก์ชัน `is_vertical`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ปัญหา: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ข้างตัวเรือนมิเตอร์มักมีตัวเลขวันที่ผลิต/ซีเรียลปั๊มเป็น </w:t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แนวตั้ง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ซึ่งไม่ใช่ค่ามิเตอร์ที่ต้องการอ่าน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แนวคิด: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หน้าปัดมิเตอร์จริงเรียงเป็น </w:t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แนวนอน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เสมอ — ระยะกว้างของแถวต้องมากกว่าระยะสูง ถ้าเจอแถวที่สูงกว่ากว้าง ให้ตัดทิ้ง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ทำอย่างไร: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วัดระยะซ้ายสุด–ขวาสุด (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width_span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) เทียบกับบนสุด–ล่างสุด (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height_span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) แบบ normalize ด้วยขนาดภาพ — ถ้า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height_span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มากกว่า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width_span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แบบมีนัยสำคัญ ถือว่าเป็นคอลัมน์แนวตั้ง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สาระสำคัญของกระบวนการ: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ในขั้นแรก ควรทำความเข้าใจเพียงว่า ตัวเลขบนหน้าปัดมาตรวัดน้ำจริงจะเรียงตัวในแนวนอน หากตรวจพบกลุ่มตัวเลขที่มีความสูงมากกว่าความกว้าง ระบบจะพิจารณาว่าเป็นป้ายกำกับอื่นและตัดทิ้ง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ประเด็นสำคัญทางเทคนิค: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การจัดเรียงตัวของหน้าปัดต้องมีระยะกว้าง (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width_span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) มากกว่าระยะสูง (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height_span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) เสมอ เพื่อคัดกรองตัวเลขที่ไม่ใช่ค่าอ่าน เช่น ตัวเลขวันที่ผลิตหรือหมายเลขซีเรียลที่พิมพ์เป็นแนวตั้ง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รายละเอียดการทำงานของรหัสต้นฉบับ: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ฟังก์ชัน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is_vertical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ปรับขนาดพิกัดจุดศูนย์กลาง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center_x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และ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center_y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ให้อยู่ในรูปสัดส่วนของขนาดภาพ จากนั้นเปรียบเทียบ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height_span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กับ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width_span * 0.8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หรือตรวจสอบเงื่อนไขความกว้างแคบผิดปกติเพื่อจำแนกคอลัมน์แนวตั้ง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8F9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8" w:space="0" w:color="D0D7DE"/>
              <w:bottom w:val="single" w:sz="8" w:space="0" w:color="D0D7DE"/>
              <w:left w:val="single" w:sz="8" w:space="0" w:color="0070C0"/>
              <w:right w:val="single" w:sz="8" w:space="0" w:color="D0D7DE"/>
            </w:tcBorders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def is_vertical(dets: list[dict[str, Any]], img_w: int, img_h: int) -&gt; dict[str, Any]: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"""ตรวจว่าแถวตัวเลขเรียงเป็นแนวตั้งหรือไม่ (แนวนอน width_span ต้องมากกว่า height_span)"""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if len(dets) &lt; 2: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return {"vertical": False}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xs = [d["center_x"] / img_w for d in dets]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ys = [d["center_y"] / img_h for d in dets]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width_span = max(xs) - min(xs) # ความกว้างของแนวตัวเลข (ซ้ายสุดไปขวาสุด)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height_span = max(ys) - min(ys) # ความสูงของแนวตัวเลข (บนสุดไปล่างสุด)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008000"/>
                <w:sz w:val="19"/>
                <w:rFonts w:ascii="Consolas" w:hAnsi="Consolas" w:cs="Consolas"/>
              </w:rPr>
              <w:t xml:space="preserve"> # ถ้าความสูงมากกว่าความกว้าง แสดงว่าเป็นคอลัมน์แนวดิ่ง (ไม่ใช่แถวหน้าปัดมิเตอร์)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is_vert = (height_span &gt;= width_span * 0.8) or (width_span &lt;= 0.05 and height_span &gt;= 0.08)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return {"vertical": is_vert}</w:t>
            </w:r>
          </w:p>
        </w:tc>
      </w:tr>
    </w:tbl>
    <w:p>
      <w:pPr>
        <w:spacing w:before="0" w:after="80" w:line="240" w:lineRule="auto"/>
      </w:pPr>
    </w:p>
    <w:p>
      <w:pPr>
        <w:spacing w:before="200" w:after="80"/>
        <w:ind w:firstLine="0"/>
        <w:jc w:val="left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4. การค้นหาทิศทางและฟิลเตอร์ที่เหมาะสมด้วยฟังก์ชัน `detect_digits_best`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การวิเคราะห์ปัญหาและความไม่แน่นอนของข้อมูลภาพ: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ภาพถ่ายนำเข้าจากผู้ใช้งานมีความไม่แน่นอนสูง ทั้งในด้านมุมมองการถ่ายภาพ (0°, 90°, 180°, 270°) และสภาพแสงที่ไม่สม่ำเสมอ (มืด มีเงาบดบัง หรือสว่างจ้าเกินไป) หากระบบประมวลผลเพียงมุมมองเดียวหรือฟิลเตอร์เดียว อาจนำไปสู่ข้อผิดพลาดในการตรวจจับตัวเลขได้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แนวคิดการแก้ปัญหา: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ระบบจึงใช้วิธีการทดสอบเชิงครอบคลุมครบ </w:t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12 รูปแบบการทดสอบ (4 ทิศทาง × 3 รูปแบบการปรับแสง)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แล้วประเมินให้คะแนนเพื่อคัดเลือกรูปแบบที่ให้ผลการตรวจจับชัดเจนและน่าเชื่อถือสูงสุด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8F9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8" w:space="0" w:color="D0D7DE"/>
              <w:bottom w:val="single" w:sz="8" w:space="0" w:color="D0D7DE"/>
              <w:left w:val="single" w:sz="8" w:space="0" w:color="0070C0"/>
              <w:right w:val="single" w:sz="8" w:space="0" w:color="D0D7DE"/>
            </w:tcBorders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flowchart TD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A[" ภาพถ่ายต้นฉบับ"] --&gt; B["ทดสอบ 12 รูปแบบ&lt;br/&gt;4 ทิศ (0°, 90°, 180°, 270°) × 3 ฟิลเตอร์&lt;br/&gt;(Orig, CLAHE, HistEq)"]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B --&gt; C["แต่ละรูปแบบ&lt;br/&gt;หมุนภาพ → ปรับแสง → YOLO → IoU Dedup"]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C --&gt; D["ตรวจคัดกรอง&lt;br/&gt;ต้องเป็นแนวนอน (is_vertical)&lt;br/&gt;และมี 4-9 หลัก"]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D --&gt; E["ให้คะแนน&lt;br/&gt;Score = ความมั่นใจเฉลี่ย × จำนวนหลัก&lt;br/&gt;แดงขวาสุด +5% / แดงซ้ายสุด -50%"]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E --&gt; F["ตัดสินใจเลือกผู้ชนะ&lt;br/&gt;Margin Rule: ชนะมุม 0° เกิน 0.12 ถึงเปลี่ยน"]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F --&gt; G["แปลงพิกัดกล่องผู้ชนะ&lt;br/&gt;remap_bbox กลับสู่ภาพต้นฉบับ"]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ind w:firstLine="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&lt;details&gt;</w:t>
      </w:r>
    </w:p>
    <w:p>
      <w:pPr>
        <w:spacing w:before="40" w:after="80" w:line="276" w:lineRule="auto"/>
        <w:ind w:firstLine="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&lt;summary&gt; ดูเวอร์ชันข้อความ&lt;/summary&gt;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8F9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8" w:space="0" w:color="D0D7DE"/>
              <w:bottom w:val="single" w:sz="8" w:space="0" w:color="D0D7DE"/>
              <w:left w:val="single" w:sz="8" w:space="0" w:color="0070C0"/>
              <w:right w:val="single" w:sz="8" w:space="0" w:color="D0D7DE"/>
            </w:tcBorders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[ ภาพถ่ายต้นฉบับ 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│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▼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[ ทดสอบ 12 รูปแบบ: 4 ทิศ (0°, 90°, 180°, 270°) × 3 ฟิลเตอร์ (Orig, CLAHE, HistEq) 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│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▼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[ แต่ละรูปแบบ: หมุนภาพ ──&gt; ปรับแสง ──&gt; YOLO ตรวจจับตัวเลข ──&gt; ตัดกล่องซ้อนด้วย IoU 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│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▼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[ ตรวจคัดกรอง: ต้องเป็นแนวนอน (is_vertical) และมีจำนวนตัวเลข 4-9 หลัก 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│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▼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[ ให้คะแนน: Score = ความมั่นใจเฉลี่ย × จำนวนหลัก 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- ถ้าหลักทศนิยมสีแดงอยู่ขวาสุด: ได้โบนัส +5% (ทิศทางถูกต้อง)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- ถ้าหลักทศนิยมสีแดงอยู่ซ้ายสุด: ตัดคะแนน -50% (น่าจะกลับหัว)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│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▼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[ ตัดสินใจเลือกผู้ชนะ + Margin Rule (มุมอื่นต้องชนะมุม 0° เกิน 0.12 ถึงจะยอมเปลี่ยนมุม) 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│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▼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[ แปลงพิกัดกล่องของมุมที่ชนะ กลับสู่ระนาบภาพต้นฉบับเดิมด้วย remap_bbox ]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ind w:firstLine="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&lt;/details&gt;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ความสัมพันธ์ระหว่างฟังก์ชันย่อยกับการแก้ไขปัญหาทางเทคนิค: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หมุน 4 ทิศ (0°/90°/180°/270°)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→ แก้ภาพถ่ายเอียงหรือกลับหัว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ปรับแสง 3 แบบ (Orig/CLAHE/HistEq)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→ แก้เลขจางหรืออยู่ในเงามืด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YOLO ตรวจจับ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→ หาตำแหน่งเลข 0–9 ทุกหลัก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IoU dedup (threshold 0.45)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→ ตัดกล่องซ้อนที่ซ้ำกันให้เหลือกล่องเดียว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is_vertical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→ ตัดป้ายวันที่/ซีเรียลที่เรียงเป็นแนวตั้ง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red_ratio + Scoring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→ รู้ว่าทิศถูกหรือกลับหัว (แดงต้องอยู่ขวาสุด)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Scoring (mean_conf × n)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→ เลือกรูปที่มั่นใจและครบหลัก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Margin 0.12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→ กันสลับมุมเพราะคะแนนสูสี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remap_bbox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→ วาดกล่องให้ตรงภาพต้นฉบับ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การทำงานแบ่งออกเป็น 3 ฟังก์ชันย่อยตามหน้าที่ (แต่ละฟังก์ชันแก้ปัญหาไหน):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1.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`red_ratio(img_bgr, bbox)` — ตรวจสีแดงของหลักทศนิยม: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แก้ปัญหาอะไร: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รู้ว่าภาพกลับหัวหรือไม่ — มิเตอร์น้ำจริงมีเลขทศนิยม </w:t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สีแดงอยู่ขวาสุด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เสมอ ถ้าแดงไปอยู่ซ้ายสุด แสดงว่าภาพน่าจะกลับหัว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ทำอย่างไร: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ครอปเฉพาะในกรอบ แปลงเป็น HSV แล้วนับสัดส่วนพิกเซลสีแดง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2.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`eval_orientation(bgr_img, angle, prep)` — ประเมินคะแนนในแต่ละรูปแบบ: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วัตถุประสงค์: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ตัดสินว่าทิศทางและฟิลเตอร์ใดมีความน่าเชื่อถือสูงสุด และกรองผลการตรวจจับที่คลาดเคลื่อน — โดยต้องเรียงตัวในแนวนอนและมีจำนวนหลัก 4–9 หลักจึงจะได้รับการคำนวณคะแนน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วิธีการทำงาน: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หมุนภาพและปรับคอนทราสต์ตามที่กำหนด → ตรวจจับตัวเลขด้วย YOLO → กำจัดกล่องที่ซ้ำซ้อน (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dedup_detections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) → ตรวจสอบการเรียงตัวแนวนอนและจำนวนหลัก → คำนวณคะแนน </w:t>
      </w:r>
      <w:r>
        <w:rPr>
          <w:rFonts w:ascii="TH SarabunPSK" w:hAnsi="TH SarabunPSK"/>
          <w:b w:val="0"/>
          <w:i/>
          <w:sz w:val="32"/>
          <w:rFonts w:ascii="TH SarabunPSK" w:hAnsi="TH SarabunPSK" w:cs="TH SarabunPSK"/>
        </w:rPr>
        <w:t>\text{Score} = \text{Mean Confidence} \times \text{จำนวนหลัก}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พร้อมปรับคะแนนตามตำแหน่งหลักทศนิยมสีแดง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3.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`detect_digits_best(rgb_img)` — คัดเลือกผลลัพธ์ที่ดีที่สุด: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วัตถุประสงค์: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คัดเลือกรูปแบบที่เหมาะสมที่สุดจาก 12 รูปแบบการทดสอบ โดยมีเกณฑ์ Margin ป้องกันความผันผวนของมุมองศา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ทำอย่างไร: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รัน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eval_orientation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ครบ 12 แบบ เลือกตัวแทนที่ดีที่สุดของแต่ละมุม (4 มุม) → หามุมที่คะแนนสูงสุด (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best_angle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) → ใช้ </w:t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Margin Rule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ถ้าชนะมุม 0° ไม่เกิน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ORIENT_MARGIN = 0.12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ให้ยึดมุม 0° ไว้ก่อน → แปลงพิกัดกล่องของมุมที่ชนะกลับสู่ภาพเดิมด้วย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remap_bbox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สาระสำคัญของกระบวนการ: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หลักการสำคัญของขั้นตอนนี้คือ ระบบจะนำภาพไปทดสอบประมวลผลทั้ง 12 รูปแบบ คำนวณคะแนนความน่าเชื่อถือร่วมกับตำแหน่งของหลักทศนิยมสีแดง แล้วคัดเลือกผลลัพธ์ที่ดีที่สุดโดยใช้เกณฑ์ Margin ป้องกันความผันผวนของมุมองศา คำนวณคะแนนความน่าเชื่อถือร่วมกับตำแหน่งของหลักทศนิยมสีแดง แล้วคัดเลือกผลลัพธ์ที่ดีที่สุดโดยใช้เกณฑ์ Margin ป้องกันความผันผวนของมุมองศา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ประเด็นสำคัญทางเทคนิค: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ตัวแทนที่ผ่านเกณฑ์ต้องเรียงตัวในแนวนอนและมีจำนวนหลักอยู่ในช่วง 4–9 หลัก โดยคะแนนมาจากการคำนวณความเชื่อมั่นเฉลี่ยคูณจำนวนหลัก ร่วมกับการให้โบนัสหรือตัดคะแนนตามตำแหน่งสีแดงของหลักทศนิยม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รายละเอียดการทำงานของรหัสต้นฉบับ: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ฟังก์ชัน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red_ratio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ตรวจวัดสัดส่วนพิกเซลสีแดงในปริภูมิสี HSV, ฟังก์ชัน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eval_orientation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รวมคะแนนและปรับลด 50% หรือเพิ่ม 5% ตามตำแหน่งสีแดง, และฟังก์ชัน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detect_digits_best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คัดเลือกผลลัพธ์ที่ดีที่สุดในแต่ละมุม พร้อมทั้งประยุกต์ใช้เกณฑ์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ORIENT_MARGIN = 0.12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เพื่อป้องกันการสลับมุมเมื่อคะแนนสูสี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8F9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8" w:space="0" w:color="D0D7DE"/>
              <w:bottom w:val="single" w:sz="8" w:space="0" w:color="D0D7DE"/>
              <w:left w:val="single" w:sz="8" w:space="0" w:color="0070C0"/>
              <w:right w:val="single" w:sz="8" w:space="0" w:color="D0D7DE"/>
            </w:tcBorders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def red_ratio(img_bgr: np.ndarray, bbox: list[float]) -&gt; float: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"""คำนวณสัดส่วนสีแดงในกล่องตัวเลข (หลักทศนิยมสีแดงต้องอยู่ขวาสุดของหน้าปัด)"""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x1, y1, x2, y2 = [int(v) for v in bbox]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pad_x = max(1, int((x2 - x1) * 0.15))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pad_y = max(1, int((y2 - y1) * 0.15))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crop = img_bgr[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max(0, y1 + pad_y): min(img_bgr.shape[0], y2 - pad_y),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max(0, x1 + pad_x): min(img_bgr.shape[1], x2 - pad_x),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if crop.size == 0: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return 0.0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hsv = cv2.cvtColor(crop, cv2.COLOR_BGR2HSV)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mask1 = cv2.inRange(hsv, (0, 40, 40), (12, 255, 255))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mask2 = cv2.inRange(hsv, (165, 40, 40), (180, 255, 255))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return float(np.mean((mask1 | mask2) &gt; 0))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def eval_orientation(bgr_img: np.ndarray, angle: int, prep: str) -&gt; dict[str, Any]: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"""ประเมินผลลัพธ์ของ 1 มุม × 1 ฟิลเตอร์"""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rot = rotate_image(bgr_img, angle)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proc = apply_prep(rot, prep)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dets = dedup_detections(detect_digits(proc))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rh, rw = rot.shape[:2]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vert = is_vertical(dets, rw, rh)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n = len(dets)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if not dets or vert["vertical"] or not (EXPECTED_MIN_DIGITS &lt;= n &lt;= EXPECTED_MAX_DIGITS):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return {"score": 0.0, "dets": dets, "prep": prep, "vert": vert}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score = float(np.mean([d["confidence"] for d in dets])) * n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008000"/>
                <w:sz w:val="19"/>
                <w:rFonts w:ascii="Consolas" w:hAnsi="Consolas" w:cs="Consolas"/>
              </w:rPr>
              <w:t xml:space="preserve"> # กฎสีแดง: หลักทศนิยมสีแดงต้องอยู่ขวาสุดเสมอ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r_first = red_ratio(proc, dets[0]["bbox"])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r_last = red_ratio(proc, dets[-1]["bbox"])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if r_first &gt; RED_THRESH and r_first &gt; r_last * RED_DOMINANCE: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score *= 0.5 # แดงอยู่ซ้าย -&gt; น่าจะกลับหัว (ตัดคะแนน)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elif r_last &gt; RED_THRESH and r_last &gt; r_first * RED_DOMINANCE: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score *= 1.05 # แดงอยู่ขวา -&gt; ทิศทางถูกต้อง (เพิ่มคะแนน)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return {"score": score, "dets": dets, "prep": prep, "vert": vert}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def detect_digits_best(rgb_img: np.ndarray) -&gt; tuple[list[dict[str, Any]], dict[str, Any] | None]: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"""ทดลอง 4 ทิศ × 3 ฟิลเตอร์ (12 รูปแบบ) แล้วเลือกชุดที่ได้คะแนนสูงสุด"""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h, w = rgb_img.shape[:2]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bgr = cv2.cvtColor(rgb_img, cv2.COLOR_RGB2BGR)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candidates = {}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for angle in ROTATION_ANGLES: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best_in_angle = max(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[eval_orientation(bgr, angle, prep) for prep in PREP_LIST],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key=lambda c: c["score"],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candidates[angle] = best_in_angle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cand0 = candidates[0]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best_angle, best_cand = max(candidates.items(), key=lambda item: item[1]["score"])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008000"/>
                <w:sz w:val="19"/>
                <w:rFonts w:ascii="Consolas" w:hAnsi="Consolas" w:cs="Consolas"/>
              </w:rPr>
              <w:t xml:space="preserve"> # Margin Rule: มุมอื่นต้องชนะมุม 0° เกินกำหนด จึงยอมสลับมุม (กันพลิกฉิวเฉียด)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if (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best_angle != 0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and cand0["dets"]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and not cand0["vert"]["vertical"]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and (best_cand["score"] - cand0["score"] &lt; ORIENT_MARGIN)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):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best_angle, best_cand = 0, cand0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best_dets = best_cand["dets"]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best_meta = None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if best_dets: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best_meta = {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"angle": best_angle,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"prep": best_cand["prep"],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"clahe": best_cand["prep"] == "clahe",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}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for d in best_dets: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d["bbox"] = remap_bbox(d["bbox"], best_angle, w, h)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d["center_x"] = (d["bbox"][0] + d["bbox"][2]) / 2.0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d["center_y"] = (d["bbox"][1] + d["bbox"][3]) / 2.0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return best_dets, best_meta</w:t>
            </w:r>
          </w:p>
        </w:tc>
      </w:tr>
    </w:tbl>
    <w:p>
      <w:pPr>
        <w:spacing w:before="0" w:after="80" w:line="240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0F7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12" w:space="0" w:color="D0D7DE"/>
              <w:bottom w:val="single" w:sz="12" w:space="0" w:color="D0D7DE"/>
              <w:left w:val="single" w:sz="12" w:space="0" w:color="0969DA"/>
              <w:right w:val="single" w:sz="12" w:space="0" w:color="D0D7DE"/>
            </w:tcBorders>
          </w:tcPr>
          <w:p>
            <w:pPr>
              <w:spacing w:before="40" w:after="80" w:line="276" w:lineRule="auto"/>
              <w:ind w:firstLine="0"/>
            </w:pPr>
            <w:r>
              <w:rPr>
                <w:rFonts w:ascii="TH SarabunPSK" w:hAnsi="TH SarabunPSK"/>
                <w:b/>
                <w:i w:val="0"/>
                <w:color w:val="0969DA"/>
                <w:sz w:val="30"/>
                <w:rFonts w:ascii="TH SarabunPSK" w:hAnsi="TH SarabunPSK" w:cs="TH SarabunPSK"/>
              </w:rPr>
              <w:t xml:space="preserve"> สรุปความเข้าใจส่วนที่ 1.5:</w:t>
              <w:br/>
            </w:r>
          </w:p>
          <w:p>
            <w:pPr>
              <w:spacing w:before="0" w:after="60" w:line="276" w:lineRule="auto"/>
              <w:ind w:firstLine="0"/>
            </w:pPr>
            <w:r>
              <w:rPr>
                <w:rFonts w:ascii="TH SarabunPSK" w:hAnsi="TH SarabunPSK"/>
                <w:b w:val="0"/>
                <w:i w:val="0"/>
                <w:color w:val="24292F"/>
                <w:sz w:val="30"/>
                <w:rFonts w:ascii="TH SarabunPSK" w:hAnsi="TH SarabunPSK" w:cs="TH SarabunPSK"/>
              </w:rPr>
              <w:t>* `detect_digits_best` คือ “ลองทุกมุมและทุกฟิลเตอร์ แล้วเลือกแบบที่มั่นใจที่สุด”</w:t>
            </w:r>
          </w:p>
          <w:p>
            <w:pPr>
              <w:spacing w:before="0" w:after="60" w:line="276" w:lineRule="auto"/>
              <w:ind w:firstLine="0"/>
            </w:pPr>
            <w:r>
              <w:rPr>
                <w:rFonts w:ascii="TH SarabunPSK" w:hAnsi="TH SarabunPSK"/>
                <w:b w:val="0"/>
                <w:i w:val="0"/>
                <w:color w:val="24292F"/>
                <w:sz w:val="30"/>
                <w:rFonts w:ascii="TH SarabunPSK" w:hAnsi="TH SarabunPSK" w:cs="TH SarabunPSK"/>
              </w:rPr>
              <w:t>* `remap_bbox` คือ “แปลงกล่องกลับมาวาดบนภาพเดิมให้ตรงที่”</w:t>
            </w:r>
          </w:p>
          <w:p>
            <w:pPr>
              <w:spacing w:before="0" w:after="60" w:line="276" w:lineRule="auto"/>
              <w:ind w:firstLine="0"/>
            </w:pPr>
            <w:r>
              <w:rPr>
                <w:rFonts w:ascii="TH SarabunPSK" w:hAnsi="TH SarabunPSK"/>
                <w:b w:val="0"/>
                <w:i w:val="0"/>
                <w:color w:val="24292F"/>
                <w:sz w:val="30"/>
                <w:rFonts w:ascii="TH SarabunPSK" w:hAnsi="TH SarabunPSK" w:cs="TH SarabunPSK"/>
              </w:rPr>
              <w:t>* เมื่อจบส่วนนี้ ผู้อ่านควรอธิบายได้ว่าทำไมต้องลอง 12 แบบ และคะแนนมาจากไหน</w:t>
            </w:r>
          </w:p>
        </w:tc>
      </w:tr>
    </w:tbl>
    <w:p>
      <w:pPr>
        <w:spacing w:before="0" w:after="80"/>
      </w:pPr>
    </w:p>
    <w:p>
      <w:pPr>
        <w:spacing w:before="360" w:after="240"/>
        <w:ind w:firstLine="0"/>
        <w:jc w:val="center"/>
      </w:pPr>
      <w:r>
        <w:rPr>
          <w:rFonts w:ascii="TH SarabunPSK" w:hAnsi="TH SarabunPSK"/>
          <w:b/>
          <w:i w:val="0"/>
          <w:color w:val="002060"/>
          <w:sz w:val="36"/>
          <w:rFonts w:ascii="TH SarabunPSK" w:hAnsi="TH SarabunPSK" w:cs="TH SarabunPSK"/>
        </w:rPr>
        <w:t>บทที่ 2: การพัฒนาแอปพลิเคชันและส่วนติดต่อผู้ใช้</w:t>
      </w:r>
    </w:p>
    <w:p>
      <w:pPr>
        <w:spacing w:before="280" w:after="120"/>
        <w:ind w:firstLine="0"/>
        <w:jc w:val="left"/>
      </w:pPr>
      <w:r>
        <w:rPr>
          <w:rFonts w:ascii="TH SarabunPSK" w:hAnsi="TH SarabunPSK"/>
          <w:b/>
          <w:i w:val="0"/>
          <w:color w:val="1F4E79"/>
          <w:sz w:val="32"/>
          <w:rFonts w:ascii="TH SarabunPSK" w:hAnsi="TH SarabunPSK" w:cs="TH SarabunPSK"/>
        </w:rPr>
        <w:t>2.1 การบูรณาการระบบประมวลผลหลักและกลไกความปลอดภัย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ระบบปัญญาประดิษฐ์ที่มีความน่าเชื่อถือสูง ไม่เพียงแต่ต้องสามารถอ่านค่าได้อย่างถูกต้องเท่านั้น แต่ต้องมีกลไกประเมินความเสี่ยงและแจ้งเตือนเมื่อผลลัพธ์มีความไม่แน่นอน ซึ่งทำหน้าที่เป็นกลไกความปลอดภัยในการตรวจสอบผลลัพธ์ (Safety Guards) ก่อนส่งออกข้อมูล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8F9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8" w:space="0" w:color="D0D7DE"/>
              <w:bottom w:val="single" w:sz="8" w:space="0" w:color="D0D7DE"/>
              <w:left w:val="single" w:sz="8" w:space="0" w:color="0070C0"/>
              <w:right w:val="single" w:sz="8" w:space="0" w:color="D0D7DE"/>
            </w:tcBorders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flowchart TD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A["ปัญหา"] --&gt; B["โมเดลอาจอ่านผิด&lt;br/&gt;ภาพกลับหัว / เบลอ / เลขสมมาตร"]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B --&gt; C["ต้องตรวจสอบผลลัพธ์&lt;br/&gt;ก่อนส่งให้ผู้ใช้"]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C --&gt; D["Safety Guard&lt;br/&gt;กรองและเตือนเมื่อผลไม่น่าเชื่อถือ"]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ind w:firstLine="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&lt;details&gt;</w:t>
      </w:r>
    </w:p>
    <w:p>
      <w:pPr>
        <w:spacing w:before="40" w:after="80" w:line="276" w:lineRule="auto"/>
        <w:ind w:firstLine="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&lt;summary&gt; ดูเวอร์ชันข้อความ&lt;/summary&gt;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8F9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8" w:space="0" w:color="D0D7DE"/>
              <w:bottom w:val="single" w:sz="8" w:space="0" w:color="D0D7DE"/>
              <w:left w:val="single" w:sz="8" w:space="0" w:color="0070C0"/>
              <w:right w:val="single" w:sz="8" w:space="0" w:color="D0D7DE"/>
            </w:tcBorders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ปัญหา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↓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โมเดลอาจอ่านผิดเพราะภาพกลับหัว/เบลอ/เลขสมมาตร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↓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ต้องตรวจสอบผลลัพธ์ก่อนส่งให้ผู้ใช้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↓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Safety Guard ช่วยกรองและเตือนเมื่อผลไม่น่าเชื่อถือ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ind w:firstLine="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&lt;/details&gt;</w:t>
      </w:r>
    </w:p>
    <w:p>
      <w:pPr>
        <w:spacing w:before="200" w:after="80"/>
        <w:ind w:firstLine="0"/>
        <w:jc w:val="left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1. การตรวจจับภาพกลับหัวแบบสมมาตรด้วยฟังก์ชัน `flip_guard`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ปัญหา: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เลขอารบิกบางตัวสมมาตรเมื่อหมุน 180° เช่น </w:t>
      </w:r>
      <w:r>
        <w:rPr>
          <w:rFonts w:ascii="TH SarabunPSK" w:hAnsi="TH SarabunPSK"/>
          <w:b w:val="0"/>
          <w:i/>
          <w:sz w:val="32"/>
          <w:rFonts w:ascii="TH SarabunPSK" w:hAnsi="TH SarabunPSK" w:cs="TH SarabunPSK"/>
        </w:rPr>
        <w:t>6 \leftrightarrow 9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, </w:t>
      </w:r>
      <w:r>
        <w:rPr>
          <w:rFonts w:ascii="TH SarabunPSK" w:hAnsi="TH SarabunPSK"/>
          <w:b w:val="0"/>
          <w:i/>
          <w:sz w:val="32"/>
          <w:rFonts w:ascii="TH SarabunPSK" w:hAnsi="TH SarabunPSK" w:cs="TH SarabunPSK"/>
        </w:rPr>
        <w:t>2 \leftrightarrow 5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, </w:t>
      </w:r>
      <w:r>
        <w:rPr>
          <w:rFonts w:ascii="TH SarabunPSK" w:hAnsi="TH SarabunPSK"/>
          <w:b w:val="0"/>
          <w:i/>
          <w:sz w:val="32"/>
          <w:rFonts w:ascii="TH SarabunPSK" w:hAnsi="TH SarabunPSK" w:cs="TH SarabunPSK"/>
        </w:rPr>
        <w:t>0,1,8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ทำให้ภาพคว่ำก็ยังอ่านได้แต่เป็นคนละเลข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แนวคิด: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ลองหมุนภาพไปอีก 180° แล้วอ่านอีกรอบ ถ้าผลที่ได้ไม่สอดคล้องกับตารางสมมาตร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FLIP_MAP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แสดงว่าผลแรกอาจกลับหัว — ให้เตือนผู้ใช้แทนที่จะส่งเลขผิดไปเลย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ทำอย่างไร: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เทียบเลขแบบย้อนกลับ (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reversed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) กับผลจากการหมุน 180° ผ่าน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FLIP_MAP = {0:0, 1:1, 2:5, 5:2, 6:9, 8:8, 9:6}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ถ้าไม่ตรงและอีกฝั่งมั่นใจสูง จะตั้ง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warned = True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สาระสำคัญของกระบวนการ: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ในขั้นแรก ควรทำความเข้าใจเพียงว่า ระบบมีกลไกตรวจสอบภาพกลับหัว 180 องศา เพื่อป้องกันข้อผิดพลาดจากตัวเลขที่มีความสมมาตร โดยการทดลองหมุนภาพในมุมตรงข้ามและเปรียบเทียบความสอดคล้อง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ประเด็นสำคัญทางเทคนิค: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ตัวเลขที่มีความสมมาตรเมื่อกลับหัว (เช่น 6↔9, 2↔5, 0, 1, 8) อาจทำให้อ่านค่าผิดพลาดได้ หากผลการอ่านจากการหมุน 180 องศาไม่ตรงตามตารางความสัมพันธ์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FLIP_MAP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ระบบจะสร้างข้อความแจ้งเตือนความเสี่ยง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รายละเอียดการทำงานของรหัสต้นฉบับ: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ฟังก์ชัน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flip_guard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นำลำดับตัวเลขย้อนกลับ (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reversed(digits)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) มาเทียบกับค่าที่อ่านได้จากการหมุน 180 องศา (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anti_dets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) ผ่าน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FLIP_MAP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และฟังก์ชัน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cross_check_digits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นำภาพครอปเฉพาะหลักที่มีความเชื่อมั่นต่ำ (&lt;0.60) ไปตรวจทานซ้ำด้วย SigLIP2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8F9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8" w:space="0" w:color="D0D7DE"/>
              <w:bottom w:val="single" w:sz="8" w:space="0" w:color="D0D7DE"/>
              <w:left w:val="single" w:sz="8" w:space="0" w:color="0070C0"/>
              <w:right w:val="single" w:sz="8" w:space="0" w:color="D0D7DE"/>
            </w:tcBorders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FLIP_MAP = {0: 0, 1: 1, 2: 5, 5: 2, 6: 9, 8: 8, 9: 6}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def flip_guard(rgb_img: np.ndarray, digits: list[dict[str, Any]], meta: dict[str, Any] | None) -&gt; dict[str, Any]: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"""ตรวจสอบความสมมาตร 180° ป้องกันการอ่านกลับหัว (Mirror Check)"""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if not digits or not meta: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return {"warned": False, "anti_reading": "", "anti_confidence": 0.0}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anti_angle = (meta["angle"] + 180) % 360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rot_bgr = rotate_image(cv2.cvtColor(rgb_img, cv2.COLOR_RGB2BGR), anti_angle)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anti_dets = dedup_detections(detect_digits(apply_prep(rot_bgr, meta["prep"])))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if not anti_dets: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return {"warned": False, "anti_reading": "", "anti_confidence": 0.0}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anti_reading = "".join(str(d["digit"]) for d in anti_dets)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mean_conf = float(np.mean([d["confidence"] for d in anti_dets]))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008000"/>
                <w:sz w:val="19"/>
                <w:rFonts w:ascii="Consolas" w:hAnsi="Consolas" w:cs="Consolas"/>
              </w:rPr>
              <w:t xml:space="preserve"> # เปรียบเทียบเลขหัว-ท้ายแบบกระจกสะท้อนกับตาราง FLIP_MAP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digits_rev = [d["digit"] for d in reversed(digits)]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anti_vals = [d["digit"] for d in anti_dets]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consistent = (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len(anti_vals) == len(digits_rev)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and all(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FLIP_MAP.get(orig) == anti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for orig, anti in zip(digits_rev, anti_vals)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if orig in FLIP_MAP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return {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"warned": bool(mean_conf &gt;= FLIP_GUARD_CONF and not consistent),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"anti_reading": anti_reading,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"anti_confidence": round(mean_conf, 4),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}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@torch.inference_mode()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def cross_check_digits(rgb_img: np.ndarray, digits: list[dict[str, Any]], h: int, w: int, angle: int = 0) -&gt; list[dict[str, Any]]: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"""SigLIP2 Cross-check ตรวจทานเฉพาะหลักที่ YOLO มั่นใจต่ำ (&lt; 0.60)"""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low_conf = [d for d in digits if d["confidence"] &lt; CONF_RELIABLE]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if not low_conf: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return []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processor, model = get_siglip()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labels = [str(i) for i in range(10)]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mismatches = []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for d in low_conf: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x1, y1, x2, y2 = [int(v) for v in d["bbox"]]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crop = rgb_img[max(0, y1): min(h, y2), max(0, x1): min(w, x2)]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if crop.shape[0] &lt; MIN_CROP_PX or crop.shape[1] &lt; MIN_CROP_PX: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continue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if angle != 0: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crop_bgr = cv2.cvtColor(crop, cv2.COLOR_RGB2BGR)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crop = cv2.cvtColor(rotate_image(crop_bgr, angle), cv2.COLOR_BGR2RGB)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inputs = processor(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text=labels,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images=Image.fromarray(crop),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padding="max_length",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return_tensors="pt",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).to(DEVICE)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outputs = model(**inputs)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probs = torch.softmax(outputs.logits_per_image, dim=1)[0].cpu().numpy()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pred = int(np.argmax(probs))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if pred != d["digit"]: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mismatches.append({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"position": d["position"],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"yolo_digit": d["digit"],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"siglip_digit": pred,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"siglip_confidence": float(probs[pred]),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})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return mismatches</w:t>
            </w:r>
          </w:p>
        </w:tc>
      </w:tr>
    </w:tbl>
    <w:p>
      <w:pPr>
        <w:spacing w:before="0" w:after="80" w:line="240" w:lineRule="auto"/>
      </w:pPr>
    </w:p>
    <w:p>
      <w:pPr>
        <w:spacing w:before="200" w:after="80"/>
        <w:ind w:firstLine="0"/>
        <w:jc w:val="left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2. ฟังก์ชันประมวลผลหลัก `read_meter`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ฟังก์ชันนี้ทำหน้าที่เป็นศูนย์กลางควบคุมกระบวนการประมวลผลหลัก (Main Pipeline Controller) ที่เรียกใช้ฟังก์ชันย่อยตามลำดับขั้นตอน พร้อมทั้งสร้างรายการแจ้งเตือน (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warnings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) เพื่อระบุจุดที่มีความเสี่ยงให้ผู้ใช้งานตรวจสอบเพิ่มเติม: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สาระสำคัญของกระบวนการ: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สาระสำคัญของกระบวนการนี้คือ ฟังก์ชัน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read_meter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ทำหน้าที่เป็นศูนย์กลางควบคุมกระบวนการทั้งหมด 4 ขั้นตอน ตั้งแต่การตรวจสอบประเภทมาตรวัด ค้นหาตัวเลข กรองแถวแนวตั้ง ไปจนถึงการประเมินความปลอดภัยและสร้างรายการแจ้งเตือน ตั้งแต่การตรวจสอบประเภทมาตรวัด ค้นหาตัวเลข กรองแถวแนวตั้ง ไปจนถึงการประเมินความปลอดภัยและสร้างรายการแจ้งเตือน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ประเด็นสำคัญทางเทคนิค: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โครงสร้างการทำงานถูกออกแบบเป็นขั้นตอนที่ต่อเนื่อง ชัดเจน และมีระบบสร้างข้อความแจ้งเตือน (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warnings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) ครอบคลุมทุกกรณีที่มีความเสี่ยง เพื่อให้ผู้ใช้สามารถตรวจสอบความถูกต้องได้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รายละเอียดการทำงานของรหัสต้นฉบับ: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รหัสต้นฉบับประกอบด้วยการคำนวณ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align_ok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(ตรวจสอบความตรงของแนวตัวเลขด้วยค่าเบี่ยงเบนมาตรฐาน), การเรียกใช้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cross_check_digits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เพื่อหา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mismatches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ร่วมกับ SigLIP2, และการรวบรวมรายการแจ้งเตือน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warns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ตามเงื่อนไขความปลอดภัยที่กำหนด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8F9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8" w:space="0" w:color="D0D7DE"/>
              <w:bottom w:val="single" w:sz="8" w:space="0" w:color="D0D7DE"/>
              <w:left w:val="single" w:sz="8" w:space="0" w:color="0070C0"/>
              <w:right w:val="single" w:sz="8" w:space="0" w:color="D0D7DE"/>
            </w:tcBorders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def read_meter(rgb_img: np.ndarray) -&gt; dict[str, Any]: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"""รับภาพ RGB -&gt; ประมวลผล 4 ขั้นตอน -&gt; คืนค่าตัวเลขและคำเตือน"""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t0 = perf_counter()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h, w = rgb_img.shape[:2]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008000"/>
                <w:sz w:val="19"/>
                <w:rFonts w:ascii="Consolas" w:hAnsi="Consolas" w:cs="Consolas"/>
              </w:rPr>
              <w:t xml:space="preserve"> # ขั้นที่ 1: ตรวจสอบประเภทมิเตอร์ (SigLIP2)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meter = check_water_meter(rgb_img)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if not meter["verified"]: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return {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"reading": "",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"digits": [],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"meter_check": meter,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"processing": None,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"warnings": [f"ภาพนี้ไม่ใช่มิเตอร์น้ำ ({meter['predicted_class']})"],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"elapsed_ms": round((perf_counter() - t0) * 1000, 1),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}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008000"/>
                <w:sz w:val="19"/>
                <w:rFonts w:ascii="Consolas" w:hAnsi="Consolas" w:cs="Consolas"/>
              </w:rPr>
              <w:t xml:space="preserve"> # ขั้นที่ 2: ค้นหาทิศและตัวเลขที่ดีที่สุด (YOLO26)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dets, meta = detect_digits_best(rgb_img)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if not dets: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return {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"reading": "",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"digits": [],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"meter_check": meter,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"processing": meta,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"warnings": ["ตรวจไม่พบตัวเลข"],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"elapsed_ms": round((perf_counter() - t0) * 1000, 1),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}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digits = [{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"position": i,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"digit": d["digit"],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"confidence": round(d["confidence"], 4),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"bbox": d["bbox"],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"reliable": d["confidence"] &gt;= CONF_RELIABLE,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} for i, d in enumerate(dets, 1)]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mean_conf = float(np.mean([d["confidence"] for d in digits]))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008000"/>
                <w:sz w:val="19"/>
                <w:rFonts w:ascii="Consolas" w:hAnsi="Consolas" w:cs="Consolas"/>
              </w:rPr>
              <w:t xml:space="preserve"> # ขั้นที่ 3: กรองคอลัมน์แนวตั้ง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if meta and meta["angle"] == 0 and is_vertical(dets, w, h)["vertical"]: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return {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"reading": "",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"digits": [],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"meter_check": meter,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"processing": meta,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"warnings": ["กล่องเรียงแนวตั้ง — ไม่ใช่ค่ามิเตอร์"],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"elapsed_ms": round((perf_counter() - t0) * 1000, 1),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}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008000"/>
                <w:sz w:val="19"/>
                <w:rFonts w:ascii="Consolas" w:hAnsi="Consolas" w:cs="Consolas"/>
              </w:rPr>
              <w:t xml:space="preserve"> # ขั้นที่ 4: ตรวจสอบความปลอดภัยและสร้างคำเตือน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flip = flip_guard(rgb_img, digits, meta)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align_vals = [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(d["bbox"][0] + d["bbox"][2]) / (2 * w)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if meta and meta["angle"] in (90, 270)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else (d["bbox"][1] + d["bbox"][3]) / (2 * h)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for d in digits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align_ok = float(np.std(align_vals)) &lt;= ALIGN_MAX_SPREAD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mismatches = cross_check_digits(rgb_img, digits, h, w, meta["angle"] if meta else 0)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warns = [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msg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for cond, msg in [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(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not (EXPECTED_MIN_DIGITS &lt;= len(digits) &lt;= EXPECTED_MAX_DIGITS),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f"จำนวนหลัก {len(digits)} นอกช่วง {EXPECTED_MIN_DIGITS}-{EXPECTED_MAX_DIGITS}",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),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(digits[0]["digit"] == 0, "หลักแรกเป็น 0 — อาจเกินมา 1 หลัก"),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(mean_conf &lt; CONF_RELIABLE, f"mean conf ต่ำ {mean_conf:.2f} — ภาพอาจเบลอ/เอียง"),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(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flip["warned"],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f"อาจกลับหัว! หมุน 180° ได้ {flip['anti_reading']} ({flip['anti_confidence']:.2f}) — ตรวจภาพก่อนบันทึก",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),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(not align_ok, "กล่องไม่เรียงแนว — อาจเป็นป้าย/วันที่"),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if cond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warns += [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f"หลักที่ {d['position']} ({d['digit']}) conf ต่ำ {d['confidence']:.2f} — ควรตรวจด้วยตา"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for d in digits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if not d["reliable"]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warns += [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f"หลักที่ {m['position']}: YOLO {m['yolo_digit']} vs SigLIP {m['siglip_digit']} ({m['siglip_confidence']:.2f})"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for m in mismatches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]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return {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"reading": "".join(str(d["digit"]) for d in digits),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"digits": digits,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"mean_confidence": round(mean_conf, 4),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"meter_check": meter,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"processing": {"best": meta},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"warnings": warns,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"elapsed_ms": round((perf_counter() - t0) * 1000, 1),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}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ผลลัพธ์ที่คาดหวัง: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ได้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reading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เป็นสตริงตัวเลข,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digits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พร้อม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bbox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และ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confidence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รายหลัก,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warnings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ที่บอกจุดเสี่ยง, และ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elapsed_ms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สำหรับดูความเร็ว</w:t>
      </w:r>
    </w:p>
    <w:p>
      <w:pPr>
        <w:spacing w:before="280" w:after="120"/>
        <w:ind w:firstLine="0"/>
        <w:jc w:val="left"/>
      </w:pPr>
      <w:r>
        <w:rPr>
          <w:rFonts w:ascii="TH SarabunPSK" w:hAnsi="TH SarabunPSK"/>
          <w:b/>
          <w:i w:val="0"/>
          <w:color w:val="1F4E79"/>
          <w:sz w:val="32"/>
          <w:rFonts w:ascii="TH SarabunPSK" w:hAnsi="TH SarabunPSK" w:cs="TH SarabunPSK"/>
        </w:rPr>
        <w:t>2.2 การพัฒนาส่วนเชื่อมต่อโปรแกรมประยุกต์ด้วย FastAPI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0F7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12" w:space="0" w:color="D0D7DE"/>
              <w:bottom w:val="single" w:sz="12" w:space="0" w:color="D0D7DE"/>
              <w:left w:val="single" w:sz="12" w:space="0" w:color="0969DA"/>
              <w:right w:val="single" w:sz="12" w:space="0" w:color="D0D7DE"/>
            </w:tcBorders>
          </w:tcPr>
          <w:p>
            <w:pPr>
              <w:spacing w:before="40" w:after="80" w:line="276" w:lineRule="auto"/>
              <w:ind w:firstLine="0"/>
            </w:pPr>
            <w:r>
              <w:rPr>
                <w:rFonts w:ascii="TH SarabunPSK" w:hAnsi="TH SarabunPSK"/>
                <w:b/>
                <w:i w:val="0"/>
                <w:color w:val="0969DA"/>
                <w:sz w:val="30"/>
                <w:rFonts w:ascii="TH SarabunPSK" w:hAnsi="TH SarabunPSK" w:cs="TH SarabunPSK"/>
              </w:rPr>
              <w:t>หลักการและเหตุผล:</w:t>
              <w:br/>
            </w:r>
          </w:p>
          <w:p>
            <w:pPr>
              <w:spacing w:before="0" w:after="60" w:line="276" w:lineRule="auto"/>
              <w:ind w:firstLine="0"/>
            </w:pPr>
            <w:r>
              <w:rPr>
                <w:rFonts w:ascii="TH SarabunPSK" w:hAnsi="TH SarabunPSK"/>
                <w:b w:val="0"/>
                <w:i w:val="0"/>
                <w:color w:val="24292F"/>
                <w:sz w:val="30"/>
                <w:rFonts w:ascii="TH SarabunPSK" w:hAnsi="TH SarabunPSK" w:cs="TH SarabunPSK"/>
              </w:rPr>
              <w:t>เพื่อให้ระบบประยุกต์อื่น (แอปพลิเคชันบนอุปกรณ์เคลื่อนที่ เว็บแอปพลิเคชัน หรือระบบฐานข้อมูล) สามารถส่งไฟล์ภาพมาขอรับบริการอ่านค่าผ่านโพรโทคอล HTTP ได้โดยตรง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ภาพรวมของระบบ: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FastAPI เป็นเว็บเฟรมเวิร์กภาษา Python สำหรับสร้าง REST API ประสิทธิภาพสูง พร้อมระบบสร้างเอกสารทดสอบการทำงานอัตโนมัติ (Interactive Swagger UI) ที่เส้นทาง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/docs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หลักการทำงานของระบบ: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ให้บริการเซิร์ฟเวอร์ที่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http://127.0.0.1:8000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โดยส่งคำขอผ่าน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POST /api/read-meter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พร้อมไฟล์ภาพ จะได้รับผลลัพธ์กลับในรูปแบบ JSON มาตรฐาน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สาระสำคัญของกระบวนการ: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หลักการสำคัญของขั้นตอนนี้คือ FastAPI ทำหน้าที่เป็น Web Service ให้บริการ 2 เส้นทางหลัก ได้แก่ การตรวจสอบความพร้อมของระบบ (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/api/health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) และการรับไฟล์ภาพเพื่อประมวลผลอ่านค่า (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/api/read-meter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) ให้บริการ 2 เส้นทางหลัก ได้แก่ การตรวจสอบความพร้อมของระบบ (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/api/health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) และการรับไฟล์ภาพเพื่อประมวลผลอ่านค่า (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/api/read-meter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)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ประเด็นสำคัญทางเทคนิค: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ระบบรับไฟล์ภาพผ่าน HTTP POST ในรูปแบบ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UploadFile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และส่งคืนผลการอ่านค่าพร้อมค่าความเชื่อมั่นและคำเตือนกลับไปในรูปแบบ JSON มาตรฐาน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รายละเอียดการทำงานของรหัสต้นฉบับ: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รหัสต้นฉบับมีการตรวจสอบประเภทไฟล์ด้วย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ALLOWED_TYPES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, การเปิดและตรวจสอบความถูกต้องของไฟล์ภาพด้วย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PIL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, และการประมวลผลแบบ Asynchronous ผ่าน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run_in_threadpool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เพื่อป้องกันมิให้งานประมวลผลภาพที่ใช้ทรัพยากรมากไปปิดกั้น Event Loop ของเซิร์ฟเวอร์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8F9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8" w:space="0" w:color="D0D7DE"/>
              <w:bottom w:val="single" w:sz="8" w:space="0" w:color="D0D7DE"/>
              <w:left w:val="single" w:sz="8" w:space="0" w:color="0070C0"/>
              <w:right w:val="single" w:sz="8" w:space="0" w:color="D0D7DE"/>
            </w:tcBorders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008000"/>
                <w:sz w:val="19"/>
                <w:rFonts w:ascii="Consolas" w:hAnsi="Consolas" w:cs="Consolas"/>
              </w:rPr>
              <w:t># main.py — FastAPI Application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app = FastAPI(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title="Meter Reader API",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version="1.1",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description="API ระบบอ่านค่ามาตรวัดน้ำอัตโนมัติ (Water Meter OCR Service)",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app.add_middleware(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CORSMiddleware,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allow_origins=["*"],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allow_methods=["*"],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allow_headers=["*"],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ALLOWED_TYPES = {"image/jpeg", "image/png", "image/webp", "image/bmp"}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@app.get("/api/health")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def health() -&gt; dict[str, Any]: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"""ตรวจสอบสถานะความพร้อมของระบบและแบบจำลอง"""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return {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"status": "ok",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"device": DEVICE,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"yolo_loaded": _yolo is not None,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"siglip_loaded": _siglip is not None,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}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@app.post("/api/read-meter")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async def read_meter_endpoint(file: UploadFile = File(...)) -&gt; dict[str, Any]: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"""รับไฟล์ภาพมิเตอร์น้ำและประมวลผลผ่าน Threadpool (ไม่บล็อก Event Loop)"""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if file.content_type not in ALLOWED_TYPES: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raise HTTPException(status_code=415, detail="ชนิดไฟล์ไม่รองรับ")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data = await file.read()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try: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img = Image.open(io.BytesIO(data))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img.load()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arr = np.asarray(img.convert("RGB"))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except Exception: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raise HTTPException(status_code=422, detail="อ่านไฟล์ภาพไม่ได้")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008000"/>
                <w:sz w:val="19"/>
                <w:rFonts w:ascii="Consolas" w:hAnsi="Consolas" w:cs="Consolas"/>
              </w:rPr>
              <w:t xml:space="preserve"> # รันบน Threadpool เพื่อไม่ให้งานประมวลผลภาพบล็อกการทำงานของเซิร์ฟเวอร์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return await run_in_threadpool(read_meter, arr)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if __name__ == "__main__":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uvicorn.run("main:app", host="127.0.0.1", port=8000, reload=True)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ผลลัพธ์ที่คาดหวัง: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รัน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uv run python main.py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แล้วเข้า http://127.0.0.1:8000/docs จะเห็นหน้า Swagger ให้ลองอัปโหลดภาพได้ทันที</w:t>
      </w:r>
    </w:p>
    <w:p>
      <w:pPr>
        <w:spacing w:before="280" w:after="120"/>
        <w:ind w:firstLine="0"/>
        <w:jc w:val="left"/>
      </w:pPr>
      <w:r>
        <w:rPr>
          <w:rFonts w:ascii="TH SarabunPSK" w:hAnsi="TH SarabunPSK"/>
          <w:b/>
          <w:i w:val="0"/>
          <w:color w:val="1F4E79"/>
          <w:sz w:val="32"/>
          <w:rFonts w:ascii="TH SarabunPSK" w:hAnsi="TH SarabunPSK" w:cs="TH SarabunPSK"/>
        </w:rPr>
        <w:t>2.3 การพัฒนาส่วนติดต่อผู้ใช้ด้วย Gradio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0F7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12" w:space="0" w:color="D0D7DE"/>
              <w:bottom w:val="single" w:sz="12" w:space="0" w:color="D0D7DE"/>
              <w:left w:val="single" w:sz="12" w:space="0" w:color="0969DA"/>
              <w:right w:val="single" w:sz="12" w:space="0" w:color="D0D7DE"/>
            </w:tcBorders>
          </w:tcPr>
          <w:p>
            <w:pPr>
              <w:spacing w:before="40" w:after="80" w:line="276" w:lineRule="auto"/>
              <w:ind w:firstLine="0"/>
            </w:pPr>
            <w:r>
              <w:rPr>
                <w:rFonts w:ascii="TH SarabunPSK" w:hAnsi="TH SarabunPSK"/>
                <w:b/>
                <w:i w:val="0"/>
                <w:color w:val="0969DA"/>
                <w:sz w:val="30"/>
                <w:rFonts w:ascii="TH SarabunPSK" w:hAnsi="TH SarabunPSK" w:cs="TH SarabunPSK"/>
              </w:rPr>
              <w:t>หลักการและเหตุผล:</w:t>
              <w:br/>
            </w:r>
          </w:p>
          <w:p>
            <w:pPr>
              <w:spacing w:before="0" w:after="60" w:line="276" w:lineRule="auto"/>
              <w:ind w:firstLine="0"/>
            </w:pPr>
            <w:r>
              <w:rPr>
                <w:rFonts w:ascii="TH SarabunPSK" w:hAnsi="TH SarabunPSK"/>
                <w:b w:val="0"/>
                <w:i w:val="0"/>
                <w:color w:val="24292F"/>
                <w:sz w:val="30"/>
                <w:rFonts w:ascii="TH SarabunPSK" w:hAnsi="TH SarabunPSK" w:cs="TH SarabunPSK"/>
              </w:rPr>
              <w:t>เพื่อให้ผู้ใช้งานทั่วไปสามารถทดสอบอัปโหลดภาพและดูผลการประมวลผลได้โดยตรงผ่านส่วนติดต่อผู้ใช้ โดยไม่จำเป็นต้องส่งคำขอผ่าน API ด้วยตนเอง</w:t>
            </w:r>
          </w:p>
        </w:tc>
      </w:tr>
    </w:tbl>
    <w:p>
      <w:pPr>
        <w:spacing w:before="0" w:after="80"/>
      </w:pP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ภาพรวมของระบบ: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Gradio เป็นไลบรารีสำหรับสร้างส่วนติดต่อผู้ใช้บนเว็บ (Web Interface) เพื่อสาธิตการทำงานของแบบจำลองปัญญาประดิษฐ์ได้อย่างสะดวกรวดเร็ว โดยมีส่วนรับภาพเข้า ปุ่มสั่งการ และพื้นที่แสดงผลลัพธ์อย่างครบถ้วน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หลักการทำงานของระบบ: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เมื่อสั่งทำงาน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gradio_app.py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และเปิดเว็บเบราว์เซอร์ที่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http://127.0.0.1:7860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จะปรากฏหน้าต่างส่วนติดต่อผู้ใช้ที่มีช่องอัปโหลดภาพ ตารางแสดงผลรายหลัก และกล่องข้อความแจ้งเตือน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สาระสำคัญของกระบวนการ: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สาระสำคัญของกระบวนการนี้คือ Gradio ทำหน้าที่สร้างหน้าต่างส่วนติดต่อผู้ใช้ (Web UI) ที่ช่วยให้ผู้ใช้งานสามารถอัปโหลดภาพและดูผลลัพธ์ผ่านเว็บเบราว์เซอร์ได้อย่างสะดวก ที่ช่วยให้ผู้ใช้งานสามารถอัปโหลดภาพและดูผลลัพธ์ผ่านเว็บเบราว์เซอร์ได้อย่างสะดวก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ประเด็นสำคัญทางเทคนิค: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โครงสร้างหน้าเว็บแบ่งออกเป็นส่วนรับภาพเข้า ปุ่มสั่งการประมวลผล และส่วนแสดงผลลัพธ์ (ค่าตัวเลขที่อ่านได้ ค่าความมั่นใจ และรายการแจ้งเตือน) โดยเชื่อมโยงการทำงานกับ FastAPI Backend ผ่านเครือข่าย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รายละเอียดการทำงานของรหัสต้นฉบับ: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รหัสต้นฉบับจัดการแปลงภาพเป็นไบต์สตรีม JPEG ผ่าน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io.BytesIO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, ส่งคำขอไปยัง API ปลายทางด้วย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httpx.post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, และนำผลลัพธ์ JSON มาจัดรูปแบบเพื่อแสดงบนคอมโพเนนต์ของ Gradio แบบเรียลไทม์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8F9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8" w:space="0" w:color="D0D7DE"/>
              <w:bottom w:val="single" w:sz="8" w:space="0" w:color="D0D7DE"/>
              <w:left w:val="single" w:sz="8" w:space="0" w:color="0070C0"/>
              <w:right w:val="single" w:sz="8" w:space="0" w:color="D0D7DE"/>
            </w:tcBorders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008000"/>
                <w:sz w:val="19"/>
                <w:rFonts w:ascii="Consolas" w:hAnsi="Consolas" w:cs="Consolas"/>
              </w:rPr>
              <w:t># gradio_app.py — Gradio Web Interface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import io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import cv2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import gradio as gr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import httpx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import numpy as np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from PIL import Image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API_URL = "http://127.0.0.1:8000"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READ_ENDPOINT = f"{API_URL}/api/read-meter"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HEALTH_ENDPOINT = f"{API_URL}/api/health"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def fetch_health() -&gt; str: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"""เช็คสถานะการเชื่อมต่อกับ Backend"""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try: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data = httpx.get(HEALTH_ENDPOINT, timeout=10).json()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return (f"API: ok | device: {data['device']} | 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f"YOLO: {'พร้อม' if data['yolo_loaded'] else 'ยังไม่โหลด'} | 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f"SigLIP: {'พร้อม' if data['siglip_loaded'] else 'ยังไม่โหลด'}")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except Exception as exc: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return f"API ไม่พร้อม ({exc}) - กรุณารัน `uv run python main.py` ก่อน"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def predict(image: Image.Image | None):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"""ส่งภาพไปยัง API และรับผลลัพธ์มาแสดงผล"""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if image is None: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raise gr.Error("กรุณาเลือกภาพมิเตอร์ก่อน")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buf = io.BytesIO()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image.convert("RGB").save(buf, format="JPEG", quality=95)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buf.seek(0)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try: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resp = httpx.post(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READ_ENDPOINT,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files={"file": ("meter.jpg", buf, "image/jpeg")},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timeout=180,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except httpx.HTTPError as exc: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raise gr.Error(f"เชื่อมต่อ API ไม่ได้: {exc}")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if resp.status_code != 200: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raise gr.Error(f"API ตอบกลับ {resp.status_code}: {resp.text}")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data = resp.json()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reading = data.get("reading", "")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mean_conf = data.get("mean_confidence", 0.0)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warnings = data.get("warnings", [])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warn_text = "\n".join(f"- ️ {w}" for w in warnings) if warnings else " ไม่พบข้อผิดพลาด"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return reading, f"{mean_conf:.2%}", warn_text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with gr.Blocks(title="Water Meter Reader") as demo: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gr.Markdown("# ระบบอ่านค่ามาตรวัดน้ำอัตโนมัติ (Automated Water Meter Reader)")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with gr.Row():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status_box = gr.Textbox(value=fetch_health, label="สถานะระบบ", interactive=False)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refresh_btn = gr.Button(" เช็คสถานะ", size="sm")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refresh_btn.click(fn=fetch_health, outputs=status_box)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with gr.Row():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with gr.Column():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input_img = gr.Image(type="pil", label="อัปโหลดภาพมิเตอร์น้ำ")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submit_btn = gr.Button(" ประมวลผลอ่านค่ามาตรวัดน้ำ", variant="primary")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with gr.Column():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reading_out = gr.Textbox(label="ตัวเลขที่อ่านได้", scale=2)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conf_out = gr.Textbox(label="ความมั่นใจเฉลี่ย")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warn_out = gr.Markdown(label="คำเตือนและการตรวจสอบ")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submit_btn.click(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fn=predict,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inputs=[input_img],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outputs=[reading_out, conf_out, warn_out],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if __name__ == "__main__":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demo.launch(server_port=7860)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ผลลัพธ์ที่คาดหวัง: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หน้าเว็บแสดงสถานะ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API: ok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อัปโหลดภาพแล้วได้ตัวเลขพร้อมกรอบสีเขียว/ส้มตามความมั่นใจ</w:t>
      </w:r>
    </w:p>
    <w:p>
      <w:pPr>
        <w:spacing w:before="280" w:after="120"/>
        <w:ind w:firstLine="0"/>
        <w:jc w:val="left"/>
      </w:pPr>
      <w:r>
        <w:rPr>
          <w:rFonts w:ascii="TH SarabunPSK" w:hAnsi="TH SarabunPSK"/>
          <w:b/>
          <w:i w:val="0"/>
          <w:color w:val="1F4E79"/>
          <w:sz w:val="32"/>
          <w:rFonts w:ascii="TH SarabunPSK" w:hAnsi="TH SarabunPSK" w:cs="TH SarabunPSK"/>
        </w:rPr>
        <w:t>2.4 การทดสอบระบบและแนวทางการแก้ไขปัญหา</w:t>
      </w:r>
    </w:p>
    <w:p>
      <w:pPr>
        <w:spacing w:before="200" w:after="80"/>
        <w:ind w:firstLine="0"/>
        <w:jc w:val="left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วิธีการสั่งทำงานระบบด้วย `uv`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1.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เปิด Terminal 1 — รัน FastAPI Backend: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8F9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8" w:space="0" w:color="D0D7DE"/>
              <w:bottom w:val="single" w:sz="8" w:space="0" w:color="D0D7DE"/>
              <w:left w:val="single" w:sz="8" w:space="0" w:color="0070C0"/>
              <w:right w:val="single" w:sz="8" w:space="0" w:color="D0D7DE"/>
            </w:tcBorders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uv run python main.py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ผลลัพธ์ที่คาดหวัง: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เห็น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Uvicorn running on http://127.0.0.1:8000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และเปิด http://127.0.0.1:8000/docs ได้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2.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เปิด Terminal 2 — รัน Gradio Web UI: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8F9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8" w:space="0" w:color="D0D7DE"/>
              <w:bottom w:val="single" w:sz="8" w:space="0" w:color="D0D7DE"/>
              <w:left w:val="single" w:sz="8" w:space="0" w:color="0070C0"/>
              <w:right w:val="single" w:sz="8" w:space="0" w:color="D0D7DE"/>
            </w:tcBorders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uv run python gradio_app.py</w:t>
            </w:r>
          </w:p>
        </w:tc>
      </w:tr>
    </w:tbl>
    <w:p>
      <w:pPr>
        <w:spacing w:before="0" w:after="80" w:line="240" w:lineRule="auto"/>
      </w:pP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ผลลัพธ์ที่คาดหวัง: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เห็น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Running on local URL: http://127.0.0.1:7860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เปิดเบราว์เซอร์แล้วใช้งานได้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0F7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12" w:space="0" w:color="D0D7DE"/>
              <w:bottom w:val="single" w:sz="12" w:space="0" w:color="D0D7DE"/>
              <w:left w:val="single" w:sz="12" w:space="0" w:color="0969DA"/>
              <w:right w:val="single" w:sz="12" w:space="0" w:color="D0D7DE"/>
            </w:tcBorders>
          </w:tcPr>
          <w:p>
            <w:pPr>
              <w:spacing w:before="40" w:after="80" w:line="276" w:lineRule="auto"/>
              <w:ind w:firstLine="0"/>
            </w:pPr>
            <w:r>
              <w:rPr>
                <w:rFonts w:ascii="TH SarabunPSK" w:hAnsi="TH SarabunPSK"/>
                <w:b/>
                <w:i w:val="0"/>
                <w:color w:val="0969DA"/>
                <w:sz w:val="30"/>
                <w:rFonts w:ascii="TH SarabunPSK" w:hAnsi="TH SarabunPSK" w:cs="TH SarabunPSK"/>
              </w:rPr>
              <w:t>ข้อแนะนำสำคัญ:</w:t>
              <w:br/>
            </w:r>
          </w:p>
          <w:p>
            <w:pPr>
              <w:spacing w:before="0" w:after="60" w:line="276" w:lineRule="auto"/>
              <w:ind w:firstLine="0"/>
            </w:pPr>
            <w:r>
              <w:rPr>
                <w:rFonts w:ascii="TH SarabunPSK" w:hAnsi="TH SarabunPSK"/>
                <w:b w:val="0"/>
                <w:i w:val="0"/>
                <w:color w:val="24292F"/>
                <w:sz w:val="30"/>
                <w:rFonts w:ascii="TH SarabunPSK" w:hAnsi="TH SarabunPSK" w:cs="TH SarabunPSK"/>
              </w:rPr>
              <w:t>จำเป็นต้องเริ่มต้นการทำงานของ Backend ก่อน Frontend เสมอ เนื่องจากส่วนติดต่อผู้ใช้ต้องส่งคำขอเชื่อมต่อกับ API</w:t>
            </w:r>
          </w:p>
        </w:tc>
      </w:tr>
    </w:tbl>
    <w:p>
      <w:pPr>
        <w:spacing w:before="0" w:after="80"/>
      </w:pPr>
    </w:p>
    <w:p>
      <w:pPr>
        <w:spacing w:before="200" w:after="80"/>
        <w:ind w:firstLine="0"/>
        <w:jc w:val="left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แนวทางการวิเคราะห์และแก้ไขปัญหา (Debugging Matrix)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อ่านตารางแบบ “อาการ → สาเหตุ → ตรวจตรงไหน → แก้อย่างไร”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fill="D9E1F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8" w:space="0" w:color="41719C"/>
              <w:bottom w:val="single" w:sz="8" w:space="0" w:color="41719C"/>
              <w:left w:val="single" w:sz="8" w:space="0" w:color="41719C"/>
              <w:right w:val="single" w:sz="8" w:space="0" w:color="41719C"/>
            </w:tcBorders>
          </w:tcPr>
          <w:p>
            <w:pPr>
              <w:spacing w:before="40" w:after="40"/>
              <w:jc w:val="center"/>
            </w:pPr>
            <w:r>
              <w:rPr>
                <w:rFonts w:ascii="TH SarabunPSK" w:hAnsi="TH SarabunPSK"/>
                <w:b/>
                <w:i w:val="0"/>
                <w:color w:val="1F4E79"/>
                <w:sz w:val="28"/>
                <w:rFonts w:ascii="TH SarabunPSK" w:hAnsi="TH SarabunPSK" w:cs="TH SarabunPSK"/>
              </w:rPr>
              <w:t>อาการที่พบ (Symptom)</w:t>
            </w:r>
          </w:p>
        </w:tc>
        <w:tc>
          <w:tcPr>
            <w:tcW w:type="dxa" w:w="1701"/>
            <w:shd w:fill="D9E1F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8" w:space="0" w:color="41719C"/>
              <w:bottom w:val="single" w:sz="8" w:space="0" w:color="41719C"/>
              <w:left w:val="single" w:sz="8" w:space="0" w:color="41719C"/>
              <w:right w:val="single" w:sz="8" w:space="0" w:color="41719C"/>
            </w:tcBorders>
          </w:tcPr>
          <w:p>
            <w:pPr>
              <w:spacing w:before="40" w:after="40"/>
              <w:jc w:val="center"/>
            </w:pPr>
            <w:r>
              <w:rPr>
                <w:rFonts w:ascii="TH SarabunPSK" w:hAnsi="TH SarabunPSK"/>
                <w:b/>
                <w:i w:val="0"/>
                <w:color w:val="1F4E79"/>
                <w:sz w:val="28"/>
                <w:rFonts w:ascii="TH SarabunPSK" w:hAnsi="TH SarabunPSK" w:cs="TH SarabunPSK"/>
              </w:rPr>
              <w:t>สาเหตุที่เป็นไปได้ (Cause)</w:t>
            </w:r>
          </w:p>
        </w:tc>
        <w:tc>
          <w:tcPr>
            <w:tcW w:type="dxa" w:w="1701"/>
            <w:shd w:fill="D9E1F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8" w:space="0" w:color="41719C"/>
              <w:bottom w:val="single" w:sz="8" w:space="0" w:color="41719C"/>
              <w:left w:val="single" w:sz="8" w:space="0" w:color="41719C"/>
              <w:right w:val="single" w:sz="8" w:space="0" w:color="41719C"/>
            </w:tcBorders>
          </w:tcPr>
          <w:p>
            <w:pPr>
              <w:spacing w:before="40" w:after="40"/>
              <w:jc w:val="center"/>
            </w:pPr>
            <w:r>
              <w:rPr>
                <w:rFonts w:ascii="TH SarabunPSK" w:hAnsi="TH SarabunPSK"/>
                <w:b/>
                <w:i w:val="0"/>
                <w:color w:val="1F4E79"/>
                <w:sz w:val="28"/>
                <w:rFonts w:ascii="TH SarabunPSK" w:hAnsi="TH SarabunPSK" w:cs="TH SarabunPSK"/>
              </w:rPr>
              <w:t>สิ่งที่ควรตรวจสอบ (Check)</w:t>
            </w:r>
          </w:p>
        </w:tc>
        <w:tc>
          <w:tcPr>
            <w:tcW w:type="dxa" w:w="1701"/>
            <w:shd w:fill="D9E1F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8" w:space="0" w:color="41719C"/>
              <w:bottom w:val="single" w:sz="8" w:space="0" w:color="41719C"/>
              <w:left w:val="single" w:sz="8" w:space="0" w:color="41719C"/>
              <w:right w:val="single" w:sz="8" w:space="0" w:color="41719C"/>
            </w:tcBorders>
          </w:tcPr>
          <w:p>
            <w:pPr>
              <w:spacing w:before="40" w:after="40"/>
              <w:jc w:val="center"/>
            </w:pPr>
            <w:r>
              <w:rPr>
                <w:rFonts w:ascii="TH SarabunPSK" w:hAnsi="TH SarabunPSK"/>
                <w:b/>
                <w:i w:val="0"/>
                <w:color w:val="1F4E79"/>
                <w:sz w:val="28"/>
                <w:rFonts w:ascii="TH SarabunPSK" w:hAnsi="TH SarabunPSK" w:cs="TH SarabunPSK"/>
              </w:rPr>
              <w:t>วิธีแก้ไข (Action)</w:t>
            </w:r>
          </w:p>
        </w:tc>
        <w:tc>
          <w:tcPr>
            <w:tcW w:type="dxa" w:w="1701"/>
            <w:shd w:fill="D9E1F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8" w:space="0" w:color="41719C"/>
              <w:bottom w:val="single" w:sz="8" w:space="0" w:color="41719C"/>
              <w:left w:val="single" w:sz="8" w:space="0" w:color="41719C"/>
              <w:right w:val="single" w:sz="8" w:space="0" w:color="41719C"/>
            </w:tcBorders>
          </w:tcPr>
          <w:p>
            <w:pPr>
              <w:spacing w:before="40" w:after="40"/>
              <w:jc w:val="center"/>
            </w:pPr>
            <w:r>
              <w:rPr>
                <w:rFonts w:ascii="TH SarabunPSK" w:hAnsi="TH SarabunPSK"/>
                <w:b/>
                <w:i w:val="0"/>
                <w:color w:val="1F4E79"/>
                <w:sz w:val="28"/>
                <w:rFonts w:ascii="TH SarabunPSK" w:hAnsi="TH SarabunPSK" w:cs="TH SarabunPSK"/>
              </w:rPr>
              <w:t>ผลลัพธ์ที่ควรได้ (Expected)</w:t>
            </w:r>
          </w:p>
        </w:tc>
      </w:tr>
      <w:tr>
        <w:tc>
          <w:tcPr>
            <w:tcW w:type="dxa" w:w="1701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</w:r>
            <w:r>
              <w:rPr>
                <w:rFonts w:ascii="TH SarabunPSK" w:hAnsi="TH SarabunPSK"/>
                <w:b/>
                <w:i w:val="0"/>
                <w:sz w:val="28"/>
                <w:rFonts w:ascii="TH SarabunPSK" w:hAnsi="TH SarabunPSK" w:cs="TH SarabunPSK"/>
              </w:rPr>
              <w:t>ตอบว่า "ภาพนี้ไม่ใช่มิเตอร์น้ำ"</w:t>
            </w: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  <w:t>SigLIP2 ให้คะแนนความมั่นใจต่ำกว่า 0.50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  <w:t>ค่าใน `meter_check.confidence`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  <w:t>ครอปภาพให้เห็นหน้าปัดมิเตอร์ชัดขึ้น หรือปรับลด `METER_VERIFY_CONF = 0.40` ใน `main.py`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  <w:t>AI ยืนยันว่าเป็นมิเตอร์น้ำและเข้าสู่ขั้นตอนอ่านตัวเลข</w:t>
            </w:r>
          </w:p>
        </w:tc>
      </w:tr>
      <w:tr>
        <w:tc>
          <w:tcPr>
            <w:tcW w:type="dxa" w:w="1701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</w:r>
            <w:r>
              <w:rPr>
                <w:rFonts w:ascii="TH SarabunPSK" w:hAnsi="TH SarabunPSK"/>
                <w:b/>
                <w:i w:val="0"/>
                <w:sz w:val="28"/>
                <w:rFonts w:ascii="TH SarabunPSK" w:hAnsi="TH SarabunPSK" w:cs="TH SarabunPSK"/>
              </w:rPr>
              <w:t>ตัวเลขหายไปบางหลัก (เช่น 5 หลักอ่านได้ 4 หลัก)</w:t>
            </w: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</w:r>
          </w:p>
        </w:tc>
        <w:tc>
          <w:tcPr>
            <w:tcW w:type="dxa" w:w="1701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  <w:t>ตัวเลขจาง แสงสะท้อน หรือโมเดลมั่นใจต่ำกว่า 0.35</w:t>
            </w:r>
          </w:p>
        </w:tc>
        <w:tc>
          <w:tcPr>
            <w:tcW w:type="dxa" w:w="1701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  <w:t>ตรวจดูว่าหลักที่หายไปมีความสว่างน้อยหรือไม่</w:t>
            </w:r>
          </w:p>
        </w:tc>
        <w:tc>
          <w:tcPr>
            <w:tcW w:type="dxa" w:w="1701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  <w:t>ปรับลด `YOLO_CONF = 0.30` หรือทดสอบเปิดฟิลเตอร์ `histeq`</w:t>
            </w:r>
          </w:p>
        </w:tc>
        <w:tc>
          <w:tcPr>
            <w:tcW w:type="dxa" w:w="1701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  <w:t>ตรวจพบตัวเลขครบทุกหลักบนหน้าปัด</w:t>
            </w:r>
          </w:p>
        </w:tc>
      </w:tr>
      <w:tr>
        <w:tc>
          <w:tcPr>
            <w:tcW w:type="dxa" w:w="1701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</w:r>
            <w:r>
              <w:rPr>
                <w:rFonts w:ascii="TH SarabunPSK" w:hAnsi="TH SarabunPSK"/>
                <w:b/>
                <w:i w:val="0"/>
                <w:sz w:val="28"/>
                <w:rFonts w:ascii="TH SarabunPSK" w:hAnsi="TH SarabunPSK" w:cs="TH SarabunPSK"/>
              </w:rPr>
              <w:t>อ่านได้เลขกลับหัว เช่น 9 เป็น 6</w:t>
            </w: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  <w:t>ภาพถ่ายคว่ำ 180° และไม่มีทศนิยมสีแดงให้สังเกต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  <w:t>ตรวจสอบที่กล่องคำเตือน `warnings`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  <w:t>ระบบจะแจ้งเตือน `️ อาจกลับหัว` เพื่อให้เจ้าหน้าที่ตรวจสอบด้วยตาก่อนบันทึก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  <w:t>มีข้อความแจ้งเตือนความเสี่ยงชัดเจน</w:t>
            </w:r>
          </w:p>
        </w:tc>
      </w:tr>
      <w:tr>
        <w:tc>
          <w:tcPr>
            <w:tcW w:type="dxa" w:w="1701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</w:r>
            <w:r>
              <w:rPr>
                <w:rFonts w:ascii="TH SarabunPSK" w:hAnsi="TH SarabunPSK"/>
                <w:b/>
                <w:i w:val="0"/>
                <w:sz w:val="28"/>
                <w:rFonts w:ascii="TH SarabunPSK" w:hAnsi="TH SarabunPSK" w:cs="TH SarabunPSK"/>
              </w:rPr>
              <w:t>AI ไปอ่านป้ายวันที่ข้างตัวเรือน</w:t>
            </w: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</w:r>
          </w:p>
        </w:tc>
        <w:tc>
          <w:tcPr>
            <w:tcW w:type="dxa" w:w="1701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  <w:t>มีตัวเลขพิมพ์ในแนวตั้งบนตัวถังมิเตอร์</w:t>
            </w:r>
          </w:p>
        </w:tc>
        <w:tc>
          <w:tcPr>
            <w:tcW w:type="dxa" w:w="1701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  <w:t>ตรวจสอบค่าพิกัด `bbox` ของตัวเลข</w:t>
            </w:r>
          </w:p>
        </w:tc>
        <w:tc>
          <w:tcPr>
            <w:tcW w:type="dxa" w:w="1701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  <w:t>ฟังก์ชัน `is_vertical()` จะคำนวณ `height_span &gt;= width_span` และตัดทิ้งให้อัตโนมัติ</w:t>
            </w:r>
          </w:p>
        </w:tc>
        <w:tc>
          <w:tcPr>
            <w:tcW w:type="dxa" w:w="1701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  <w:t>อ่านเฉพาะแถวตัวเลขมิเตอร์แนวนอน</w:t>
            </w:r>
          </w:p>
        </w:tc>
      </w:tr>
      <w:tr>
        <w:tc>
          <w:tcPr>
            <w:tcW w:type="dxa" w:w="1701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</w:r>
            <w:r>
              <w:rPr>
                <w:rFonts w:ascii="TH SarabunPSK" w:hAnsi="TH SarabunPSK"/>
                <w:b/>
                <w:i w:val="0"/>
                <w:sz w:val="28"/>
                <w:rFonts w:ascii="TH SarabunPSK" w:hAnsi="TH SarabunPSK" w:cs="TH SarabunPSK"/>
              </w:rPr>
              <w:t>หน้าเว็บขึ้น "API ไม่พร้อม"</w:t>
            </w: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  <w:t>Backend ยังไม่ได้เริ่มทำงาน หรือรันผิดพอร์ต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  <w:t>ตรวจดู Terminal 1 ว่า Uvicorn ทำงานอยู่หรือไม่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  <w:t>รันคำสั่ง `uv run python main.py` ที่เทอร์มินัล 1</w:t>
            </w:r>
          </w:p>
        </w:tc>
        <w:tc>
          <w:tcPr>
            <w:tcW w:type="dxa" w:w="1701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  <w:t>หน้าเว็บขึ้นสถานะ `API: ok`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0F7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12" w:space="0" w:color="D0D7DE"/>
              <w:bottom w:val="single" w:sz="12" w:space="0" w:color="D0D7DE"/>
              <w:left w:val="single" w:sz="12" w:space="0" w:color="0969DA"/>
              <w:right w:val="single" w:sz="12" w:space="0" w:color="D0D7DE"/>
            </w:tcBorders>
          </w:tcPr>
          <w:p>
            <w:pPr>
              <w:spacing w:before="40" w:after="80" w:line="276" w:lineRule="auto"/>
              <w:ind w:firstLine="0"/>
            </w:pPr>
            <w:r>
              <w:rPr>
                <w:rFonts w:ascii="TH SarabunPSK" w:hAnsi="TH SarabunPSK"/>
                <w:b/>
                <w:i w:val="0"/>
                <w:color w:val="0969DA"/>
                <w:sz w:val="30"/>
                <w:rFonts w:ascii="TH SarabunPSK" w:hAnsi="TH SarabunPSK" w:cs="TH SarabunPSK"/>
              </w:rPr>
              <w:t>คำอธิบายพารามิเตอร์สำคัญ:</w:t>
              <w:br/>
            </w:r>
          </w:p>
          <w:p>
            <w:pPr>
              <w:spacing w:before="0" w:after="60" w:line="276" w:lineRule="auto"/>
              <w:ind w:firstLine="0"/>
            </w:pPr>
            <w:r>
              <w:rPr>
                <w:rFonts w:ascii="TH SarabunPSK" w:hAnsi="TH SarabunPSK"/>
                <w:b w:val="0"/>
                <w:i w:val="0"/>
                <w:color w:val="24292F"/>
                <w:sz w:val="30"/>
                <w:rFonts w:ascii="TH SarabunPSK" w:hAnsi="TH SarabunPSK" w:cs="TH SarabunPSK"/>
              </w:rPr>
              <w:t>* `YOLO_CONF` (ค่าเริ่มต้น 0.35): เกณฑ์ความมั่นใจขั้นต่ำ — ยิ่งต่ำยิ่งเจอเลขจางง่าย แต่ก็อาจเจอสัญญาณรบกวนเพิ่ม</w:t>
            </w:r>
          </w:p>
          <w:p>
            <w:pPr>
              <w:spacing w:before="0" w:after="60" w:line="276" w:lineRule="auto"/>
              <w:ind w:firstLine="0"/>
            </w:pPr>
            <w:r>
              <w:rPr>
                <w:rFonts w:ascii="TH SarabunPSK" w:hAnsi="TH SarabunPSK"/>
                <w:b w:val="0"/>
                <w:i w:val="0"/>
                <w:color w:val="24292F"/>
                <w:sz w:val="30"/>
                <w:rFonts w:ascii="TH SarabunPSK" w:hAnsi="TH SarabunPSK" w:cs="TH SarabunPSK"/>
              </w:rPr>
              <w:t>* `METER_VERIFY_CONF` (ค่าเริ่มต้น 0.50): เกณฑ์คัดกรองมิเตอร์น้ำ — ถ้าฉากหลังรกและถูกปฏิเสธบ่อย ลองลดเป็น 0.40</w:t>
            </w:r>
          </w:p>
        </w:tc>
      </w:tr>
    </w:tbl>
    <w:p>
      <w:pPr>
        <w:spacing w:before="0" w:after="80"/>
      </w:pPr>
    </w:p>
    <w:p>
      <w:pPr>
        <w:spacing w:before="280" w:after="120"/>
        <w:ind w:firstLine="0"/>
        <w:jc w:val="left"/>
      </w:pPr>
      <w:r>
        <w:rPr>
          <w:rFonts w:ascii="TH SarabunPSK" w:hAnsi="TH SarabunPSK"/>
          <w:b/>
          <w:i w:val="0"/>
          <w:color w:val="1F4E79"/>
          <w:sz w:val="32"/>
          <w:rFonts w:ascii="TH SarabunPSK" w:hAnsi="TH SarabunPSK" w:cs="TH SarabunPSK"/>
        </w:rPr>
        <w:t>2.5 ข้อควรพิจารณาสำหรับการนำระบบไปใช้งานจริง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ก่อนเอาไปใช้หน้างานจริง ควรคิด 3 เรื่องนี้: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1.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สิทธิ์การใช้งาน (License):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YOLO (Ultralytics) ใช้ AGPL-3.0 สำหรับงาน Open Source หรือต้องซื้อ Commercial License สำหรับงานเชิงพาณิชย์, SigLIP2 ใช้ Apache 2.0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2.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ความเป็นส่วนตัวของข้อมูล (PDPA):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ภาพมิเตอร์อาจติดข้อมูลบ้านเรือน ควรกำหนดให้ลบไฟล์ชั่วคราวทันทีหลังประมวลผลเสร็จ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3.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การเร่งความเร็วด้วย GPU: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หากเซิร์ฟเวอร์มีการประมวลผลด้วยการ์ดจอ NVIDIA และสถาปัตยกรรม CUDA เวลาในการประมวลผลจะอยู่ระหว่าง </w:t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50–150 มิลลิวินาทีต่อภาพ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ขึ้นอยู่กับรุ่นของการ์ดจอ ขนาดความละเอียดของภาพ และการกำหนดค่า (กรณีประมวลผลบนหน่วยประมวลผลกลางหรือ CPU จะใช้เวลาประมาณ 1–3 วินาทีต่อภาพ ขึ้นอยู่กับคุณลักษณะเฉพาะของระบบคอมพิวเตอร์)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0F7FF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12" w:space="0" w:color="D0D7DE"/>
              <w:bottom w:val="single" w:sz="12" w:space="0" w:color="D0D7DE"/>
              <w:left w:val="single" w:sz="12" w:space="0" w:color="0969DA"/>
              <w:right w:val="single" w:sz="12" w:space="0" w:color="D0D7DE"/>
            </w:tcBorders>
          </w:tcPr>
          <w:p>
            <w:pPr>
              <w:spacing w:before="40" w:after="80" w:line="276" w:lineRule="auto"/>
              <w:ind w:firstLine="0"/>
            </w:pPr>
            <w:r>
              <w:rPr>
                <w:rFonts w:ascii="TH SarabunPSK" w:hAnsi="TH SarabunPSK"/>
                <w:b/>
                <w:i w:val="0"/>
                <w:color w:val="0969DA"/>
                <w:sz w:val="30"/>
                <w:rFonts w:ascii="TH SarabunPSK" w:hAnsi="TH SarabunPSK" w:cs="TH SarabunPSK"/>
              </w:rPr>
              <w:t xml:space="preserve"> สรุปความเข้าใจส่วนที่ 2:</w:t>
              <w:br/>
            </w:r>
          </w:p>
          <w:p>
            <w:pPr>
              <w:spacing w:before="0" w:after="60" w:line="276" w:lineRule="auto"/>
              <w:ind w:firstLine="0"/>
            </w:pPr>
            <w:r>
              <w:rPr>
                <w:rFonts w:ascii="TH SarabunPSK" w:hAnsi="TH SarabunPSK"/>
                <w:b w:val="0"/>
                <w:i w:val="0"/>
                <w:color w:val="24292F"/>
                <w:sz w:val="30"/>
                <w:rFonts w:ascii="TH SarabunPSK" w:hAnsi="TH SarabunPSK" w:cs="TH SarabunPSK"/>
              </w:rPr>
              <w:t xml:space="preserve">* </w:t>
            </w:r>
            <w:r>
              <w:rPr>
                <w:rFonts w:ascii="TH SarabunPSK" w:hAnsi="TH SarabunPSK"/>
                <w:b/>
                <w:i w:val="0"/>
                <w:color w:val="24292F"/>
                <w:sz w:val="30"/>
                <w:rFonts w:ascii="TH SarabunPSK" w:hAnsi="TH SarabunPSK" w:cs="TH SarabunPSK"/>
              </w:rPr>
              <w:t>FastAPI:</w:t>
            </w:r>
            <w:r>
              <w:rPr>
                <w:rFonts w:ascii="TH SarabunPSK" w:hAnsi="TH SarabunPSK"/>
                <w:b w:val="0"/>
                <w:i w:val="0"/>
                <w:color w:val="24292F"/>
                <w:sz w:val="30"/>
                <w:rFonts w:ascii="TH SarabunPSK" w:hAnsi="TH SarabunPSK" w:cs="TH SarabunPSK"/>
              </w:rPr>
              <w:t xml:space="preserve"> ทำหน้าที่เป็นช่องทางให้บริการและรับส่งข้อมูลผ่านเครือข่าย (REST API Gateway)</w:t>
            </w:r>
          </w:p>
          <w:p>
            <w:pPr>
              <w:spacing w:before="0" w:after="60" w:line="276" w:lineRule="auto"/>
              <w:ind w:firstLine="0"/>
            </w:pPr>
            <w:r>
              <w:rPr>
                <w:rFonts w:ascii="TH SarabunPSK" w:hAnsi="TH SarabunPSK"/>
                <w:b w:val="0"/>
                <w:i w:val="0"/>
                <w:color w:val="24292F"/>
                <w:sz w:val="30"/>
                <w:rFonts w:ascii="TH SarabunPSK" w:hAnsi="TH SarabunPSK" w:cs="TH SarabunPSK"/>
              </w:rPr>
              <w:t xml:space="preserve">* </w:t>
            </w:r>
            <w:r>
              <w:rPr>
                <w:rFonts w:ascii="TH SarabunPSK" w:hAnsi="TH SarabunPSK"/>
                <w:b/>
                <w:i w:val="0"/>
                <w:color w:val="24292F"/>
                <w:sz w:val="30"/>
                <w:rFonts w:ascii="TH SarabunPSK" w:hAnsi="TH SarabunPSK" w:cs="TH SarabunPSK"/>
              </w:rPr>
              <w:t>Gradio:</w:t>
            </w:r>
            <w:r>
              <w:rPr>
                <w:rFonts w:ascii="TH SarabunPSK" w:hAnsi="TH SarabunPSK"/>
                <w:b w:val="0"/>
                <w:i w:val="0"/>
                <w:color w:val="24292F"/>
                <w:sz w:val="30"/>
                <w:rFonts w:ascii="TH SarabunPSK" w:hAnsi="TH SarabunPSK" w:cs="TH SarabunPSK"/>
              </w:rPr>
              <w:t xml:space="preserve"> ทำหน้าที่เป็นส่วนติดต่อผู้ใช้บนเว็บสำหรับการทดสอบและสาธิตการทำงาน</w:t>
            </w:r>
          </w:p>
          <w:p>
            <w:pPr>
              <w:spacing w:before="0" w:after="60" w:line="276" w:lineRule="auto"/>
              <w:ind w:firstLine="0"/>
            </w:pPr>
            <w:r>
              <w:rPr>
                <w:rFonts w:ascii="TH SarabunPSK" w:hAnsi="TH SarabunPSK"/>
                <w:b w:val="0"/>
                <w:i w:val="0"/>
                <w:color w:val="24292F"/>
                <w:sz w:val="30"/>
                <w:rFonts w:ascii="TH SarabunPSK" w:hAnsi="TH SarabunPSK" w:cs="TH SarabunPSK"/>
              </w:rPr>
              <w:t xml:space="preserve">* </w:t>
            </w:r>
            <w:r>
              <w:rPr>
                <w:rFonts w:ascii="TH SarabunPSK" w:hAnsi="TH SarabunPSK"/>
                <w:b/>
                <w:i w:val="0"/>
                <w:color w:val="24292F"/>
                <w:sz w:val="30"/>
                <w:rFonts w:ascii="TH SarabunPSK" w:hAnsi="TH SarabunPSK" w:cs="TH SarabunPSK"/>
              </w:rPr>
              <w:t>Safety Guards &amp; Warnings:</w:t>
            </w:r>
            <w:r>
              <w:rPr>
                <w:rFonts w:ascii="TH SarabunPSK" w:hAnsi="TH SarabunPSK"/>
                <w:b w:val="0"/>
                <w:i w:val="0"/>
                <w:color w:val="24292F"/>
                <w:sz w:val="30"/>
                <w:rFonts w:ascii="TH SarabunPSK" w:hAnsi="TH SarabunPSK" w:cs="TH SarabunPSK"/>
              </w:rPr>
              <w:t xml:space="preserve"> ทำหน้าที่เป็นกลไกตรวจสอบความปลอดภัยที่แจ้งเตือนเมื่อผลลัพธ์มีความเสี่ยง เพื่อให้ผู้ใช้ตรวจสอบซ้ำ</w:t>
            </w:r>
          </w:p>
        </w:tc>
      </w:tr>
    </w:tbl>
    <w:p>
      <w:pPr>
        <w:spacing w:before="0" w:after="80"/>
      </w:pPr>
    </w:p>
    <w:p>
      <w:pPr>
        <w:spacing w:before="320" w:after="160"/>
        <w:ind w:firstLine="0"/>
        <w:jc w:val="center"/>
      </w:pPr>
      <w:r>
        <w:rPr>
          <w:rFonts w:ascii="TH SarabunPSK" w:hAnsi="TH SarabunPSK"/>
          <w:b/>
          <w:i w:val="0"/>
          <w:color w:val="002060"/>
          <w:sz w:val="36"/>
          <w:rFonts w:ascii="TH SarabunPSK" w:hAnsi="TH SarabunPSK" w:cs="TH SarabunPSK"/>
        </w:rPr>
        <w:t>อภิธานศัพท์ (Glossary)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รวบรวมคำศัพท์ภาษาอังกฤษทางเทคนิคทั้งหมดที่ปรากฏในคู่มือฉบับนี้ พร้อมคำอธิบายที่เข้าใจง่าย:</w:t>
      </w:r>
    </w:p>
    <w:p>
      <w:pPr>
        <w:spacing w:before="280" w:after="120"/>
        <w:ind w:firstLine="0"/>
        <w:jc w:val="left"/>
      </w:pPr>
      <w:r>
        <w:rPr>
          <w:rFonts w:ascii="TH SarabunPSK" w:hAnsi="TH SarabunPSK"/>
          <w:b/>
          <w:i w:val="0"/>
          <w:color w:val="1F4E79"/>
          <w:sz w:val="32"/>
          <w:rFonts w:ascii="TH SarabunPSK" w:hAnsi="TH SarabunPSK" w:cs="TH SarabunPSK"/>
        </w:rPr>
        <w:t>1. หมวดปัญญาประดิษฐ์และการเรียนรู้เชิงลึก (AI &amp; Deep Learning)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Annotation (การกำกับข้อมูล):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กระบวนการตีกรอบและระบุค่าของตัวเลขในภาพเพื่อสร้าง Dataset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Bounding Box (`bbox`):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กรอบสี่เหลี่ยมพิกัด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[x1, y1, x2, y2]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ล้อมรอบตำแหน่งของตัวเลขแต่ละหลัก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CNN (Convolutional Neural Network):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โครงข่ายประสาทเทียมแบบคอนโวลูชันที่ออกแบบมาเพื่อดึงผู้อ่านลักษณะและวิเคราะห์ภาพถ่าย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Confidence Score: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ค่าความเชื่อมั่น (0.00 – 1.00) ที่โมเดล AI มั่นใจในคำตอบที่ตรวจพบ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Cross-check: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กระบวนการตรวจทานซ้ำข้ามโมเดล (ใช้ SigLIP2 ตรวจทานตัวเลขที่ YOLO มั่นใจต่ำ) เพื่อเพิ่มความแม่นยำ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Dataset: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ชุดข้อมูลภาพถ่ายและไฟล์กำกับพิกัดที่ใช้สำหรับการฝึกฝนและประเมินผลโมเดล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Heuristic: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กฎการตัดสินใจเชิงตรรกะที่สร้างขึ้นจากพฤติกรรมจริง (เช่น หลักทศนิยมสีแดงต้องอยู่ขวาสุดเสมอ)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Intersection over Union (IoU):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อัตราส่วนพื้นที่ทับซ้อนของ 2 กล่อง ใช้สำหรับวัดความแม่นยำและตัดกล่องที่ซ้ำซ้อน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Lazy Loading: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เทคนิคการชะลอการโหลดโมเดลเข้าหน่วยความจำจนกว่าจะมีการเรียกใช้งานครั้งแรก เพื่อประหยัด RAM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mAP (Mean Average Precision):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ดัชนีชี้วัดความแม่นยำรวมของโมเดล Object Detection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Model Inference: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กระบวนการนำภาพส่งเข้าไปให้โมเดล AI ประมวลผลและส่งผลลัพธ์ออกมา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Non-Maximum Suppression (NMS / Dedup):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อัลกอริทึมคัดเลือกเฉพาะกล่องตรวจจับที่ดีที่สุด และกำจัดกล่องที่ซ้อนทับกันทิ้ง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Object Detection: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งานด้าน Computer Vision ที่ทำทั้งการระบุตำแหน่ง (Localization) และจำแนกประเภท (Classification) ของวัตถุในภาพ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OCR (Optical Character Recognition):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เทคโนโลยีการอ่านและแปลงภาพตัวเลขให้ออกมาเป็นข้อความดิจิทัล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Roboflow: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แพลตฟอร์มคลาวด์สำหรับจัดการชุดข้อมูลภาพ Computer Vision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SigLIP / SigLIP2: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โมเดล Vision-Language ขั้นสูงจาก Google สำหรับทำความเข้าใจภาพคู่กับข้อความ ใช้ในงาน Zero-shot Classification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Text Prompt: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ข้อความคำสั่งภาษาธรรมชาติที่ป้อนให้กับโมเดล (เช่น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"water meter"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)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YOLO (You Only Look Once):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สถาปัตยกรรมโมเดล Object Detection ความเร็วสูงสำหรับหาตำแหน่งตัวเลข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Zero-shot Classification: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การจำแนกประเภทภาพตามคำอธิบายข้อความโดยไม่ต้องฝึกฝนโมเดลด้วยภาพตัวอย่างนั้นมาก่อน</w:t>
      </w:r>
    </w:p>
    <w:p>
      <w:pPr>
        <w:spacing w:before="280" w:after="120"/>
        <w:ind w:firstLine="0"/>
        <w:jc w:val="left"/>
      </w:pPr>
      <w:r>
        <w:rPr>
          <w:rFonts w:ascii="TH SarabunPSK" w:hAnsi="TH SarabunPSK"/>
          <w:b/>
          <w:i w:val="0"/>
          <w:color w:val="1F4E79"/>
          <w:sz w:val="32"/>
          <w:rFonts w:ascii="TH SarabunPSK" w:hAnsi="TH SarabunPSK" w:cs="TH SarabunPSK"/>
        </w:rPr>
        <w:t>2. หมวดการประมวลผลภาพดิจิทัล (Digital Image Processing &amp; OpenCV)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CLAHE (Contrast Limited Adaptive Histogram Equalization):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เทคนิคปรับสมดุลแสงเฉพาะจุดเพื่อดึงรายละเอียดในเงามืด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Color Spaces (ระบบสี):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RGB / BGR: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แดง-เขียว-น้ำเงิน (OpenCV เรียงลำดับช่องสีเป็น BGR เป็นค่าเริ่มต้น)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LAB: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แยกช่องความสว่าง (L) ออกจากช่องสี (A, B) เหมาะสำหรับการปรับคอนทราสต์ด้วย CLAHE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YCrCb: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แยกช่องสัญญาณความสว่าง (Y) ออกจากช่องสัญญาณสี (Cr, Cb) เหมาะสำหรับการทำ Histogram Equalization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HSV: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ระบบสี Hue-Saturation-Value เหมาะสำหรับการตรวจจับเฉดสีเฉพาะ เช่น การตรวจหาสีแดงของหลักทศนิยม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Coordinate Remapping: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การแปลงพิกัดจุดเรขาคณิต </w:t>
      </w:r>
      <w:r>
        <w:rPr>
          <w:rFonts w:ascii="TH SarabunPSK" w:hAnsi="TH SarabunPSK"/>
          <w:b w:val="0"/>
          <w:i/>
          <w:sz w:val="32"/>
          <w:rFonts w:ascii="TH SarabunPSK" w:hAnsi="TH SarabunPSK" w:cs="TH SarabunPSK"/>
        </w:rPr>
        <w:t>(X, Y)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จากภาพที่ผ่านการหมุนกลับสู่ระนาบพิกัดเดิมของภาพต้นฉบับ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Histogram Equalization (HistEq):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เทคนิคการเกลี่ยและกระจายค่าความสว่างของภาพให้สมดุลทั่วทั้งภาพ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Image Preprocessing: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กระบวนการปรับแต่งภาพเบื้องต้น (เช่น หมุน ปรับแสง) ก่อนส่งให้โมเดล AI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Mirror Check (Flip Guard):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กลไกตรวจสอบภาพกลับหัว 180° โดยเปรียบเทียบการสะท้อนของตัวเลขสมมาตร (</w:t>
      </w:r>
      <w:r>
        <w:rPr>
          <w:rFonts w:ascii="TH SarabunPSK" w:hAnsi="TH SarabunPSK"/>
          <w:b w:val="0"/>
          <w:i/>
          <w:sz w:val="32"/>
          <w:rFonts w:ascii="TH SarabunPSK" w:hAnsi="TH SarabunPSK" w:cs="TH SarabunPSK"/>
        </w:rPr>
        <w:t>6 \leftrightarrow 9, 2 \leftrightarrow 5, 0, 1, 8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)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OpenCV (`cv2`):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ไลบรารีมาตรฐานระดับโลกสำหรับการประมวลผลภาพ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ROI (Region of Interest):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พื้นที่เป้าหมายเฉพาะส่วนบนภาพที่เราสนใจ (เช่น กรอบตัวเลขมิเตอร์)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Span-based Alignment ($\Delta X$ vs $\Delta Y$):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การคำนวณระยะกว้างเทียบกับระยะสูงเพื่อแยกแยะระหว่างแถวแนวนอนและคอลัมน์แนวตั้ง</w:t>
      </w:r>
    </w:p>
    <w:p>
      <w:pPr>
        <w:spacing w:before="280" w:after="120"/>
        <w:ind w:firstLine="0"/>
        <w:jc w:val="left"/>
      </w:pPr>
      <w:r>
        <w:rPr>
          <w:rFonts w:ascii="TH SarabunPSK" w:hAnsi="TH SarabunPSK"/>
          <w:b/>
          <w:i w:val="0"/>
          <w:color w:val="1F4E79"/>
          <w:sz w:val="32"/>
          <w:rFonts w:ascii="TH SarabunPSK" w:hAnsi="TH SarabunPSK" w:cs="TH SarabunPSK"/>
        </w:rPr>
        <w:t>3. หมวดสถาปัตยกรรมซอฟต์แวร์และเว็บ (Software Architecture &amp; Web)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CORS (Cross-Origin Resource Sharing):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มาตรการความปลอดภัยของเว็บเบราว์เซอร์ที่ควบคุมการเรียกใช้ API ข้ามโดเมน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CUDA / GPU: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สถาปัตยกรรมการประมวลผลแบบขนานบนการ์ดจอ NVIDIA สำหรับเร่งความเร็วโมเดล Deep Learning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Endpoint: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จุดเชื่อมต่อ URL ปลายทางของ API สำหรับรับคำขอและส่งข้อมูลกลับ (เช่น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/api/read-meter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)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FastAPI: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เว็บเฟรมเวิร์กภาษา Python สำหรับสร้าง REST API ความเร็วสูง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Gradio: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ไลบรารีสำหรับสร้างหน้าเว็บส่วนติดต่อผู้ใช้ (Web UI) แบบ Interactive สำหรับโมเดล AI ได้อย่างรวดเร็ว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JSON (JavaScript Object Notation):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รูปแบบมาตรฐานในการแลกเปลี่ยนข้อมูลแบบข้อความที่มีโครงสร้าง Key-Value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Payload: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ส่วนของข้อมูลสำคัญที่ส่งไปในคำขอหรือตอบกลับมาจาก API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PDPA (Personal Data Protection Act):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กฎหมายคุ้มครองข้อมูลส่วนบุคคลที่เกี่ยวข้องกับการจัดเก็บและรักษาความปลอดภัยของภาพถ่าย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REST API (Representational State Transfer API):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สถาปัตยกรรมการสื่อสารระหว่างระบบผ่านโปรโตคอล HTTP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Threadpool Execution: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การแยกงานประมวลผลหนักไปรันบนเธรดเบื้องหลัง เพื่อไม่ให้บล็อก Event Loop ของ FastAPI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`uv`: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เครื่องมือจัดการแพ็กเกจและสภาพแวดล้อม Python ความเร็วสูง พัฒนาด้วยภาษา Rust</w:t>
      </w:r>
    </w:p>
    <w:p>
      <w:pPr>
        <w:spacing w:before="20" w:after="60" w:line="276" w:lineRule="auto"/>
        <w:ind w:firstLine="0" w:left="360"/>
        <w:jc w:val="lowKashida"/>
        <w:jc w:val="thaiDistribute"/>
      </w:pP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 xml:space="preserve">• 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Virtual Environment (`venv`):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โฟลเดอร์สภาพแวดล้อมเสมือนที่แยกชุดไลบรารีของโครงงานออกจากระบบหลัก</w:t>
      </w:r>
    </w:p>
    <w:p>
      <w:pPr>
        <w:spacing w:before="320" w:after="160"/>
        <w:ind w:firstLine="0"/>
        <w:jc w:val="center"/>
      </w:pPr>
      <w:r>
        <w:rPr>
          <w:rFonts w:ascii="TH SarabunPSK" w:hAnsi="TH SarabunPSK"/>
          <w:b/>
          <w:i w:val="0"/>
          <w:color w:val="002060"/>
          <w:sz w:val="36"/>
          <w:rFonts w:ascii="TH SarabunPSK" w:hAnsi="TH SarabunPSK" w:cs="TH SarabunPSK"/>
        </w:rPr>
        <w:t>บรรณานุกรมและเอกสารอ้างอิง (References)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บรรณานุกรมเรียงตามลำดับอักษร ก-ฮ โดยเอกสารภาษาไทยมาก่อนภาษาอังกฤษ และแหล่งอินเทอร์เน็ตอยู่ท้ายสุด บรรทัดที่สองเป็นต้นไปเยื้องตรงอักษรตัวที่ 9</w:t>
      </w:r>
    </w:p>
    <w:p>
      <w:pPr>
        <w:spacing w:before="40" w:after="80" w:line="276" w:lineRule="auto"/>
        <w:ind w:firstLine="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Liang, Y., Liao, Y., Li, S., Wu, W., Qiu, T. และ Zhang, W. (2022). Research on water meter reading recognition based on deep learning. *Scientific Reports*, 12, 12861. https://doi.org/10.1038/s41598-022-17255-3</w:t>
      </w:r>
    </w:p>
    <w:p>
      <w:pPr>
        <w:spacing w:before="40" w:after="80" w:line="276" w:lineRule="auto"/>
        <w:ind w:firstLine="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Li, X. และคณะ. (2020). Water meter reading recognition based on computer vision and deep learning. *IEEE Access*.</w:t>
      </w:r>
    </w:p>
    <w:p>
      <w:pPr>
        <w:spacing w:before="40" w:after="80" w:line="276" w:lineRule="auto"/>
        <w:ind w:firstLine="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Nguyen Van, B. และคณะ. (2025). Water meter reading based on text recognition techniques and deep learning. *IEEE Access*, 13, 41422–41434. https://doi.org/10.1109/ACCESS.2025.3547225</w:t>
      </w:r>
    </w:p>
    <w:p>
      <w:pPr>
        <w:spacing w:before="40" w:after="80" w:line="276" w:lineRule="auto"/>
        <w:ind w:firstLine="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Salomon, G., Laroca, R. และ Menotti, D. (2022). Image-based automatic dial meter reading in unconstrained scenarios. *Measurement*, 204, 112025. https://doi.org/10.1016/j.measurement.2022.112025</w:t>
      </w:r>
    </w:p>
    <w:p>
      <w:pPr>
        <w:spacing w:before="40" w:after="80" w:line="276" w:lineRule="auto"/>
        <w:ind w:firstLine="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Tschannen, M. และคณะ. (2025). SigLIP 2: Multilingual vision-language encoders with improved semantic understanding, localization, and dense features. *arXiv*. https://doi.org/10.48550/arXiv.2502.14786</w:t>
      </w:r>
    </w:p>
    <w:p>
      <w:pPr>
        <w:spacing w:before="40" w:after="80" w:line="276" w:lineRule="auto"/>
        <w:ind w:firstLine="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Wang, Y. และ Xiang, X. (2024). GMS-YOLO: An enhanced algorithm for water meter reading recognition in complex environments. *Journal of Real-Time Image Processing*, 21(5), 173. https://doi.org/10.1007/s11554-024-01551-4</w:t>
      </w:r>
    </w:p>
    <w:p>
      <w:pPr>
        <w:spacing w:before="40" w:after="80" w:line="276" w:lineRule="auto"/>
        <w:ind w:firstLine="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Zhai, X. และคณะ. (2023). Sigmoid loss for language image pre-training. In *Proceedings of the IEEE/CVF International Conference on Computer Vision (ICCV)* (pp. 11941–11952). https://arxiv.org/abs/2303.15343</w:t>
      </w:r>
    </w:p>
    <w:p>
      <w:pPr>
        <w:spacing w:before="40" w:after="80" w:line="276" w:lineRule="auto"/>
        <w:ind w:firstLine="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Zou, Z., Chen, K., Shi, Z., Guo, Y. และ Ye, J. (2023). Object detection in 20 years: A survey. *Proceedings of the IEEE*, 111(3), 257–276. https://doi.org/10.1109/JPROC.2023.3238524</w:t>
      </w:r>
    </w:p>
    <w:p>
      <w:pPr>
        <w:spacing w:before="40" w:after="80" w:line="276" w:lineRule="auto"/>
        <w:ind w:firstLine="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FastAPI. (2024). *FastAPI framework, high performance, easy to learn, fast to code*. (15 สิงหาคม 2567). Available URL: https://fastapi.tiangolo.com</w:t>
      </w:r>
    </w:p>
    <w:p>
      <w:pPr>
        <w:spacing w:before="40" w:after="80" w:line="276" w:lineRule="auto"/>
        <w:ind w:firstLine="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Gradio. (2024). *Build and share delightful machine learning apps*. (15 สิงหาคม 2567). Available URL: https://gradio.app</w:t>
      </w:r>
    </w:p>
    <w:p>
      <w:pPr>
        <w:spacing w:before="40" w:after="80" w:line="276" w:lineRule="auto"/>
        <w:ind w:firstLine="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Ultralytics. (2024). *YOLOv8 &amp; YOLO11: Real-time object detection and image segmentation*. (15 สิงหาคม 2567). Available URL: https://docs.ultralytics.com</w:t>
      </w:r>
    </w:p>
    <w:p>
      <w:pPr>
        <w:spacing w:before="320" w:after="160"/>
        <w:ind w:firstLine="0"/>
        <w:jc w:val="center"/>
      </w:pPr>
      <w:r>
        <w:rPr>
          <w:rFonts w:ascii="TH SarabunPSK" w:hAnsi="TH SarabunPSK"/>
          <w:b/>
          <w:i w:val="0"/>
          <w:color w:val="002060"/>
          <w:sz w:val="36"/>
          <w:rFonts w:ascii="TH SarabunPSK" w:hAnsi="TH SarabunPSK" w:cs="TH SarabunPSK"/>
        </w:rPr>
        <w:t>ภาคผนวก: มาตรการด้านความปลอดภัยและความเสถียรของระบบ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ภาคผนวกนี้สรุปมาตรการด้านความปลอดภัยและความเสถียรที่พึงดำเนินการเมื่อนำระบบอ่านค่ามาตรวัดน้ำไปใช้งานในสภาพแวดล้อมจริง โดยมีวัตถุประสงค์เพื่อป้องกันความเสี่ยงจากการรับข้อมูลที่ไม่พึงประสงค์ รักษาความลับของระบบ และทำให้การให้บริการมีความต่อเนื่อง ตรวจสอบได้ และกู้คืนได้</w:t>
      </w:r>
    </w:p>
    <w:p>
      <w:pPr>
        <w:spacing w:before="280" w:after="120"/>
        <w:ind w:firstLine="0"/>
        <w:jc w:val="left"/>
      </w:pPr>
      <w:r>
        <w:rPr>
          <w:rFonts w:ascii="TH SarabunPSK" w:hAnsi="TH SarabunPSK"/>
          <w:b/>
          <w:i w:val="0"/>
          <w:color w:val="1F4E79"/>
          <w:sz w:val="32"/>
          <w:rFonts w:ascii="TH SarabunPSK" w:hAnsi="TH SarabunPSK" w:cs="TH SarabunPSK"/>
        </w:rPr>
        <w:t>ก. มาตรการด้านความปลอดภัยของระบบ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การตรวจสอบและกรองข้อมูลนำเข้า: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ระบบตรวจสอบชนิดไฟล์ตาม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ALLOWED_TYPES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(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image/jpeg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,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image/png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,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image/webp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,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image/bmp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) และปฏิเสธด้วยรหัส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415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หากไม่ตรงตามที่กำหนด พร้อมทั้งตรวจสอบความสามารถในการเปิดไฟล์ด้วย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PIL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และปฏิเสธด้วยรหัส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422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หากอ่านไม่ได้ นอกจากนี้ ควรจำกัดขนาดไฟล์ (เช่น ไม่เกิน 10 MB) และความละเอียดสูงสุดเพื่อป้องกันการโจมตีด้วยไฟล์ขนาดใหญ่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การควบคุมการเข้าถึงและการจำกัดอัตรา: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สำหรับการใช้งานจริง พึงกำหนดการยืนยันตัวตนด้วย API Key หรือ JWT และใช้กลไกจำกัดอัตราการเรียก (Rate Limiting) เพื่อป้องกันการใช้งานเกินควร รวมถึงการบันทึกประวัติการเข้าถึง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การจัดการความลับ: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ค่า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ROBOFLOW_API_KEY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และข้อมูลสำคัญอื่น ๆ มิควรฝังในรหัสต้นฉบับหรือ commit ขึ้น Git สาธารณะ พึงจัดเก็บในตัวแปรสภาพแวดล้อมหรือ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Secrets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ของ Colab/Kaggle และเรียกใช้ผ่าน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userdata.get()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ตามที่ระบุในหัวข้อ 1.2.1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การคุ้มครองข้อมูลส่วนบุคคล (PDPA):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ภาพมาตรวัดน้ำอาจติดข้อมูลระบุตัวตนของครัวเรือน พึงกำหนดนโยบายลบภาพชั่วคราวทันทีหลังประมวลผลเสร็จสิ้น จำกัดการเก็บ log ที่มีภาพ และเข้ารหัสการสื่อสารผ่าน HTTPS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การจัดการช่องโหว่ของไลบรารี: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พึงตรวจสอบไลบรารีตาม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requirements.txt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อย่างสม่ำเสมอด้วยเครื่องมือ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pip-audit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หรือ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dependabot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และปรับรุ่นเมื่อพบช่องโหว่ โดยเฉพาะ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torch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,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transformers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,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ultralytics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,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fastapi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</w:p>
    <w:p>
      <w:pPr>
        <w:spacing w:before="280" w:after="120"/>
        <w:ind w:firstLine="0"/>
        <w:jc w:val="left"/>
      </w:pPr>
      <w:r>
        <w:rPr>
          <w:rFonts w:ascii="TH SarabunPSK" w:hAnsi="TH SarabunPSK"/>
          <w:b/>
          <w:i w:val="0"/>
          <w:color w:val="1F4E79"/>
          <w:sz w:val="32"/>
          <w:rFonts w:ascii="TH SarabunPSK" w:hAnsi="TH SarabunPSK" w:cs="TH SarabunPSK"/>
        </w:rPr>
        <w:t>ข. มาตรการด้านความเสถียรและความน่าเชื่อถือ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การจัดการข้อผิดพลาดและการตรวจสอบสถานะ: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Endpoint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GET /api/health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รายงาน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device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,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yolo_loaded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,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siglip_loaded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เพื่อตรวจสอบความพร้อมก่อนรับงานจริง ส่วน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POST /api/read-meter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ใช้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run_in_threadpool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เพื่อป้องกันการบล็อก Event Loop และคืนข้อความผิดพลาดที่ชัดเจน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กลไก Safety Guards และการแจ้งเตือน: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ระบบมี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is_vertical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,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red_ratio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,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flip_guard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,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cross_check_digits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และ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warnings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หลายระดับ (จำนวนหลักนอกช่วง 4–9, หลักแรกเป็น 0,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mean_conf &lt; 0.60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, กล่องไม่เรียงแนว) เพื่อให้ผู้ปฏิบัติงานตรวจสอบด้วยสายตาก่อนบันทึก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การบันทึก การตรวจสอบ และการเฝ้าระวัง: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พึงบันทึก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elapsed_ms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,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processing.best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(มุม/ฟิลเตอร์ที่ชนะ),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meter_check.confidence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และ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warnings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ทุกคำขอ เพื่อให้สามารถตรวจสอบย้อนหลังและวิเคราะห์สาเหตุเมื่อเกิดความคลาดเคลื่อน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การกำหนดรุ่นและการกู้คืน: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ไฟล์น้ำหนัก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weights/MeterOCR.pt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พึงควบคุมรุ่นด้วย Git LFS หรือ Hugging Face พร้อมทั้งสำรอง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best.pt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จาก </w:t>
      </w:r>
      <w:r>
        <w:rPr>
          <w:rFonts w:ascii="Consolas" w:hAnsi="Consolas"/>
          <w:b w:val="0"/>
          <w:i w:val="0"/>
          <w:color w:val="C7254E"/>
          <w:sz w:val="24"/>
          <w:rFonts w:ascii="Consolas" w:hAnsi="Consolas" w:cs="Consolas"/>
        </w:rPr>
        <w:t>runs/detect/train/weights/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 xml:space="preserve"> ไปยัง Google Drive ตามหัวข้อ 1.2.4 เพื่อป้องกันการสูญหายเมื่อเซสชัน Colab สิ้นสุด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  <w:r>
        <w:rPr>
          <w:rFonts w:ascii="TH SarabunPSK" w:hAnsi="TH SarabunPSK"/>
          <w:b/>
          <w:i w:val="0"/>
          <w:sz w:val="32"/>
          <w:rFonts w:ascii="TH SarabunPSK" w:hAnsi="TH SarabunPSK" w:cs="TH SarabunPSK"/>
        </w:rPr>
        <w:t>ตารางสรุปมาตรการ:</w:t>
      </w: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fill="D9E1F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8" w:space="0" w:color="41719C"/>
              <w:bottom w:val="single" w:sz="8" w:space="0" w:color="41719C"/>
              <w:left w:val="single" w:sz="8" w:space="0" w:color="41719C"/>
              <w:right w:val="single" w:sz="8" w:space="0" w:color="41719C"/>
            </w:tcBorders>
          </w:tcPr>
          <w:p>
            <w:pPr>
              <w:spacing w:before="40" w:after="40"/>
              <w:jc w:val="center"/>
            </w:pPr>
            <w:r>
              <w:rPr>
                <w:rFonts w:ascii="TH SarabunPSK" w:hAnsi="TH SarabunPSK"/>
                <w:b/>
                <w:i w:val="0"/>
                <w:color w:val="1F4E79"/>
                <w:sz w:val="28"/>
                <w:rFonts w:ascii="TH SarabunPSK" w:hAnsi="TH SarabunPSK" w:cs="TH SarabunPSK"/>
              </w:rPr>
              <w:t>ด้าน</w:t>
            </w:r>
          </w:p>
        </w:tc>
        <w:tc>
          <w:tcPr>
            <w:tcW w:type="dxa" w:w="2835"/>
            <w:shd w:fill="D9E1F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8" w:space="0" w:color="41719C"/>
              <w:bottom w:val="single" w:sz="8" w:space="0" w:color="41719C"/>
              <w:left w:val="single" w:sz="8" w:space="0" w:color="41719C"/>
              <w:right w:val="single" w:sz="8" w:space="0" w:color="41719C"/>
            </w:tcBorders>
          </w:tcPr>
          <w:p>
            <w:pPr>
              <w:spacing w:before="40" w:after="40"/>
              <w:jc w:val="center"/>
            </w:pPr>
            <w:r>
              <w:rPr>
                <w:rFonts w:ascii="TH SarabunPSK" w:hAnsi="TH SarabunPSK"/>
                <w:b/>
                <w:i w:val="0"/>
                <w:color w:val="1F4E79"/>
                <w:sz w:val="28"/>
                <w:rFonts w:ascii="TH SarabunPSK" w:hAnsi="TH SarabunPSK" w:cs="TH SarabunPSK"/>
              </w:rPr>
              <w:t>มาตรการ</w:t>
            </w:r>
          </w:p>
        </w:tc>
        <w:tc>
          <w:tcPr>
            <w:tcW w:type="dxa" w:w="2835"/>
            <w:shd w:fill="D9E1F2"/>
            <w:tcMar>
              <w:top w:w="100" w:type="dxa"/>
              <w:bottom w:w="100" w:type="dxa"/>
              <w:left w:w="120" w:type="dxa"/>
              <w:right w:w="120" w:type="dxa"/>
            </w:tcMar>
            <w:tcBorders>
              <w:top w:val="single" w:sz="8" w:space="0" w:color="41719C"/>
              <w:bottom w:val="single" w:sz="8" w:space="0" w:color="41719C"/>
              <w:left w:val="single" w:sz="8" w:space="0" w:color="41719C"/>
              <w:right w:val="single" w:sz="8" w:space="0" w:color="41719C"/>
            </w:tcBorders>
          </w:tcPr>
          <w:p>
            <w:pPr>
              <w:spacing w:before="40" w:after="40"/>
              <w:jc w:val="center"/>
            </w:pPr>
            <w:r>
              <w:rPr>
                <w:rFonts w:ascii="TH SarabunPSK" w:hAnsi="TH SarabunPSK"/>
                <w:b/>
                <w:i w:val="0"/>
                <w:color w:val="1F4E79"/>
                <w:sz w:val="28"/>
                <w:rFonts w:ascii="TH SarabunPSK" w:hAnsi="TH SarabunPSK" w:cs="TH SarabunPSK"/>
              </w:rPr>
              <w:t>การดำเนินการในระบบนี้</w:t>
            </w:r>
          </w:p>
        </w:tc>
      </w:tr>
      <w:tr>
        <w:tc>
          <w:tcPr>
            <w:tcW w:type="dxa" w:w="283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  <w:t>ความปลอดภัย</w:t>
            </w:r>
          </w:p>
        </w:tc>
        <w:tc>
          <w:tcPr>
            <w:tcW w:type="dxa" w:w="283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  <w:t>กรองไฟล์</w:t>
            </w:r>
          </w:p>
        </w:tc>
        <w:tc>
          <w:tcPr>
            <w:tcW w:type="dxa" w:w="283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  <w:t>`ALLOWED_TYPES` + ตรวจ `PIL` + จำกัดขนาด</w:t>
            </w:r>
          </w:p>
        </w:tc>
      </w:tr>
      <w:tr>
        <w:tc>
          <w:tcPr>
            <w:tcW w:type="dxa" w:w="2835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  <w:t>ความปลอดภัย</w:t>
            </w:r>
          </w:p>
        </w:tc>
        <w:tc>
          <w:tcPr>
            <w:tcW w:type="dxa" w:w="2835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  <w:t>ความลับ</w:t>
            </w:r>
          </w:p>
        </w:tc>
        <w:tc>
          <w:tcPr>
            <w:tcW w:type="dxa" w:w="2835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  <w:t>`ROBOFLOW_API_KEY` ใน Secrets/ENV</w:t>
            </w:r>
          </w:p>
        </w:tc>
      </w:tr>
      <w:tr>
        <w:tc>
          <w:tcPr>
            <w:tcW w:type="dxa" w:w="283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  <w:t>ความปลอดภัย</w:t>
            </w:r>
          </w:p>
        </w:tc>
        <w:tc>
          <w:tcPr>
            <w:tcW w:type="dxa" w:w="283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  <w:t>PDPA</w:t>
            </w:r>
          </w:p>
        </w:tc>
        <w:tc>
          <w:tcPr>
            <w:tcW w:type="dxa" w:w="283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  <w:t>ลบภาพหลังประมวลผล, HTTPS</w:t>
            </w:r>
          </w:p>
        </w:tc>
      </w:tr>
      <w:tr>
        <w:tc>
          <w:tcPr>
            <w:tcW w:type="dxa" w:w="2835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  <w:t>ความเสถียร</w:t>
            </w:r>
          </w:p>
        </w:tc>
        <w:tc>
          <w:tcPr>
            <w:tcW w:type="dxa" w:w="2835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  <w:t>ตรวจสอบสถานะ</w:t>
            </w:r>
          </w:p>
        </w:tc>
        <w:tc>
          <w:tcPr>
            <w:tcW w:type="dxa" w:w="2835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  <w:t>`GET /api/health`</w:t>
            </w:r>
          </w:p>
        </w:tc>
      </w:tr>
      <w:tr>
        <w:tc>
          <w:tcPr>
            <w:tcW w:type="dxa" w:w="283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  <w:t>ความเสถียร</w:t>
            </w:r>
          </w:p>
        </w:tc>
        <w:tc>
          <w:tcPr>
            <w:tcW w:type="dxa" w:w="283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  <w:t>กันอ่านผิด</w:t>
            </w:r>
          </w:p>
        </w:tc>
        <w:tc>
          <w:tcPr>
            <w:tcW w:type="dxa" w:w="2835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  <w:t>`is_vertical`/`red_ratio`/`flip_guard`/`cross_check`</w:t>
            </w:r>
          </w:p>
        </w:tc>
      </w:tr>
      <w:tr>
        <w:tc>
          <w:tcPr>
            <w:tcW w:type="dxa" w:w="2835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  <w:t>ความเสถียร</w:t>
            </w:r>
          </w:p>
        </w:tc>
        <w:tc>
          <w:tcPr>
            <w:tcW w:type="dxa" w:w="2835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  <w:t>กู้คืน</w:t>
            </w:r>
          </w:p>
        </w:tc>
        <w:tc>
          <w:tcPr>
            <w:tcW w:type="dxa" w:w="2835"/>
            <w:shd w:fill="F2F2F2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space="0" w:color="D9D9D9"/>
              <w:bottom w:val="single" w:sz="4" w:space="0" w:color="D9D9D9"/>
              <w:left w:val="single" w:sz="4" w:space="0" w:color="D9D9D9"/>
              <w:right w:val="single" w:sz="4" w:space="0" w:color="D9D9D9"/>
            </w:tcBorders>
          </w:tcPr>
          <w:p>
            <w:pPr>
              <w:spacing w:before="40" w:after="40" w:line="264" w:lineRule="auto"/>
            </w:pPr>
            <w:r>
              <w:rPr>
                <w:rFonts w:ascii="TH SarabunPSK" w:hAnsi="TH SarabunPSK"/>
                <w:b w:val="0"/>
                <w:i w:val="0"/>
                <w:sz w:val="28"/>
                <w:rFonts w:ascii="TH SarabunPSK" w:hAnsi="TH SarabunPSK" w:cs="TH SarabunPSK"/>
              </w:rPr>
              <w:t>สำรอง `best.pt` → Drive/Hugging Face</w:t>
            </w:r>
          </w:p>
        </w:tc>
      </w:tr>
    </w:tbl>
    <w:p>
      <w:pPr>
        <w:spacing w:before="0" w:after="120"/>
      </w:pP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การดำเนินการตามมาตรการข้างต้นอย่างครบถ้วนจะช่วยให้ระบบสามารถให้บริการได้อย่างปลอดภัย มีเสถียรภาพ และตรวจสอบได้ในสภาพแวดล้อมการใช้งานจริง</w:t>
      </w:r>
    </w:p>
    <w:p>
      <w:pPr>
        <w:spacing w:before="280" w:after="120"/>
        <w:ind w:firstLine="0"/>
        <w:jc w:val="left"/>
      </w:pPr>
      <w:r>
        <w:rPr>
          <w:rFonts w:ascii="TH SarabunPSK" w:hAnsi="TH SarabunPSK"/>
          <w:b/>
          <w:i w:val="0"/>
          <w:color w:val="1F4E79"/>
          <w:sz w:val="32"/>
          <w:rFonts w:ascii="TH SarabunPSK" w:hAnsi="TH SarabunPSK" w:cs="TH SarabunPSK"/>
        </w:rPr>
        <w:t>ค. โครงสร้างระบบไฟล์ของโครงงานปัจจุบัน</w:t>
      </w:r>
    </w:p>
    <w:p>
      <w:pPr>
        <w:spacing w:before="40" w:after="80" w:line="276" w:lineRule="auto"/>
        <w:ind w:firstLine="720"/>
        <w:jc w:val="lowKashida"/>
        <w:jc w:val="thaiDistribute"/>
      </w:pPr>
      <w:r>
        <w:rPr>
          <w:rFonts w:ascii="TH SarabunPSK" w:hAnsi="TH SarabunPSK"/>
          <w:b w:val="0"/>
          <w:i w:val="0"/>
          <w:sz w:val="32"/>
          <w:rFonts w:ascii="TH SarabunPSK" w:hAnsi="TH SarabunPSK" w:cs="TH SarabunPSK"/>
        </w:rPr>
        <w:t>โครงสร้างไฟล์ที่ปรากฏและได้รับการสอนในคู่มือฉบับนี้ ประกอบด้วยเฉพาะไฟล์หลักที่จำเป็นต่อการเรียนรู้และการใช้งานระบบ: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4"/>
      </w:tblGrid>
      <w:tr>
        <w:tc>
          <w:tcPr>
            <w:tcW w:type="dxa" w:w="8640"/>
            <w:shd w:fill="F8F9FA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8" w:space="0" w:color="D0D7DE"/>
              <w:bottom w:val="single" w:sz="8" w:space="0" w:color="D0D7DE"/>
              <w:left w:val="single" w:sz="8" w:space="0" w:color="0070C0"/>
              <w:right w:val="single" w:sz="8" w:space="0" w:color="D0D7DE"/>
            </w:tcBorders>
          </w:tcPr>
          <w:p>
            <w:pPr>
              <w:spacing w:before="40" w:after="4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meter-reader/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├── main.py # โค้ดหลัก: API (FastAPI) และฟังก์ชันประมวลผลทั้งหมด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├── gradio_app.py # หน้าเว็บ UI (Gradio) สำหรับทดสอบระบบ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├── requirements.txt # รายการ Library dependencies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├── weights/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│ └── MeterOCR.pt # ไฟล์โมเดล YOLO สำหรับตรวจจับตัวเลข (พร้อมใช้งาน)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>└── training/</w:t>
            </w:r>
          </w:p>
          <w:p>
            <w:pPr>
              <w:spacing w:before="0" w:after="0" w:line="240" w:lineRule="auto"/>
              <w:ind w:firstLine="0"/>
            </w:pPr>
            <w:r>
              <w:rPr>
                <w:rFonts w:ascii="Consolas" w:hAnsi="Consolas"/>
                <w:b w:val="0"/>
                <w:i w:val="0"/>
                <w:color w:val="24292F"/>
                <w:sz w:val="19"/>
                <w:rFonts w:ascii="Consolas" w:hAnsi="Consolas" w:cs="Consolas"/>
              </w:rPr>
              <w:t xml:space="preserve"> └── yolo_train.py # สคริปต์เทรน YOLO26 (ตาม Guidebook 1.2.3)</w:t>
            </w:r>
          </w:p>
        </w:tc>
      </w:tr>
    </w:tbl>
    <w:p>
      <w:pPr>
        <w:spacing w:before="0" w:after="80" w:line="240" w:lineRule="auto"/>
      </w:pPr>
    </w:p>
    <w:sectPr w:rsidR="00FC693F" w:rsidRPr="0006063C" w:rsidSect="00034616">
      <w:pgSz w:w="11907" w:h="16840"/>
      <w:pgMar w:top="1985" w:right="1418" w:bottom="1418" w:left="198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