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14="http://schemas.microsoft.com/office/word/2010/wordml" xmlns:wp14="http://schemas.microsoft.com/office/word/2010/wordprocessingDrawing" w14:paraId="272C2FA1" w14:textId="40A465CF" w:rsidR="00D32779" w:rsidRPr="00613978" w:rsidRDefault="00791EA8" w:rsidP="00EE001D">
      <w:pPr>
        <w:spacing w:before="160" w:after="320" w:line="240" w:lineRule="auto"/>
        <w:jc w:val="center"/>
        <w:rPr>
          <w:cs/>
        </w:rPr>
      </w:pPr>
      <w:r w:rsidRPr="00613978">
        <w:rPr>
          <w:noProof/>
        </w:rPr>
        <w:drawing>
          <wp:inline distT="0" distB="0" distL="0" distR="0" wp14:anchorId="1D7977BB" wp14:editId="57F2F35C">
            <wp:extent cx="1260000" cy="1591200"/>
            <wp:effectExtent l="0" t="0" r="0" b="9525"/>
            <wp:docPr id="1" name="Picture 1" descr="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 descr="111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59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14="http://schemas.microsoft.com/office/word/2010/wordml" w14:paraId="21010280" w14:textId="77777777" w:rsidR="00613978" w:rsidRPr="00F3662B" w:rsidRDefault="00613978" w:rsidP="00F3662B">
      <w:pPr>
        <w:spacing w:before="28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เอกสารประกอบการสอน</w:t>
      </w:r>
    </w:p>
    <w:p xmlns:w14="http://schemas.microsoft.com/office/word/2010/wordml" w14:paraId="2B9ECAC1" w14:textId="77777777" w:rsidR="00F3662B" w:rsidRDefault="00613978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ระบบอ่านค่ามิเตอร์น้ำด้วยเทคโนโลยีการรู้จำอักขระด้วยแสง</w:t>
      </w:r>
    </w:p>
    <w:p xmlns:w14="http://schemas.microsoft.com/office/word/2010/wordml" w14:paraId="6C6FCA9A" w14:textId="7AA5069A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b/>
          <w:bCs/>
          <w:sz w:val="36"/>
          <w:szCs w:val="40"/>
        </w:rPr>
        <w:t>Water Meter OCR</w:t>
      </w:r>
    </w:p>
    <w:p xmlns:w14="http://schemas.microsoft.com/office/word/2010/wordml" w14:paraId="5C3CC664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1D953C42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6A5ACE49" w14:textId="3365984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นาย</w:t>
      </w:r>
      <w:r>
        <w:rPr>
          <w:b/>
          <w:bCs/>
          <w:sz w:val="36"/>
          <w:szCs w:val="40"/>
        </w:rPr>
        <w:t>.</w:t>
      </w:r>
      <w:r w:rsidRPr="00F3662B">
        <w:rPr>
          <w:rFonts w:hint="cs"/>
          <w:b/>
          <w:bCs/>
          <w:sz w:val="36"/>
          <w:szCs w:val="40"/>
          <w:cs/>
        </w:rPr>
        <w:t>จิรเมธ ทองเปลว</w:t>
      </w:r>
      <w:r>
        <w:rPr>
          <w:b/>
          <w:bCs/>
          <w:sz w:val="36"/>
          <w:szCs w:val="40"/>
        </w:rPr>
        <w:tab/>
      </w:r>
      <w:r>
        <w:rPr>
          <w:rFonts w:hint="cs"/>
          <w:b/>
          <w:bCs/>
          <w:sz w:val="36"/>
          <w:szCs w:val="40"/>
          <w:cs/>
        </w:rPr>
        <w:t>รหัสประจำตัว</w:t>
      </w:r>
      <w:r>
        <w:rPr>
          <w:b/>
          <w:bCs/>
          <w:sz w:val="36"/>
          <w:szCs w:val="40"/>
        </w:rPr>
        <w:t xml:space="preserve"> 674230013</w:t>
      </w:r>
    </w:p>
    <w:p xmlns:w14="http://schemas.microsoft.com/office/word/2010/wordml" w14:paraId="03F63F55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หมู่เรียน</w:t>
      </w:r>
      <w:r>
        <w:rPr>
          <w:b/>
          <w:bCs/>
          <w:sz w:val="36"/>
          <w:szCs w:val="40"/>
        </w:rPr>
        <w:t xml:space="preserve"> 67/44</w:t>
      </w:r>
    </w:p>
    <w:p xmlns:w14="http://schemas.microsoft.com/office/word/2010/wordml" w14:paraId="41B28FC0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257FD4A5" w14:textId="77777777" w:rsidR="00F3662B" w:rsidRDefault="00F3662B" w:rsidP="00692C85">
      <w:pPr>
        <w:spacing w:before="160" w:line="240" w:lineRule="auto"/>
        <w:rPr>
          <w:b/>
          <w:bCs/>
          <w:sz w:val="36"/>
          <w:szCs w:val="40"/>
        </w:rPr>
      </w:pPr>
    </w:p>
    <w:p xmlns:w14="http://schemas.microsoft.com/office/word/2010/wordml" w14:paraId="4E23AD5C" w14:textId="524EFEEA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โครงงานนี้เป็นส่วนหนึ่งของการศึกษารายวิชา</w:t>
      </w:r>
      <w:r>
        <w:rPr>
          <w:b/>
          <w:bCs/>
          <w:sz w:val="36"/>
          <w:szCs w:val="40"/>
        </w:rPr>
        <w:t xml:space="preserve"> </w:t>
      </w:r>
      <w:r w:rsidRPr="00F3662B">
        <w:rPr>
          <w:b/>
          <w:bCs/>
          <w:sz w:val="36"/>
          <w:szCs w:val="40"/>
        </w:rPr>
        <w:t>7203602</w:t>
      </w:r>
    </w:p>
    <w:p xmlns:w14="http://schemas.microsoft.com/office/word/2010/wordml" w14:paraId="323A4510" w14:textId="4C04FDE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สาขาวิชาเทคโนโลยีสารสนเทศ คณะวิทยาศาสตร์และเทคโนโลยี</w:t>
      </w:r>
    </w:p>
    <w:p xmlns:w14="http://schemas.microsoft.com/office/word/2010/wordml" w14:paraId="1FF8298B" w14:textId="0521129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มหาวิทยาลัยราชภัฏนครปฐม</w:t>
      </w:r>
    </w:p>
    <w:p xmlns:w14="http://schemas.microsoft.com/office/word/2010/wordml" w14:paraId="5122C820" w14:textId="77777777" w:rsidR="00576B77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  <w:sectPr w:rsidR="00576B77" w:rsidSect="005E3F9E">
          <w:pgSz w:w="11907" w:h="16840" w:code="9"/>
          <w:pgMar w:top="1985" w:right="1418" w:bottom="1418" w:left="1985" w:header="720" w:footer="720" w:gutter="0"/>
          <w:cols w:space="720"/>
          <w:docGrid w:linePitch="360"/>
        </w:sectPr>
      </w:pPr>
      <w:r>
        <w:rPr>
          <w:rFonts w:hint="cs"/>
          <w:b/>
          <w:bCs/>
          <w:sz w:val="36"/>
          <w:szCs w:val="40"/>
          <w:cs/>
        </w:rPr>
        <w:t>ภาคเรียนที่</w:t>
      </w:r>
      <w:r>
        <w:rPr>
          <w:b/>
          <w:bCs/>
          <w:sz w:val="36"/>
          <w:szCs w:val="40"/>
        </w:rPr>
        <w:t xml:space="preserve"> 1</w:t>
      </w:r>
      <w:r>
        <w:rPr>
          <w:rFonts w:hint="cs"/>
          <w:b/>
          <w:bCs/>
          <w:sz w:val="36"/>
          <w:szCs w:val="40"/>
          <w:cs/>
        </w:rPr>
        <w:t xml:space="preserve"> ปีการศึกษา</w:t>
      </w:r>
      <w:r>
        <w:rPr>
          <w:b/>
          <w:bCs/>
          <w:sz w:val="36"/>
          <w:szCs w:val="40"/>
        </w:rPr>
        <w:t xml:space="preserve"> 2569</w:t>
      </w:r>
    </w:p>
    <w:p xmlns:w14="http://schemas.microsoft.com/office/word/2010/wordml" w14:paraId="669CB847" w14:textId="067E9C49" w:rsidR="00395CE0" w:rsidRPr="006711AC" w:rsidRDefault="00395CE0" w:rsidP="006711AC">
      <w:pPr>
        <w:pStyle w:val="Heading1"/>
      </w:pPr>
      <w:bookmarkStart w:id="0" w:name="_Toc238392572"/>
      <w:r w:rsidRPr="006711AC">
        <w:rPr>
          <w:rFonts w:hint="cs"/>
          <w:cs/>
        </w:rPr>
        <w:lastRenderedPageBreak/>
        <w:t>คำนำ</w:t>
      </w:r>
      <w:bookmarkEnd w:id="0"/>
    </w:p>
    <w:p xmlns:w14="http://schemas.microsoft.com/office/word/2010/wordml" w14:paraId="080163D3" w14:textId="6E2A7F9F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คู่มือฉบับนี้จัดทำขึ้นเพื่อใช้เป็นแนวทางในการศึกษาและพัฒนาระบบอ่านค่ามาตรวัดน้ำอัตโนมัติจากภาพถ่าย โดยประยุกต์ใช้เทคโนโลยีปัญญาประดิษฐ์ (</w:t>
      </w:r>
      <w:r w:rsidRPr="00395CE0">
        <w:t xml:space="preserve">Artificial Intelligence) </w:t>
      </w:r>
      <w:r w:rsidR="005E3F9E">
        <w:br/>
      </w:r>
      <w:r w:rsidRPr="00395CE0">
        <w:rPr>
          <w:cs/>
        </w:rPr>
        <w:t>การประมวลผลภาพ (</w:t>
      </w:r>
      <w:r w:rsidRPr="00395CE0">
        <w:t xml:space="preserve">Image Processing) </w:t>
      </w:r>
      <w:r w:rsidRPr="00395CE0">
        <w:rPr>
          <w:cs/>
        </w:rPr>
        <w:t>และการรู้จำอักขระจากภาพ (</w:t>
      </w:r>
      <w:r w:rsidRPr="00395CE0">
        <w:t xml:space="preserve">Optical Character Recognition: OCR) </w:t>
      </w:r>
      <w:r w:rsidRPr="00395CE0">
        <w:rPr>
          <w:cs/>
        </w:rPr>
        <w:t>เพื่อเพิ่มประสิทธิภาพในการอ่านและจัดเก็บข้อมูลจากมาตรวัดน้ำ ตลอดจนเป็นแนวทางสำหรับผู้ที่สนใจนำเทคโนโลยีดังกล่าวไปประยุกต์ใช้ในการพัฒนาระบบอัตโนมัติในลักษณะอื่นต่อไป</w:t>
      </w:r>
    </w:p>
    <w:p xmlns:w14="http://schemas.microsoft.com/office/word/2010/wordml" w14:paraId="38D33C30" w14:textId="4973A525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 xml:space="preserve">เนื้อหาของคู่มือฉบับนี้ครอบคลุมกระบวนการพัฒนาระบบอ่านค่ามาตรวัดน้ำอัตโนมัติอย่างเป็นลำดับ ตั้งแต่การรับและเตรียมข้อมูลภาพ การตรวจสอบและคัดกรองข้อมูล การปรับปรุงคุณภาพภาพด้วยเทคนิคการประมวลผลภาพ การตรวจจับตัวเลขบนหน้าปัดมาตรวัดน้ำ การอ่านและรู้จำตัวเลขด้วยเทคนิค </w:t>
      </w:r>
      <w:r w:rsidRPr="00395CE0">
        <w:t xml:space="preserve">OCR </w:t>
      </w:r>
      <w:r w:rsidRPr="00395CE0">
        <w:rPr>
          <w:cs/>
        </w:rPr>
        <w:t xml:space="preserve">ตลอดจนการประมวลผลและส่งออกผลลัพธ์ของระบบ นอกจากนี้ ยังครอบคลุมการประยุกต์ใช้แบบจำลอง </w:t>
      </w:r>
      <w:r w:rsidRPr="00395CE0">
        <w:t xml:space="preserve">YOLO </w:t>
      </w:r>
      <w:r w:rsidRPr="00395CE0">
        <w:rPr>
          <w:cs/>
        </w:rPr>
        <w:t xml:space="preserve">และ </w:t>
      </w:r>
      <w:r w:rsidRPr="00395CE0">
        <w:t>SigLIP2</w:t>
      </w:r>
      <w:r w:rsidRPr="00395CE0">
        <w:rPr>
          <w:cs/>
        </w:rPr>
        <w:t xml:space="preserve"> รวมถึงการให้บริการแบบจำลองผ่าน </w:t>
      </w:r>
      <w:r w:rsidRPr="00395CE0">
        <w:t xml:space="preserve">FastAPI </w:t>
      </w:r>
      <w:r w:rsidRPr="00395CE0">
        <w:rPr>
          <w:cs/>
        </w:rPr>
        <w:t xml:space="preserve">และการพัฒนาส่วนติดต่อผู้ใช้ด้วย </w:t>
      </w:r>
      <w:r w:rsidRPr="00395CE0">
        <w:t xml:space="preserve">Gradio </w:t>
      </w:r>
      <w:r w:rsidRPr="00395CE0">
        <w:rPr>
          <w:cs/>
        </w:rPr>
        <w:t>เพื่อให้สามารถทดสอบการทำงานของระบบได้อย่างครบถ้วน</w:t>
      </w:r>
    </w:p>
    <w:p xmlns:w14="http://schemas.microsoft.com/office/word/2010/wordml" w14:paraId="415B22A1" w14:textId="74935CB9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ผู้จัดทำได้เรียบเรียงเนื้อหาและตัวอย่างการพัฒนาระบบโดยอาศัยการศึกษาค้นคว้าจากเอกสารทางวิชาการ งานวิจัย โครงการโอเพนซอร์ส และแหล่งข้อมูลทางเทคนิคที่เกี่ยวข้อง โดยจัดลำดับเนื้อหาให้มีความต่อเนื่องและสัมพันธ์กันตามกระบวนการทำงานของระบบ เพื่อให้ผู้อ่านสามารถศึกษา ทำความเข้าใจ และนำแนวทางรวมถึงตัวอย่างโค้ดไปประยุกต์ใช้ได้อย่างถูกต้องและเหมาะสม คู่มือฉบับนี้มุ่งหวังให้เป็นประโยชน์ต่อนักพัฒนาซอฟต์แวร์ นักศึกษา วิศวกรปัญญาประดิษฐ์ และผู้สนใจด้านคอมพิวเตอร์วิทัศน์ ตลอดจนผู้ที่ต้องการศึกษาแนวทางการประยุกต์ใช้ปัญญาประดิษฐ์เพื่อพัฒนาระบบอ่านข้อมูลจากภาพ</w:t>
      </w:r>
    </w:p>
    <w:p xmlns:w14="http://schemas.microsoft.com/office/word/2010/wordml" w14:paraId="504B5001" w14:textId="2A1D3A13" w:rsidR="004834F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ผู้จัดทำหวังเป็นอย่างยิ่งว่าคู่มือฉบับนี้จะเป็นประโยชน์ต่อการศึกษาและการพัฒนาระบบอ่านค่ามาตรวัดน้ำอัตโนมัติ รวมทั้งสามารถนำองค์ความรู้และแนวทางที่นำเสนอไปประยุกต์ใช้ในการพัฒนาระบบที่เกี่ยวข้องกับการตรวจจับและรู้จำข้อมูลจากภาพในอนาคต หากมีข้อเสนอแนะอันเป็นประโยชน์ต่อการปรับปรุงคู่มือฉบับนี้ ผู้จัดทำขอน้อมรับด้วยความขอบคุณยิ่ง</w:t>
      </w:r>
    </w:p>
    <w:p xmlns:w14="http://schemas.microsoft.com/office/word/2010/wordml" w14:paraId="71739EB5" w14:textId="77777777" w:rsidR="00AD56FD" w:rsidRDefault="00AD56FD" w:rsidP="00EE001D">
      <w:pPr>
        <w:spacing w:after="0" w:line="240" w:lineRule="auto"/>
        <w:jc w:val="right"/>
      </w:pPr>
    </w:p>
    <w:p xmlns:w14="http://schemas.microsoft.com/office/word/2010/wordml" w14:paraId="1EF9C549" w14:textId="07F8DE44" w:rsidR="004834F0" w:rsidRDefault="004834F0" w:rsidP="00EE001D">
      <w:pPr>
        <w:spacing w:after="0" w:line="240" w:lineRule="auto"/>
        <w:jc w:val="right"/>
      </w:pPr>
      <w:r>
        <w:rPr>
          <w:rFonts w:hint="cs"/>
          <w:cs/>
        </w:rPr>
        <w:t>นาย</w:t>
      </w:r>
      <w:r>
        <w:t xml:space="preserve">. </w:t>
      </w:r>
      <w:r>
        <w:rPr>
          <w:rFonts w:hint="cs"/>
          <w:cs/>
        </w:rPr>
        <w:t>จิรเม</w:t>
      </w:r>
      <w:r w:rsidR="006711AC">
        <w:rPr>
          <w:rFonts w:hint="cs"/>
          <w:cs/>
        </w:rPr>
        <w:t>ธ</w:t>
      </w:r>
      <w:r>
        <w:rPr>
          <w:rFonts w:hint="cs"/>
          <w:cs/>
        </w:rPr>
        <w:t xml:space="preserve"> ทองเปลว</w:t>
      </w:r>
    </w:p>
    <w:p xmlns:w14="http://schemas.microsoft.com/office/word/2010/wordml" w14:paraId="2E27890B" w14:textId="5A7DA964" w:rsidR="00576B77" w:rsidRDefault="006711AC" w:rsidP="00EE001D">
      <w:pPr>
        <w:spacing w:after="0" w:line="240" w:lineRule="auto"/>
        <w:jc w:val="right"/>
      </w:pPr>
      <w:r>
        <w:rPr>
          <w:rFonts w:hint="cs"/>
          <w:cs/>
        </w:rPr>
        <w:t>สิงหาคม</w:t>
      </w:r>
      <w:r>
        <w:t xml:space="preserve"> 2569</w:t>
      </w:r>
    </w:p>
    <w:p xmlns:w14="http://schemas.microsoft.com/office/word/2010/wordml" w14:paraId="7F397655" w14:textId="43674D93" w:rsidR="004834F0" w:rsidRDefault="00576B77" w:rsidP="005E3F9E">
      <w:pPr>
        <w:pStyle w:val="Heading1"/>
      </w:pPr>
      <w:r>
        <w:rPr>
          <w:szCs w:val="32"/>
        </w:rPr>
        <w:br w:type="page"/>
      </w:r>
      <w:bookmarkStart w:id="1" w:name="_Toc238392573"/>
      <w:r>
        <w:rPr>
          <w:rFonts w:hint="cs"/>
          <w:cs/>
        </w:rPr>
        <w:lastRenderedPageBreak/>
        <w:t>สารบัญ</w:t>
      </w:r>
      <w:bookmarkEnd w:id="1"/>
    </w:p>
    <w:p xmlns:w14="http://schemas.microsoft.com/office/word/2010/wordml" w14:paraId="02683004" w14:textId="7FAC3A30" w:rsidR="00B04107" w:rsidRDefault="005E3F9E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r>
        <w:rPr>
          <w:cs/>
        </w:rPr>
        <w:fldChar w:fldCharType="begin"/>
      </w:r>
      <w:r>
        <w:rPr>
          <w:cs/>
        </w:rPr>
        <w:instrText xml:space="preserve"> </w:instrText>
      </w:r>
      <w:r>
        <w:rPr>
          <w:rFonts w:hint="cs"/>
        </w:rPr>
        <w:instrText>TOC \o "</w:instrText>
      </w:r>
      <w:r>
        <w:rPr>
          <w:rFonts w:hint="cs"/>
          <w:cs/>
        </w:rPr>
        <w:instrText xml:space="preserve">1-3" </w:instrText>
      </w:r>
      <w:r>
        <w:rPr>
          <w:rFonts w:hint="cs"/>
        </w:rPr>
        <w:instrText>\h \z \u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hyperlink w:anchor="_Toc238392572" w:history="1">
        <w:r w:rsidR="00B04107" w:rsidRPr="00A42F33">
          <w:rPr>
            <w:rStyle w:val="Hyperlink"/>
            <w:noProof/>
            <w:cs/>
          </w:rPr>
          <w:t>คำนำ</w:t>
        </w:r>
        <w:r w:rsidR="00B04107">
          <w:rPr>
            <w:noProof/>
            <w:webHidden/>
          </w:rPr>
          <w:tab/>
        </w:r>
        <w:r w:rsidR="00B04107">
          <w:rPr>
            <w:noProof/>
            <w:webHidden/>
          </w:rPr>
          <w:fldChar w:fldCharType="begin"/>
        </w:r>
        <w:r w:rsidR="00B04107">
          <w:rPr>
            <w:noProof/>
            <w:webHidden/>
          </w:rPr>
          <w:instrText xml:space="preserve"> PAGEREF _Toc238392572 \h </w:instrText>
        </w:r>
        <w:r w:rsidR="00B04107">
          <w:rPr>
            <w:noProof/>
            <w:webHidden/>
          </w:rPr>
        </w:r>
        <w:r w:rsidR="00B04107">
          <w:rPr>
            <w:noProof/>
            <w:webHidden/>
          </w:rPr>
          <w:fldChar w:fldCharType="separate"/>
        </w:r>
        <w:r w:rsidR="00B04107">
          <w:rPr>
            <w:noProof/>
            <w:webHidden/>
          </w:rPr>
          <w:t>1</w:t>
        </w:r>
        <w:r w:rsidR="00B04107">
          <w:rPr>
            <w:noProof/>
            <w:webHidden/>
          </w:rPr>
          <w:fldChar w:fldCharType="end"/>
        </w:r>
      </w:hyperlink>
    </w:p>
    <w:p xmlns:w14="http://schemas.microsoft.com/office/word/2010/wordml" w14:paraId="7206C3AB" w14:textId="1AB8C8BE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3" w:history="1">
        <w:r w:rsidRPr="00A42F33">
          <w:rPr>
            <w:rStyle w:val="Hyperlink"/>
            <w:noProof/>
            <w:cs/>
          </w:rPr>
          <w:t>สารบัญ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088D7C80" w14:textId="3720043B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4" w:history="1">
        <w:r w:rsidRPr="00A42F33">
          <w:rPr>
            <w:rStyle w:val="Hyperlink"/>
            <w:noProof/>
            <w:cs/>
          </w:rPr>
          <w:t>ข้อแนะนำเบื้องต้นสำหรับการศึกษา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36EDEAFB" w14:textId="0E33C430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5" w:history="1">
        <w:r w:rsidRPr="00A42F33">
          <w:rPr>
            <w:rStyle w:val="Hyperlink"/>
            <w:noProof/>
            <w:cs/>
          </w:rPr>
          <w:t>บทที่ 1</w:t>
        </w:r>
        <w:r w:rsidRPr="00A42F33">
          <w:rPr>
            <w:rStyle w:val="Hyperlink"/>
            <w:noProof/>
          </w:rPr>
          <w:t xml:space="preserve"> </w:t>
        </w:r>
        <w:r w:rsidRPr="00A42F33">
          <w:rPr>
            <w:rStyle w:val="Hyperlink"/>
            <w:noProof/>
            <w:cs/>
          </w:rPr>
          <w:t>พื้นฐานการออกแบบและการประมวลผลภาพ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605C66AA" w14:textId="7F5E3D64" w:rsidR="00B04107" w:rsidRDefault="00B04107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6" w:history="1">
        <w:r w:rsidRPr="00A42F33">
          <w:rPr>
            <w:rStyle w:val="Hyperlink"/>
            <w:noProof/>
          </w:rPr>
          <w:t xml:space="preserve">1.1 </w:t>
        </w:r>
        <w:r w:rsidRPr="00A42F33">
          <w:rPr>
            <w:rStyle w:val="Hyperlink"/>
            <w:noProof/>
            <w:cs/>
          </w:rPr>
          <w:t>ทฤษฎีและหลักการพื้นฐาน (</w:t>
        </w:r>
        <w:r w:rsidRPr="00A42F33">
          <w:rPr>
            <w:rStyle w:val="Hyperlink"/>
            <w:noProof/>
          </w:rPr>
          <w:t>Theory &amp; Fundamentals)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3DB6C89" w14:textId="3424D3DC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7" w:history="1">
        <w:r w:rsidRPr="00A42F33">
          <w:rPr>
            <w:rStyle w:val="Hyperlink"/>
            <w:noProof/>
          </w:rPr>
          <w:t>1.1.1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คอมพิวเตอร์วิทัศน์และการตรวจจับวัตถุ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23DFA960" w14:textId="536C1AB2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8" w:history="1">
        <w:r w:rsidRPr="00A42F33">
          <w:rPr>
            <w:rStyle w:val="Hyperlink"/>
            <w:noProof/>
          </w:rPr>
          <w:t>1.1.2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การจำแนกภาพโดยไม่ใช้ชุดฝึกเฉพาะทาง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671870A" w14:textId="0BE2597F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9" w:history="1">
        <w:r w:rsidRPr="00A42F33">
          <w:rPr>
            <w:rStyle w:val="Hyperlink"/>
            <w:noProof/>
          </w:rPr>
          <w:t>1.1.3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การประมวลผลภาพดิจิทัล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F235CF4" w14:textId="5C566931" w:rsidR="005E3F9E" w:rsidRDefault="005E3F9E" w:rsidP="00576B77">
      <w:pPr>
        <w:pStyle w:val="NoSpacing"/>
        <w:rPr>
          <w:cs/>
        </w:rPr>
      </w:pPr>
      <w:r>
        <w:rPr>
          <w:cs/>
        </w:rPr>
        <w:fldChar w:fldCharType="end"/>
      </w:r>
    </w:p>
    <w:p xmlns:w14="http://schemas.microsoft.com/office/word/2010/wordml" w14:paraId="508A0404" w14:textId="56563359" w:rsidR="006950D1" w:rsidRDefault="002C2DB9">
      <w:r>
        <w:br w:type="page"/>
      </w:r>
    </w:p>
    <w:p xmlns:w14="http://schemas.microsoft.com/office/word/2010/wordml" w14:paraId="12D04EFC" w14:textId="77777777" w:rsidR="002C2DB9" w:rsidRDefault="006950D1" w:rsidP="006950D1">
      <w:pPr>
        <w:pStyle w:val="Heading1"/>
      </w:pPr>
      <w:r>
        <w:rPr>
          <w:rFonts w:hint="cs"/>
          <w:cs/>
        </w:rPr>
        <w:lastRenderedPageBreak/>
        <w:t>สารบัญภาพ</w:t>
      </w:r>
    </w:p>
    <w:p xmlns:w14="http://schemas.microsoft.com/office/word/2010/wordml" w14:paraId="3AA35730" w14:textId="77777777" w:rsidR="006950D1" w:rsidRDefault="006950D1" w:rsidP="006950D1">
      <w:pPr>
        <w:pStyle w:val="NoSpacing"/>
      </w:pPr>
    </w:p>
    <w:p xmlns:w14="http://schemas.microsoft.com/office/word/2010/wordml" w14:paraId="0A8D3729" w14:textId="36E9EE5B" w:rsidR="00D228E4" w:rsidRPr="00D228E4" w:rsidRDefault="006950D1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D228E4">
        <w:rPr>
          <w:rFonts w:cs="TH Sarabun New"/>
          <w:szCs w:val="32"/>
          <w:cs/>
        </w:rPr>
        <w:fldChar w:fldCharType="begin"/>
      </w:r>
      <w:r w:rsidRPr="00D228E4">
        <w:rPr>
          <w:rFonts w:cs="TH Sarabun New"/>
          <w:szCs w:val="32"/>
          <w:cs/>
        </w:rPr>
        <w:instrText xml:space="preserve"> </w:instrText>
      </w:r>
      <w:r w:rsidRPr="00D228E4">
        <w:rPr>
          <w:rFonts w:cs="TH Sarabun New"/>
          <w:szCs w:val="32"/>
        </w:rPr>
        <w:instrText>TOC \h \z \c "</w:instrText>
      </w:r>
      <w:r w:rsidRPr="00D228E4">
        <w:rPr>
          <w:rFonts w:cs="TH Sarabun New"/>
          <w:szCs w:val="32"/>
          <w:cs/>
        </w:rPr>
        <w:instrText xml:space="preserve">ภาพที่" </w:instrText>
      </w:r>
      <w:r w:rsidRPr="00D228E4">
        <w:rPr>
          <w:rFonts w:cs="TH Sarabun New"/>
          <w:szCs w:val="32"/>
          <w:cs/>
        </w:rPr>
        <w:fldChar w:fldCharType="separate"/>
      </w:r>
      <w:hyperlink w:anchor="_Toc238422811" w:history="1">
        <w:r w:rsidR="00D228E4" w:rsidRPr="00D228E4">
          <w:rPr>
            <w:rStyle w:val="Hyperlink"/>
            <w:rFonts w:cs="TH Sarabun New"/>
            <w:noProof/>
            <w:szCs w:val="32"/>
            <w:cs/>
          </w:rPr>
          <w:t>ภาพที่ 1.1</w:t>
        </w:r>
        <w:r w:rsidR="00D228E4"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="00D228E4" w:rsidRPr="00D228E4">
          <w:rPr>
            <w:rStyle w:val="Hyperlink"/>
            <w:rFonts w:cs="TH Sarabun New"/>
            <w:noProof/>
            <w:szCs w:val="32"/>
            <w:cs/>
          </w:rPr>
          <w:t>การเข้าสู่ระบบ</w:t>
        </w:r>
        <w:r w:rsidR="00D228E4" w:rsidRPr="00D228E4">
          <w:rPr>
            <w:rStyle w:val="Hyperlink"/>
            <w:rFonts w:cs="TH Sarabun New"/>
            <w:noProof/>
            <w:szCs w:val="32"/>
          </w:rPr>
          <w:t xml:space="preserve"> Roboflow (https://roboflow.com/)</w:t>
        </w:r>
        <w:r w:rsidR="00D228E4" w:rsidRPr="00D228E4">
          <w:rPr>
            <w:rFonts w:cs="TH Sarabun New"/>
            <w:noProof/>
            <w:webHidden/>
            <w:szCs w:val="32"/>
          </w:rPr>
          <w:tab/>
        </w:r>
        <w:r w:rsidR="00D228E4" w:rsidRPr="00D228E4">
          <w:rPr>
            <w:rFonts w:cs="TH Sarabun New"/>
            <w:noProof/>
            <w:webHidden/>
            <w:szCs w:val="32"/>
          </w:rPr>
          <w:fldChar w:fldCharType="begin"/>
        </w:r>
        <w:r w:rsidR="00D228E4" w:rsidRPr="00D228E4">
          <w:rPr>
            <w:rFonts w:cs="TH Sarabun New"/>
            <w:noProof/>
            <w:webHidden/>
            <w:szCs w:val="32"/>
          </w:rPr>
          <w:instrText xml:space="preserve"> PAGEREF _Toc238422811 \h </w:instrText>
        </w:r>
        <w:r w:rsidR="00D228E4" w:rsidRPr="00D228E4">
          <w:rPr>
            <w:rFonts w:cs="TH Sarabun New"/>
            <w:noProof/>
            <w:webHidden/>
            <w:szCs w:val="32"/>
          </w:rPr>
        </w:r>
        <w:r w:rsidR="00D228E4" w:rsidRPr="00D228E4">
          <w:rPr>
            <w:rFonts w:cs="TH Sarabun New"/>
            <w:noProof/>
            <w:webHidden/>
            <w:szCs w:val="32"/>
          </w:rPr>
          <w:fldChar w:fldCharType="separate"/>
        </w:r>
        <w:r w:rsidR="00D228E4" w:rsidRPr="00D228E4">
          <w:rPr>
            <w:rFonts w:cs="TH Sarabun New"/>
            <w:noProof/>
            <w:webHidden/>
            <w:szCs w:val="32"/>
          </w:rPr>
          <w:t>6</w:t>
        </w:r>
        <w:r w:rsidR="00D228E4"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6689C67B" w14:textId="46C0716A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2" w:history="1">
        <w:r w:rsidRPr="00D228E4">
          <w:rPr>
            <w:rStyle w:val="Hyperlink"/>
            <w:rFonts w:cs="TH Sarabun New"/>
            <w:noProof/>
            <w:szCs w:val="32"/>
            <w:cs/>
          </w:rPr>
          <w:t xml:space="preserve">ภาพที่ 1.2 ตัวเลือกการเข้าสู่ระบบ </w:t>
        </w:r>
        <w:r w:rsidRPr="00D228E4">
          <w:rPr>
            <w:rStyle w:val="Hyperlink"/>
            <w:rFonts w:cs="TH Sarabun New"/>
            <w:noProof/>
            <w:szCs w:val="32"/>
          </w:rPr>
          <w:t>Roboflow (https://app.roboflow.com/login)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_Toc238422812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7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4E904B6D" w14:textId="2AC10CEF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3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1.3 การเริ่มต้น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ขั้นตอนที่</w:t>
        </w:r>
        <w:r w:rsidRPr="00D228E4">
          <w:rPr>
            <w:rStyle w:val="Hyperlink"/>
            <w:rFonts w:cs="TH Sarabun New"/>
            <w:noProof/>
            <w:szCs w:val="32"/>
          </w:rPr>
          <w:t xml:space="preserve"> 1: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เลือก</w:t>
        </w:r>
        <w:r w:rsidRPr="00D228E4">
          <w:rPr>
            <w:rStyle w:val="Hyperlink"/>
            <w:rFonts w:cs="TH Sarabun New"/>
            <w:noProof/>
            <w:szCs w:val="32"/>
          </w:rPr>
          <w:t xml:space="preserve"> Public Plan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_Toc238422813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7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10AA8046" w14:textId="3CBE64A0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4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1.4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การเริ่มต้น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ขั้นตอนที่</w:t>
        </w:r>
        <w:r w:rsidRPr="00D228E4">
          <w:rPr>
            <w:rStyle w:val="Hyperlink"/>
            <w:rFonts w:cs="TH Sarabun New"/>
            <w:noProof/>
            <w:szCs w:val="32"/>
          </w:rPr>
          <w:t xml:space="preserve"> 2: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กด</w:t>
        </w:r>
        <w:r w:rsidRPr="00D228E4">
          <w:rPr>
            <w:rStyle w:val="Hyperlink"/>
            <w:rFonts w:cs="TH Sarabun New"/>
            <w:noProof/>
            <w:szCs w:val="32"/>
          </w:rPr>
          <w:t xml:space="preserve"> Skip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มุมซ้ายล่างของเว็บไซต์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_Toc238422814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8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7807B194" w14:textId="4B718932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5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1.5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นำทางไปยังหน้า</w:t>
        </w:r>
        <w:r w:rsidRPr="00D228E4">
          <w:rPr>
            <w:rStyle w:val="Hyperlink"/>
            <w:rFonts w:cs="TH Sarabun New"/>
            <w:noProof/>
            <w:szCs w:val="32"/>
          </w:rPr>
          <w:t xml:space="preserve"> API Keys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ใน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_Toc238422815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8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5A3464CA" w14:textId="3D7F6D61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6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1.6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ชั้นตอนการคัดลอก</w:t>
        </w:r>
        <w:r w:rsidRPr="00D228E4">
          <w:rPr>
            <w:rStyle w:val="Hyperlink"/>
            <w:rFonts w:cs="TH Sarabun New"/>
            <w:noProof/>
            <w:szCs w:val="32"/>
          </w:rPr>
          <w:t xml:space="preserve"> API Keys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ใน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_Toc238422816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9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0A937758" w14:textId="270B741F" w:rsidR="006950D1" w:rsidRPr="006950D1" w:rsidRDefault="006950D1" w:rsidP="006950D1">
      <w:pPr>
        <w:pStyle w:val="NoSpacing"/>
        <w:rPr>
          <w:cs/>
        </w:rPr>
        <w:sectPr w:rsidR="006950D1" w:rsidRPr="006950D1" w:rsidSect="002C2DB9">
          <w:headerReference w:type="default" r:id="rId9"/>
          <w:pgSz w:w="11907" w:h="16840" w:code="9"/>
          <w:pgMar w:top="1985" w:right="1418" w:bottom="1418" w:left="1985" w:header="720" w:footer="720" w:gutter="0"/>
          <w:pgNumType w:start="1"/>
          <w:cols w:space="720"/>
          <w:docGrid w:linePitch="360"/>
        </w:sectPr>
      </w:pPr>
      <w:r w:rsidRPr="00D228E4">
        <w:rPr>
          <w:cs/>
        </w:rPr>
        <w:fldChar w:fldCharType="end"/>
      </w:r>
    </w:p>
    <w:p>
      <w:pPr>
        <w:pStyle w:val="Heading2"/>
      </w:pPr>
      <w:r>
        <w:t xml:space="preserve">ข้อแนะนำเบื้องต้นสำหรับการศึกษา</w:t>
      </w:r>
    </w:p>
    <w:p>
      <w:pPr>
        <w:pStyle w:val="FirstParagraph"/>
        <w:jc w:val="thaiDistribute"/>
        <w:ind w:firstLine="720"/>
      </w:pPr>
      <w:r>
        <w:t xml:space="preserve">  โปรดศึกษาหลักการเบื้องต้นจำนวน 5 ประการดังต่อไปนี้ก่อนเริ่มดำเนินการ เพื่อให้การพัฒนาระบบเป็นไปอย่างราบรื่น: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ทำไมต้องใช้ 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)?:</w:t>
      </w:r>
      <w:r>
        <w:t xml:space="preserve"> </w:t>
      </w:r>
      <w:r>
        <w:t xml:space="preserve">อุปมาเสมือนกล่องเครื่องมือเฉพาะสำหรับโครงการนี้ ทำหน้าที่แยกไลบรารีออกจากโครงการอื่น เพื่อป้องกันปัญหาความขัดแย้งของรุ่นไลบรารี — การลบสภาพแวดล้อมดังกล่าวมิได้ส่งผลกระทบต่อระบบหลัก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ทำไมต้องใช้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?:</w:t>
      </w:r>
      <w:r>
        <w:t xml:space="preserve"> </w:t>
      </w:r>
      <w:r>
        <w:t xml:space="preserve">คือตัวติดตั้งไลบรารีที่เขียนด้วย Rust ถูกออกแบบมาให้ติดตั้งและจัดการ dependencies ได้รวดเร็วกว่า workflow แบบ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ในหลายกรณี คำสั่งเหมือนกัน แค่เปลี่ยนเป็น</w:t>
      </w:r>
      <w:r>
        <w:t xml:space="preserve"> </w:t>
      </w:r>
      <w:r>
        <w:rPr>
          <w:rStyle w:val="VerbatimChar"/>
        </w:rPr>
        <w:t xml:space="preserve">uv pip install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รันคำสั่งที่โฟลเดอร์ไหน?:</w:t>
      </w:r>
      <w:r>
        <w:t xml:space="preserve"> </w:t>
      </w:r>
      <w:r>
        <w:t xml:space="preserve">เปิด Terminal แล้วต้องอยู่ที่โฟลเดอร์หลัก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เสมอ ก่อนรัน</w:t>
      </w:r>
      <w:r>
        <w:t xml:space="preserve"> </w:t>
      </w:r>
      <w:r>
        <w:rPr>
          <w:rStyle w:val="VerbatimChar"/>
        </w:rPr>
        <w:t xml:space="preserve">uv run python ...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รันแบบ Native:</w:t>
      </w:r>
      <w:r>
        <w:t xml:space="preserve"> </w:t>
      </w:r>
      <w:r>
        <w:t xml:space="preserve">โปรเจกต์รันบนเครื่องโดยตรง ไม่ได้อยู่ใน Docker จึงเรียก GPU (CUDA) ได้เต็มที่ ถ้ามีการ์ดจอ NVIDIA จะเร็วขึ้นมาก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โค้ดแบ่งเป็นฟังก์ชันเล็กๆ ตามหน้าที่:</w:t>
      </w:r>
      <w:r>
        <w:t xml:space="preserve"> </w:t>
      </w:r>
      <w:r>
        <w:t xml:space="preserve">แทนที่จะเขียนก้อนใหญ่ๆ โปรเจกต์แยกงานเป็นฟังก์ชันย่อย เช่น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(หมุนภาพ) →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(ปรับแสง) →</w:t>
      </w:r>
      <w:r>
        <w:t xml:space="preserve"> </w:t>
      </w:r>
      <w:r>
        <w:rPr>
          <w:rStyle w:val="VerbatimChar"/>
        </w:rPr>
        <w:t xml:space="preserve">detect_digits</w:t>
      </w:r>
      <w:r>
        <w:t xml:space="preserve"> </w:t>
      </w:r>
      <w:r>
        <w:t xml:space="preserve">(หาตัวเลข) แต่ละฟังก์ชันรับค่าเข้า–ส่งค่าออกชัดเจน ทำให้อ่าน ทดสอบ และแก้ทีละจุดได้ง่าย ไม่ต้องรู้ OOP หรือ Functional Programming ขั้นสูง — แค่เข้าใจว่า “แยกหน้าที่กันทำ” ก็พอ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💡 เคล็ดลับการเรียนรู้:</w:t>
      </w:r>
      <w:r>
        <w:t xml:space="preserve"> </w:t>
      </w:r>
      <w:r>
        <w:t xml:space="preserve">ลองรันระบบจริงด้วยโมเดลสำเร็จรูปก่อนอ่านโค้ดทั้งหมด เปิด Terminal 2 หน้าต่าง — หน้าต่างที่ 1 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หน้าต่างที่ 2 รัน</w:t>
      </w:r>
      <w:r>
        <w:t xml:space="preserve"> </w:t>
      </w:r>
      <w:r>
        <w:rPr>
          <w:rStyle w:val="VerbatimChar"/>
        </w:rPr>
        <w:t xml:space="preserve">uv run python gradio_app.py</w:t>
      </w:r>
      <w:r>
        <w:t xml:space="preserve"> </w:t>
      </w:r>
      <w:r>
        <w:t xml:space="preserve">แล้วเปิดเบราว์เซอร์ที่ http://127.0.0.1:7860 คุณจะเห็นภาพรวมก่อนลงรายละเอียด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28"/>
    <w:bookmarkEnd w:id="29"/>
    <w:bookmarkStart w:id="49" w:name="Xb7595b75176c38e8a731d1214b493149caf0cf4"/>
    <w:p>
      <w:pPr>
        <w:pStyle w:val="Heading1"/>
      </w:pPr>
      <w:r>
        <w:t xml:space="preserve">บทที่ 1: พื้นฐาน การออกแบบ และการประมวลผลภาพ (Fundamentals, Design, and Image Processing)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33" w:name="ทฤษฎและหลกการพนฐาน-theory-fundamentals"/>
    <w:p>
      <w:pPr>
        <w:pStyle w:val="Heading3"/>
      </w:pPr>
      <w:r>
        <w:t xml:space="preserve">1.1 ทฤษฎีและหลักการพื้นฐาน (Theory &amp; Fundamentals)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ปัญหาจริงที่ระบบนี้แก้ (The Real-world Problem):</w:t>
      </w:r>
      <w:r>
        <w:br/>
      </w:r>
      <w:r>
        <w:t xml:space="preserve">ภาพมิเตอร์น้ำจากหน้างานไม่สวยเหมือนในห้องแลป มักเจอ 4 อย่างนี้: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ถ่ายเอียงหรือกลับหัว:</w:t>
      </w:r>
      <w:r>
        <w:t xml:space="preserve"> </w:t>
      </w:r>
      <w:r>
        <w:t xml:space="preserve">ถือมือถือถ่ายเฉียง 90° หรือ 180° เป็นเรื่องปกติ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แสงสะท้อน ตัวเลขจาง:</w:t>
      </w:r>
      <w:r>
        <w:t xml:space="preserve"> </w:t>
      </w:r>
      <w:r>
        <w:t xml:space="preserve">กระจกหน้าปัดมีเงา คราบน้ำ หรือมืด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ป้ายหลอกตา:</w:t>
      </w:r>
      <w:r>
        <w:t xml:space="preserve"> </w:t>
      </w:r>
      <w:r>
        <w:t xml:space="preserve">ตัวเลขวันที่ผลิต/ซีเรียลปั๊มเป็นแนวตั้งข้างตัวเรือน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เลขสมมาตรหลอกตา: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ที่ดูคล้ายกันเมื่อกลับหัว</w:t>
      </w:r>
    </w:p>
    <w:p>
      <w:pPr>
        <w:pStyle w:val="BlockText"/>
        <w:jc w:val="thaiDistribute"/>
        <w:ind w:firstLine="720"/>
      </w:pPr>
      <w:r>
        <w:t xml:space="preserve">เมื่อจบส่วนนี้ คุณควรเข้าใจว่าแต่ละเทคโนโลยีช่วยแก้ปัญหาไหน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แผนภาพการทำงานของระบบ (Pipeline Data Flow):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 (fallback)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30" w:name="X452b1da63ad919ec8d60a8a3c41cf569d4de2bd"/>
    <w:p>
      <w:pPr>
        <w:pStyle w:val="Heading4"/>
      </w:pPr>
      <w:r>
        <w:t xml:space="preserve">1.1.1 คอมพิวเตอร์วิทัศน์และการตรวจจับวัตถุ (Computer Vision &amp; Object Detection)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คอมพิวเตอร์วิทัศน์ (Computer Vision)</w:t>
      </w:r>
      <w:r>
        <w:t xml:space="preserve"> </w:t>
      </w:r>
      <w:r>
        <w:t xml:space="preserve">คือการสอนคอมพิวเตอร์ให้ “มองภาพแล้วเข้าใจ” ส่วน</w:t>
      </w:r>
      <w:r>
        <w:t xml:space="preserve"> </w:t>
      </w:r>
      <w:r>
        <w:rPr>
          <w:b/>
          <w:bCs/>
        </w:rPr>
        <w:t xml:space="preserve">OCR (Optical Character Recognition)</w:t>
      </w:r>
      <w:r>
        <w:t xml:space="preserve"> </w:t>
      </w:r>
      <w:r>
        <w:t xml:space="preserve">คือการเปลี่ยนตัวเลขในภาพให้เป็นข้อความที่เอาไปใช้งานต่อได้</w:t>
      </w:r>
    </w:p>
    <w:p>
      <w:pPr>
        <w:pStyle w:val="BodyText"/>
        <w:jc w:val="thaiDistribute"/>
        <w:ind w:firstLine="720"/>
      </w:pPr>
      <w:r>
        <w:t xml:space="preserve">  โปรเจกต์ใช้</w:t>
      </w:r>
      <w:r>
        <w:t xml:space="preserve"> </w:t>
      </w:r>
      <w:r>
        <w:rPr>
          <w:b/>
          <w:bCs/>
        </w:rPr>
        <w:t xml:space="preserve">YOLO (You Only Look Once)</w:t>
      </w:r>
      <w:r>
        <w:t xml:space="preserve"> </w:t>
      </w:r>
      <w:r>
        <w:t xml:space="preserve">— โมเดลตรวจจับวัตถุที่เร็วระดับ Real-time (สถาปัตยกรรม YOLO26/YOLOv8) — มาหาตำแหน่งตัวเลข 0–9 สามคำที่เจอบ่อย: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ที่ตีล้อมตัวเลขแต่ละหลัก — บอกว่า “เลขอยู่ตรงไหนในภาพ”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ค่าความมั่นใจ 0.00–1.00 ยิ่งใกล้ 1.00 ยิ่งมั่นใจ — ใช้ตัดสินใจว่าผลไหนน่าเชื่อถือ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Class:</w:t>
      </w:r>
      <w:r>
        <w:t xml:space="preserve"> </w:t>
      </w:r>
      <w:r>
        <w:t xml:space="preserve">ประเภทที่เจอ คือเลข 0 ถึง 9</w:t>
      </w:r>
    </w:p>
    <w:p>
      <w:pPr>
        <w:pStyle w:val="BlockText"/>
        <w:jc w:val="thaiDistribute"/>
        <w:ind w:firstLine="720"/>
      </w:pPr>
      <w:r>
        <w:t xml:space="preserve">เมื่อจบหัวข้อนี้ คุณจะเข้าใจว่า YOLO มีหน้าที่ “ตีกรอบและบอกว่าแต่ละกรอบคือเลขอะไร”</w:t>
      </w:r>
    </w:p>
    <w:bookmarkEnd w:id="30"/>
    <w:bookmarkStart w:id="31" w:name="Xf5a497afc6f47d72f68c2b7c16cdcc1a5ef62a4"/>
    <w:p>
      <w:pPr>
        <w:pStyle w:val="Heading4"/>
      </w:pPr>
      <w:r>
        <w:t xml:space="preserve">1.1.2 การจำแนกภาพแบบซีโร่ช็อต (Zero-shot Image Classification)</w:t>
      </w:r>
    </w:p>
    <w:p>
      <w:pPr>
        <w:pStyle w:val="FirstParagraph"/>
        <w:jc w:val="thaiDistribute"/>
        <w:ind w:firstLine="720"/>
      </w:pPr>
      <w:r>
        <w:t xml:space="preserve">  ปกติถ้าจะสอน AI แยก “มิเตอร์น้ำ vs มิเตอร์ไฟ vs ภาพทั่วไป” ต้องเตรียมภาพตัวอย่างหลายร้อยภาพ แต่โปรเจกต์ใช้ทางลัดด้วย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(โมเดล Vision-Language ของ Google):</w:t>
      </w:r>
    </w:p>
    <w:p>
      <w:pPr>
        <w:pStyle w:val="Compact"/>
        <w:numPr>
          <w:ilvl w:val="0"/>
          <w:numId w:val="1006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คือความสามารถในการจำแนกภาพจาก “คำอธิบายที่เป็นข้อความ” ได้เลย โดยไม่ต้องเทรนใหม่ แค่บอกโมเดลว่าให้เทียบภาพกับคำว่า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"electricity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"not a meter"</w:t>
      </w:r>
      <w:r>
        <w:t xml:space="preserve"> </w:t>
      </w:r>
      <w:r>
        <w:t xml:space="preserve">โมเดลจะบอกว่าคำไหนใกล้เคียงภาพที่สุด — เหมาะกับงานคัดกรองภาพก่อนเข้าโมเดลหลัก</w:t>
      </w:r>
    </w:p>
    <w:bookmarkEnd w:id="31"/>
    <w:bookmarkStart w:id="32" w:name="Xd4b575dfa8b8608a91f75c30f0ae96ace2b57e8"/>
    <w:p>
      <w:pPr>
        <w:pStyle w:val="Heading4"/>
      </w:pPr>
      <w:r>
        <w:t xml:space="preserve">1.1.3 การประมวลผลภาพดิจิทัล (Digital Image Processing)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Image Preprocessing (การเตรียมภาพก่อนส่งให้ AI)</w:t>
      </w:r>
      <w:r>
        <w:t xml:space="preserve"> </w:t>
      </w:r>
      <w:r>
        <w:t xml:space="preserve">เหมือนเช็ดแว่นให้ใสก่อนอ่านหนังสือ — ช่วยให้ตัวเลขที่จางหรืออยู่ในเงามืดชัดขึ้น โปรเจกต์ใช้ 2 เทคนิคหลักผ่าน OpenCV: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rPr>
          <w:b/>
          <w:bCs/>
        </w:rPr>
        <w:t xml:space="preserve">CLAHE:</w:t>
      </w:r>
      <w:r>
        <w:t xml:space="preserve"> </w:t>
      </w:r>
      <w:r>
        <w:t xml:space="preserve">ปรับแสงเฉพาะจุดบนช่องความสว่าง (L) ในระบบสี LAB ดึงรายละเอียดในเงามืดโดยไม่ทำให้ส่วนสว่างจ้าเกินไป — เหมาะกับภาพที่มีเงาตกเป็นหย่อมๆ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เกลี่ยความสว่างทั่วทั้งภาพบนช่อง Y ในระบบสี YCrCb — เหมาะกับภาพที่มืดทั้งภาพ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1.1:</w:t>
      </w:r>
      <w:r>
        <w:t xml:space="preserve"> </w:t>
      </w:r>
      <w:r>
        <w:t xml:space="preserve">* YOLO ทำหน้าที่ตีกรอบและอ่านค่าตัวเลข 0–9</w:t>
      </w:r>
      <w:r>
        <w:t xml:space="preserve"> </w:t>
      </w:r>
      <w:r>
        <w:t xml:space="preserve">* SigLIP2 ทำหน้าที่ตรวจสอบว่าภาพเป็นมิเตอร์น้ำจริงหรือไม่</w:t>
      </w:r>
      <w:r>
        <w:t xml:space="preserve"> </w:t>
      </w:r>
      <w:r>
        <w:t xml:space="preserve">* OpenCV ทำหน้าที่หมุนภาพและปรับแสงเพื่อช่วยให้ AI อ่านได้ง่ายขึ้น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2"/>
    <w:bookmarkEnd w:id="33"/>
    <w:bookmarkStart w:id="39" w:name="Xb2b8b6fb10eb4d8dc7b40a51ed8e20445ef7046"/>
    <w:p>
      <w:pPr>
        <w:pStyle w:val="Heading3"/>
      </w:pPr>
      <w:r>
        <w:t xml:space="preserve">1.2 การฝึกแบบจำลองสำหรับการอ่านตัวเลข (Model Training)</w:t>
      </w:r>
    </w:p>
    <w:p>
      <w:pPr>
        <w:pStyle w:val="BlockText"/>
        <w:jc w:val="thaiDistribute"/>
        <w:ind w:firstLine="720"/>
      </w:pPr>
      <w:r>
        <w:t xml:space="preserve">[!NOTE]</w:t>
      </w:r>
      <w:r>
        <w:t xml:space="preserve"> </w:t>
      </w:r>
      <w:r>
        <w:rPr>
          <w:b/>
          <w:bCs/>
        </w:rPr>
        <w:t xml:space="preserve">⚡ ข้ามส่วนนี้ได้ทันที — มีโมเดลพร้อมใช้งานแล้ว:</w:t>
      </w:r>
      <w:r>
        <w:br/>
      </w:r>
      <w:r>
        <w:t xml:space="preserve">โปรเจกต์มีไฟล์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ที่ฝึกเสร็จแล้วให้ลองรันได้เลย คุณไม่ต้องเทรนใหม่ก่อนเริ่มเรียน ข้ามไปหัวข้อ 1.3 ได้ทันที ส่วนนี้มีไว้สำหรับคนที่อยากเข้าใจหรืออยากฝึกโมเดลของตัวเองต่อ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ทำไมต้องเทรนบนคลาวด์ (WHY)?:</w:t>
      </w:r>
      <w:r>
        <w:t xml:space="preserve"> </w:t>
      </w:r>
      <w:r>
        <w:t xml:space="preserve">การเทรน Deep Learning ใช้การ์ดจอหนักมาก เครื่องทั่วไปอาจช้าหรือนานหลายชั่วโมง จึงแนะนำให้รันบน Google Colab / Kaggle ที่มี GPU ฟรี</w:t>
      </w:r>
    </w:p>
    <w:bookmarkStart w:id="37" w:name="การเตรยมชดขอมลจาก-roboflow"/>
    <w:p>
      <w:pPr>
        <w:pStyle w:val="Heading4"/>
      </w:pPr>
      <w:r>
        <w:t xml:space="preserve">1.2.1 การเตรียมชุดข้อมูลจาก Roboflow</w:t>
      </w:r>
    </w:p>
    <w:p>
      <w:pPr>
        <w:pStyle w:val="FirstParagraph"/>
        <w:jc w:val="thaiDistribute"/>
        <w:ind w:firstLine="720"/>
      </w:pPr>
      <w:r>
        <w:t xml:space="preserve">  ระบบใช้ชุดข้อมูล</w:t>
      </w:r>
      <w:r>
        <w:t xml:space="preserve"> </w:t>
      </w:r>
      <w:r>
        <w:t xml:space="preserve">“Utility Meter Reading”</w:t>
      </w:r>
      <w:r>
        <w:t xml:space="preserve"> </w:t>
      </w:r>
      <w:r>
        <w:t xml:space="preserve">จากแพลตฟอร์ม Roboflow ซึ่งประกอบด้วยภาพหน้าปัดมาตรวัดน้ำที่มีการทำเครื่องหมายกำกับพิกัด (Annotation) ในฟอร์แมตที่เข้ากันได้กับ YOLO:</w:t>
      </w:r>
    </w:p>
    <w:bookmarkStart w:id="36" w:name="ขนตอนสมคร-roboflow-และรบ-api-key"/>
    <w:p>
      <w:pPr>
        <w:pStyle w:val="Heading5"/>
        <w:jc w:val="thaiDistribute"/>
        <w:ind w:firstLine="720"/>
      </w:pPr>
      <w:r>
        <w:t xml:space="preserve">ขั้นตอนสมัคร Roboflow และรับ API Key</w:t>
      </w:r>
    </w:p>
    <w:p>
      <w:pPr>
        <w:pStyle w:val="FirstParagraph"/>
        <w:jc w:val="thaiDistribute"/>
        <w:ind w:firstLine="720"/>
      </w:pPr>
      <w:r>
        <w:t xml:space="preserve">  1. เปิด</w:t>
      </w:r>
      <w:r>
        <w:t xml:space="preserve"> </w:t>
      </w:r>
      <w:hyperlink r:id="rId34">
        <w:r>
          <w:rPr>
            <w:rStyle w:val="Hyperlink"/>
          </w:rPr>
          <w:t xml:space="preserve">Roboflow</w:t>
        </w:r>
      </w:hyperlink>
      <w:r>
        <w:t xml:space="preserve"> </w:t>
      </w:r>
      <w:r>
        <w:t xml:space="preserve">แล้วกด</w:t>
      </w:r>
      <w:r>
        <w:t xml:space="preserve"> </w:t>
      </w:r>
      <w:r>
        <w:rPr>
          <w:b/>
          <w:bCs/>
        </w:rPr>
        <w:t xml:space="preserve">Sign up</w:t>
      </w:r>
      <w:r>
        <w:t xml:space="preserve"> </w:t>
      </w:r>
      <w:r>
        <w:t xml:space="preserve">สมัครด้วยบัญชี Google, GitHub หรืออีเมล (บัญชีฟรี ไม่ต้องใช้บัตรเครดิต)</w:t>
      </w:r>
      <w:r>
        <w:t xml:space="preserve"> </w:t>
      </w:r>
      <w:r>
        <w:t xml:space="preserve">  2. หลังเข้าสู่ระบบ คลิกที่รูปโปรไฟล์ (มุมขวาบน) แล้วเลือก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หรือเข้าโดยตรงที่</w:t>
      </w:r>
      <w:r>
        <w:t xml:space="preserve"> </w:t>
      </w:r>
      <w:hyperlink r:id="rId35">
        <w:r>
          <w:rPr>
            <w:rStyle w:val="Hyperlink"/>
          </w:rPr>
          <w:t xml:space="preserve">app.roboflow.com/settings/api</w:t>
        </w:r>
      </w:hyperlink>
      <w:r>
        <w:t xml:space="preserve"> </w:t>
      </w:r>
      <w:r>
        <w:t xml:space="preserve">  3. ในหน้า Settings เลื่อนไปที่หัวข้อ</w:t>
      </w:r>
      <w:r>
        <w:t xml:space="preserve"> </w:t>
      </w:r>
      <w:r>
        <w:rPr>
          <w:b/>
          <w:bCs/>
        </w:rPr>
        <w:t xml:space="preserve">API Key</w:t>
      </w:r>
      <w:r>
        <w:t xml:space="preserve"> </w:t>
      </w:r>
      <w:r>
        <w:t xml:space="preserve">กดปุ่ม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เพื่อคัดลอก Key (เป็นตัวอักษรและตัวเลขปนกัน ประมาณ 30–40 หลัก)</w:t>
      </w:r>
      <w:r>
        <w:t xml:space="preserve"> </w:t>
      </w:r>
      <w:r>
        <w:t xml:space="preserve">  4. นำ Key ไปวางแทน</w:t>
      </w:r>
      <w:r>
        <w:t xml:space="preserve"> </w:t>
      </w:r>
      <w:r>
        <w:rPr>
          <w:rStyle w:val="VerbatimChar"/>
        </w:rPr>
        <w:t xml:space="preserve">YOUR_API_KEY</w:t>
      </w:r>
      <w:r>
        <w:t xml:space="preserve"> </w:t>
      </w:r>
      <w:r>
        <w:t xml:space="preserve">ในโค้ดด้านล่าง</w:t>
      </w:r>
    </w:p>
    <w:p>
      <w:pPr>
        <w:pStyle w:val="BlockText"/>
      </w:pPr>
      <w:r>
        <w:rPr>
          <w:b/>
          <w:bCs/>
        </w:rPr>
        <w:t xml:space="preserve">คำเตือน:</w:t>
      </w:r>
      <w:r>
        <w:t xml:space="preserve"> </w:t>
      </w:r>
      <w:r>
        <w:t xml:space="preserve">API Key เป็นความลับส่วนตัว ห้ามแชร์หรือเผลอ commit ขึ้น Git สาธารณะ สำหรับ Google Colab แนะนำให้เก็บ Key ไว้ใน</w:t>
      </w:r>
      <w:r>
        <w:t xml:space="preserve"> </w:t>
      </w:r>
      <w:r>
        <w:rPr>
          <w:b/>
          <w:bCs/>
        </w:rPr>
        <w:t xml:space="preserve">Secrets</w:t>
      </w:r>
      <w:r>
        <w:t xml:space="preserve"> </w:t>
      </w:r>
      <w:r>
        <w:t xml:space="preserve">(ปุ่มรูปกุญแจที่แถบซ้ายของ Colab) แล้วเรียกใช้ด้วยโค้ดต่อไปนี้แทนการพิมพ์ Key ลงใน Notebook โดยตรง: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End w:id="36"/>
    <w:bookmarkEnd w:id="37"/>
    <w:bookmarkStart w:id="38" w:name="การฝกโมเดล-yolo"/>
    <w:p>
      <w:pPr>
        <w:pStyle w:val="Heading4"/>
      </w:pPr>
      <w:r>
        <w:t xml:space="preserve">1.2.2 การฝึกโมเดล YOLO</w:t>
      </w:r>
    </w:p>
    <w:p>
      <w:pPr>
        <w:pStyle w:val="FirstParagraph"/>
        <w:jc w:val="thaiDistribute"/>
        <w:ind w:firstLine="720"/>
      </w:pPr>
      <w:r>
        <w:t xml:space="preserve">  ระบบเลือกใช้แบบจำลอง</w:t>
      </w:r>
      <w:r>
        <w:t xml:space="preserve"> </w:t>
      </w:r>
      <w:r>
        <w:rPr>
          <w:b/>
          <w:bCs/>
        </w:rPr>
        <w:t xml:space="preserve">Ultralytics YOLO26 Nano (</w:t>
      </w:r>
      <w:r>
        <w:rPr>
          <w:rStyle w:val="VerbatimChar"/>
          <w:b/>
          <w:bCs/>
        </w:rPr>
        <w:t xml:space="preserve">yolo26n.pt</w:t>
      </w:r>
      <w:r>
        <w:rPr>
          <w:b/>
          <w:bCs/>
        </w:rPr>
        <w:t xml:space="preserve">)</w:t>
      </w:r>
      <w:r>
        <w:t xml:space="preserve"> </w:t>
      </w:r>
      <w:r>
        <w:t xml:space="preserve">(Jocher et al., 2026) ซึ่งเป็นสถาปัตยกรรมแบบ End-to-End Vision Model ที่เบาและเร็วที่สุดในตระกูล YOLO26 เหมาะกับงานตรวจจับตัวเลขบนหน้าปัดที่ต้องรันต่อเนื่องบนทรัพยากรจำกัด (Single GPU / CPU) โดย YOLO มีจุดเด่นคือการมองภาพรวมเพียงครั้งเดียวแล้วระบุตำแหน่งตัวเลขได้ทันทีบน GPU (Tesla T4) แม้รุ่น Nano จะแม่นยำน้อยกว่ารุ่น Medium เล็กน้อย แต่ใช้ VRAM น้อยกว่าและประมวลผลได้เร็วกว่าอย่างมีนัยสำคัญ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หมายเหตุ:</w:t>
      </w:r>
      <w:r>
        <w:t xml:space="preserve"> </w:t>
      </w:r>
      <w:r>
        <w:t xml:space="preserve">การเปิดใช้งาน</w:t>
      </w:r>
      <w:r>
        <w:t xml:space="preserve"> </w:t>
      </w:r>
      <w:r>
        <w:rPr>
          <w:rStyle w:val="VerbatimChar"/>
        </w:rPr>
        <w:t xml:space="preserve">amp=True</w:t>
      </w:r>
      <w:r>
        <w:t xml:space="preserve"> </w:t>
      </w:r>
      <w:r>
        <w:t xml:space="preserve">(Automatic Mixed Precision) ช่วยลดการใช้ VRAM และเร่งความเร็วการเทรนบนการ์ดจอที่รองรับ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ได้ไฟล์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ใน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— ให้คัดลอกมาวางที่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แล้วรันระบบได้ทันทีโดยไม่ต้องแก้โค้ดอื่น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8"/>
    <w:bookmarkEnd w:id="39"/>
    <w:bookmarkStart w:id="42" w:name="Xa1033ff2dfc4c8e0025ccf54542dd5483544f33"/>
    <w:p>
      <w:pPr>
        <w:pStyle w:val="Heading3"/>
      </w:pPr>
      <w:r>
        <w:t xml:space="preserve">1.3 สภาพแวดล้อมและการจัดการโปรเจกต์ด้วย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(Environment &amp; Project Setup)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เพื่อเตรียมโฟลเดอร์และติดตั้งไลบรารีให้พร้อม ก่อนเริ่มทดลองระบบจริง</w:t>
      </w:r>
    </w:p>
    <w:bookmarkStart w:id="40" w:name="โครงสรางไฟลของระบบ-project-structure"/>
    <w:p>
      <w:pPr>
        <w:pStyle w:val="Heading4"/>
      </w:pPr>
      <w:r>
        <w:t xml:space="preserve">1.3.1 โครงสร้างไฟล์ของระบบ (Project Structure)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  โครงสร้างข้างต้นเป็นแบบเรียบง่ายสำหรับการเรียนรู้ สำหรับโครงสร้างไฟล์แบบเต็มของโปรเจกต์ปัจจุบัน โปรดดู</w:t>
      </w:r>
      <w:r>
        <w:t xml:space="preserve"> </w:t>
      </w:r>
      <w:r>
        <w:rPr>
          <w:b/>
          <w:bCs/>
        </w:rPr>
        <w:t xml:space="preserve">ภาคผนวก ค. โครงสร้างระบบไฟล์ของโปรเจกต์ปัจจุบัน</w:t>
      </w:r>
    </w:p>
    <w:bookmarkEnd w:id="40"/>
    <w:bookmarkStart w:id="41" w:name="การสรางสภาพแวดลอมและตดตง-dependencies"/>
    <w:p>
      <w:pPr>
        <w:pStyle w:val="Heading4"/>
      </w:pPr>
      <w:r>
        <w:t xml:space="preserve">1.3.2 การสร้างสภาพแวดล้อมและติดตั้ง Dependencies</w:t>
      </w:r>
    </w:p>
    <w:p>
      <w:pPr>
        <w:pStyle w:val="FirstParagraph"/>
        <w:jc w:val="thaiDistribute"/>
        <w:ind w:firstLine="720"/>
      </w:pPr>
      <w:r>
        <w:t xml:space="preserve">  เปิด Terminal ที่โฟลเดอร์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แล้วทำตามลำดับ: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เห็นข้อความ</w:t>
      </w:r>
      <w:r>
        <w:t xml:space="preserve"> </w:t>
      </w:r>
      <w:r>
        <w:rPr>
          <w:rStyle w:val="VerbatimChar"/>
        </w:rPr>
        <w:t xml:space="preserve">Installed ... packages</w:t>
      </w:r>
      <w:r>
        <w:t xml:space="preserve"> </w:t>
      </w:r>
      <w:r>
        <w:t xml:space="preserve">และไม่มี error</w:t>
      </w:r>
    </w:p>
    <w:p>
      <w:pPr>
        <w:pStyle w:val="BodyText"/>
      </w:pPr>
      <w:r>
        <w:t xml:space="preserve">  รายการใน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(ยึดไฟล์จริงเป็นหลัก):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Requirements</w:t>
      </w:r>
      <w:r>
        <w:rPr>
          <w:b/>
          <w:bCs/>
        </w:rPr>
        <w:t xml:space="preserve">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1"/>
    <w:bookmarkEnd w:id="42"/>
    <w:bookmarkStart w:id="43" w:name="Xbf1d4c9122d4256082807cda5fd24d58966ce29"/>
    <w:p>
      <w:pPr>
        <w:pStyle w:val="Heading3"/>
      </w:pPr>
      <w:r>
        <w:t xml:space="preserve">1.4 การคัดกรองภาพแบบซีโร่ช็อตด้วย SigLIP2 (Zero-shot Classification)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ผู้ใช้อาจอัปโหลดภาพที่ไม่ใช่มิเตอร์น้ำ (เช่น มิเตอร์ไฟ เกจวัดแรงดัน หรือภาพทั่วไป) ถ้าไม่มีด่านคัดกรอง ระบบจะเสียเวลาหาตัวเลขและอาจให้คำตอบผิด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แนวคิดการทำงาน:</w:t>
      </w:r>
      <w:r>
        <w:br/>
      </w:r>
      <w:r>
        <w:t xml:space="preserve">ให้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เทียบภาพกับ 4 คำอธิบาย แล้วดูว่าคำไหนตรงสุด ถ้าคำว่า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 </w:t>
      </w:r>
      <w:r>
        <w:t xml:space="preserve">ได้คะแนนต่ำกว่า</w:t>
      </w:r>
      <w:r>
        <w:t xml:space="preserve"> </w:t>
      </w:r>
      <w:r>
        <w:rPr>
          <w:rStyle w:val="VerbatimChar"/>
        </w:rPr>
        <w:t xml:space="preserve">0.50</w:t>
      </w:r>
      <w:r>
        <w:t xml:space="preserve"> </w:t>
      </w:r>
      <w:r>
        <w:t xml:space="preserve">จะปฏิเสธภาพทันที — ไม่ต้องเทรนเพิ่ม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โดยสรุปคือการเปรียบเทียบภาพกับคำอธิบาย 4 คำ แล้วพิจารณาว่าคำว่า water meter ได้คะแนนสูงสุดหรือไม่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SigLIP2 ทำหน้าที่เป็นด่านคัดกรองเบื้องต้น — หากมิใช่ภาพมาตรวัดน้ำ ระบบจะปฏิเสธก่อนเข้าสู่แบบจำลองหลัก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โปรดพิจารณากลไก Lazy Loading ด้วย</w:t>
      </w:r>
      <w:r>
        <w:t xml:space="preserve"> </w:t>
      </w:r>
      <w:r>
        <w:rPr>
          <w:rStyle w:val="VerbatimChar"/>
        </w:rPr>
        <w:t xml:space="preserve">_siglip</w:t>
      </w:r>
      <w:r>
        <w:t xml:space="preserve"> </w:t>
      </w:r>
      <w:r>
        <w:t xml:space="preserve">และการประยุกต์ใช้</w:t>
      </w:r>
      <w:r>
        <w:t xml:space="preserve"> </w:t>
      </w:r>
      <w:r>
        <w:rPr>
          <w:rStyle w:val="VerbatimChar"/>
        </w:rPr>
        <w:t xml:space="preserve">torch.softmax</w:t>
      </w:r>
      <w:r>
        <w:t xml:space="preserve"> </w:t>
      </w:r>
      <w:r>
        <w:t xml:space="preserve">บน</w:t>
      </w:r>
      <w:r>
        <w:t xml:space="preserve"> </w:t>
      </w:r>
      <w:r>
        <w:rPr>
          <w:rStyle w:val="VerbatimChar"/>
        </w:rPr>
        <w:t xml:space="preserve">logits_per_image</w:t>
      </w:r>
      <w:r>
        <w:t xml:space="preserve"> </w:t>
      </w:r>
      <w:r>
        <w:t xml:space="preserve">เพื่อค้นหาคำที่มีคะแนนสูงสุด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get_siglip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ถ้าเป็นมิเตอร์น้ำจริง จะได้</w:t>
      </w:r>
      <w:r>
        <w:t xml:space="preserve"> </w:t>
      </w:r>
      <w:r>
        <w:rPr>
          <w:rStyle w:val="VerbatimChar"/>
        </w:rPr>
        <w:t xml:space="preserve">{"verified": True, "predicted_class": "water meter", "confidence": 0.87}</w:t>
      </w:r>
      <w:r>
        <w:t xml:space="preserve"> </w:t>
      </w:r>
      <w:r>
        <w:t xml:space="preserve">ถ้าไม่ใช่ จะได้</w:t>
      </w:r>
      <w:r>
        <w:t xml:space="preserve"> </w:t>
      </w:r>
      <w:r>
        <w:rPr>
          <w:rStyle w:val="VerbatimChar"/>
        </w:rPr>
        <w:t xml:space="preserve">verified: False</w:t>
      </w:r>
      <w:r>
        <w:t xml:space="preserve"> </w:t>
      </w:r>
      <w:r>
        <w:t xml:space="preserve">พร้อมคำเตือนให้ผู้ใช้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3"/>
    <w:bookmarkStart w:id="48" w:name="X82b33351889b45c0fd0b0826b076290339e5ff3"/>
    <w:p>
      <w:pPr>
        <w:pStyle w:val="Heading3"/>
      </w:pPr>
      <w:r>
        <w:t xml:space="preserve">1.5 การตรวจจับและอ่านค่าตัวเลข (Computer Vision &amp; Digit Detection Engine)</w:t>
      </w:r>
    </w:p>
    <w:p>
      <w:pPr>
        <w:pStyle w:val="FirstParagraph"/>
        <w:jc w:val="thaiDistribute"/>
        <w:ind w:firstLine="720"/>
      </w:pPr>
      <w:r>
        <w:t xml:space="preserve">  กระบวนการอ่านตัวเลขมี 4 ขั้นตอน — แต่ละขั้นตอนแก้ปัญหาคนละแบบ ต่อกันเป็นท่อส่งข้อมูล:</w:t>
      </w:r>
    </w:p>
    <w:bookmarkStart w:id="44" w:name="X75de373fdef90ef2f7ca58fe460bb48bb960914"/>
    <w:p>
      <w:pPr>
        <w:pStyle w:val="Heading4"/>
      </w:pPr>
      <w:r>
        <w:t xml:space="preserve">1. การหมุนภาพและปรับคอนทราสต์ (Image Enhancement)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ภาพเอียง ตัวเลขจาง หรืออยู่ในเงามืด ทำให้ AI มองไม่เห็น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 4 ทิศ (0°, 90°, 180°, 270°) และลองปรับแสง 3 แบบ (ภาพเดิม, CLAHE, HistEq) แล้วค่อยให้ AI เลือกแบบที่อ่านชัดที่สุด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ฟังก์ชัน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หมุนภาพด้วย OpenCV 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เลือกวิธีปรับแสง — โค้ดสั้นและทดสอบแยกได้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สรุปคือ “จัดภาพให้ตรงและชัดก่อนให้ AI ดู” — รอบแรกจำแค่นี้พอ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มี 4 มุมให้ลอง และ 3 วิธีปรับแสงให้ลอง ระบบจะเลือกคู่ที่อ่านชัดที่สุด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cv2.rotate</w:t>
      </w:r>
      <w:r>
        <w:t xml:space="preserve"> </w:t>
      </w:r>
      <w:r>
        <w:t xml:space="preserve">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เลือกปรับช่อง L (CLAHE) หรือช่อง Y (HistEq) ตามชื่อฟิลเตอร์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rotate_image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4"/>
    <w:bookmarkStart w:id="45" w:name="X8b657423d9fd46e1d56cdd877164ab2ddc637d0"/>
    <w:p>
      <w:pPr>
        <w:pStyle w:val="Heading4"/>
      </w:pPr>
      <w:r>
        <w:t xml:space="preserve">2. การแปลงพิกัดจุดเดี่ยว (</w:t>
      </w:r>
      <w:r>
        <w:rPr>
          <w:rStyle w:val="VerbatimChar"/>
        </w:rPr>
        <w:t xml:space="preserve">remap_point</w:t>
      </w:r>
      <w:r>
        <w:t xml:space="preserve">) และกล่อง (</w:t>
      </w:r>
      <w:r>
        <w:rPr>
          <w:rStyle w:val="VerbatimChar"/>
        </w:rPr>
        <w:t xml:space="preserve">remap_bbox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ทำไมต้องแปลงพิกัดย้อนกลับ? (WHY):</w:t>
      </w:r>
      <w:r>
        <w:br/>
      </w:r>
      <w:r>
        <w:t xml:space="preserve">โปรดพิจารณาสถานการณ์ที่ผู้อ่านเอียงศีรษะ 90 องศาเพื่ออ่านหนังสือ แล้วใช้ปากกาเน้นข้อความ — เมื่อกลับมาตั้งศีรษะตรง รอยเน้นข้อความจะอยู่ผิดตำแหน่ง</w:t>
      </w:r>
    </w:p>
    <w:p>
      <w:pPr>
        <w:pStyle w:val="BodyText"/>
        <w:jc w:val="thaiDistribute"/>
        <w:ind w:firstLine="720"/>
      </w:pPr>
      <w:r>
        <w:t xml:space="preserve">  การทำงานของระบบก็เหมือนกัน: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เราหมุนภาพ 90° เพื่อให้ AI หาตัวเลขได้ง่าย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พิกัดกล่อง</w:t>
      </w:r>
      <w:r>
        <w:t xml:space="preserve"> </w:t>
      </w:r>
      <w:r>
        <w:rPr>
          <w:rStyle w:val="VerbatimChar"/>
        </w:rPr>
        <w:t xml:space="preserve">bbox [x1, y1, x2, y2]</w:t>
      </w:r>
      <w:r>
        <w:t xml:space="preserve"> </w:t>
      </w:r>
      <w:r>
        <w:t xml:space="preserve">ที่ AI หาได้ จึงอยู่ใน</w:t>
      </w:r>
      <w:r>
        <w:t xml:space="preserve"> </w:t>
      </w:r>
      <w:r>
        <w:rPr>
          <w:b/>
          <w:bCs/>
        </w:rPr>
        <w:t xml:space="preserve">ระบบพิกัดของภาพที่หมุนแล้ว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ถ้าจะเอากล่องไปวาดบน</w:t>
      </w:r>
      <w:r>
        <w:t xml:space="preserve"> </w:t>
      </w:r>
      <w:r>
        <w:rPr>
          <w:b/>
          <w:bCs/>
        </w:rPr>
        <w:t xml:space="preserve">ภาพต้นฉบับของผู้ใช้</w:t>
      </w:r>
      <w:r>
        <w:t xml:space="preserve"> </w:t>
      </w:r>
      <w:r>
        <w:t xml:space="preserve">ต้องแปลงพิกัดกลับก่อนเสมอ — นี่คือหน้าที่ของ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หลักการแปลงพิกัดทีละจุด (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):</w:t>
      </w:r>
      <w:r>
        <w:t xml:space="preserve"> </w:t>
      </w:r>
      <w:r>
        <w:t xml:space="preserve">ไม่ต้องจำสูตรทั้งหมด แค่เข้าใจว่า “แกนสลับกันเมื่อหมุน 90°/270°”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90° (ตามเข็ม):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บนภาพหมุน 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180° (กลับหัว):</w:t>
      </w:r>
      <w:r>
        <w:t xml:space="preserve"> </w:t>
      </w:r>
      <w:r>
        <w:t xml:space="preserve">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270° (ทวนเข็ม):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BlockText"/>
        <w:jc w:val="thaiDistribute"/>
        <w:ind w:firstLine="720"/>
      </w:pPr>
      <w:r>
        <w:t xml:space="preserve">หากยังไม่ชัดเจน ขอให้ทดลองวาดรูปสี่เหลี่ยมบนกระดาษ กำหนดจุดมุม แล้วทดลองหมุนกระดาษ — สูตรด้านล่างคือการถ่ายทอดสิ่งที่ท่านสังเกตเห็นให้อยู่ในรูปของรหัสต้นฉบับ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พิกัดจากภาพหมุนยังวาดบนภาพเดิมไม่ได้ ต้องแปลงกลับก่อน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หมุนมุมไหน ต้องย้อนกลับมุมนั้น — งานของ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คือจุดเดียว ส่วน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คือทำกับมุมสองมุมแล้วหาขอบใหม่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สูตร</w:t>
      </w:r>
      <w:r>
        <w:t xml:space="preserve"> </w:t>
      </w:r>
      <w:r>
        <w:rPr>
          <w:rStyle w:val="VerbatimChar"/>
        </w:rPr>
        <w:t xml:space="preserve">y, h-x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w-x, h-y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w-y, x</w:t>
      </w:r>
      <w:r>
        <w:t xml:space="preserve"> </w:t>
      </w:r>
      <w:r>
        <w:t xml:space="preserve">คือการสลับแกนตามองศา โดย</w:t>
      </w:r>
      <w:r>
        <w:t xml:space="preserve"> </w:t>
      </w:r>
      <w:r>
        <w:rPr>
          <w:rStyle w:val="VerbatimChar"/>
        </w:rPr>
        <w:t xml:space="preserve">w, h</w:t>
      </w:r>
      <w:r>
        <w:t xml:space="preserve"> </w:t>
      </w:r>
      <w:r>
        <w:t xml:space="preserve">คือขนาดภาพต้นฉบับ (มุมซ้ายบนเป็น 0,0) และ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แค่เรียก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สองครั้งแล้ว</w:t>
      </w:r>
      <w:r>
        <w:t xml:space="preserve"> </w:t>
      </w:r>
      <w:r>
        <w:rPr>
          <w:rStyle w:val="VerbatimChar"/>
        </w:rPr>
        <w:t xml:space="preserve">min/max</w:t>
      </w:r>
      <w:r>
        <w:t xml:space="preserve"> </w:t>
      </w:r>
      <w:r>
        <w:t xml:space="preserve">— ทั้งสองสูตรตรงกับโค้ดจริงใน</w:t>
      </w:r>
      <w:r>
        <w:t xml:space="preserve"> </w:t>
      </w:r>
      <w:r>
        <w:rPr>
          <w:rStyle w:val="VerbatimChar"/>
        </w:rPr>
        <w:t xml:space="preserve">main.py:remap_point()</w:t>
      </w:r>
      <w:r>
        <w:t xml:space="preserve"> </w:t>
      </w:r>
      <w:r>
        <w:t xml:space="preserve">(บรรทัด 121–129) และ</w:t>
      </w:r>
      <w:r>
        <w:t xml:space="preserve"> </w:t>
      </w:r>
      <w:r>
        <w:rPr>
          <w:rStyle w:val="VerbatimChar"/>
        </w:rPr>
        <w:t xml:space="preserve">remap_bbox()</w:t>
      </w:r>
      <w:r>
        <w:t xml:space="preserve"> </w:t>
      </w:r>
      <w:r>
        <w:t xml:space="preserve">(132–142) แบบ 1:1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ไม่ว่าภาพจะถูกหมุนมุมไหน กล่องที่วาดบนภาพต้นฉบับจะตรงตำแหน่งตัวเลขเสมอ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5"/>
    <w:bookmarkStart w:id="46" w:name="X04bb57397b5e004e4b65b3a91b9d0ac211ab257"/>
    <w:p>
      <w:pPr>
        <w:pStyle w:val="Heading4"/>
      </w:pPr>
      <w:r>
        <w:t xml:space="preserve">3. การกรองคอลัมน์แนวตั้ง (</w:t>
      </w:r>
      <w:r>
        <w:rPr>
          <w:rStyle w:val="VerbatimChar"/>
        </w:rPr>
        <w:t xml:space="preserve">is_vertical</w:t>
      </w:r>
      <w:r>
        <w:t xml:space="preserve">) ด้วยระยะกว้าง vs ระยะสูง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ข้างตัวเรือนมิเตอร์มักมีตัวเลขวันที่ผลิต/ซีเรียลปั๊มเป็น</w:t>
      </w:r>
      <w:r>
        <w:t xml:space="preserve"> </w:t>
      </w:r>
      <w:r>
        <w:rPr>
          <w:b/>
          <w:bCs/>
        </w:rPr>
        <w:t xml:space="preserve">แนวตั้ง</w:t>
      </w:r>
      <w:r>
        <w:t xml:space="preserve"> </w:t>
      </w:r>
      <w:r>
        <w:t xml:space="preserve">ซึ่งไม่ใช่ค่ามิเตอร์ที่ต้องการอ่าน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หน้าปัดมิเตอร์จริงเรียงเป็น</w:t>
      </w:r>
      <w:r>
        <w:t xml:space="preserve"> </w:t>
      </w:r>
      <w:r>
        <w:rPr>
          <w:b/>
          <w:bCs/>
        </w:rPr>
        <w:t xml:space="preserve">แนวนอน</w:t>
      </w:r>
      <w:r>
        <w:t xml:space="preserve"> </w:t>
      </w:r>
      <w:r>
        <w:t xml:space="preserve">เสมอ — ระยะกว้างของแถวต้องมากกว่าระยะสูง ถ้าเจอแถวที่สูงกว่ากว้าง ให้ตัดทิ้ง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วัดระยะซ้ายสุด–ขวาสุด (</w:t>
      </w:r>
      <w:r>
        <w:rPr>
          <w:rStyle w:val="VerbatimChar"/>
        </w:rPr>
        <w:t xml:space="preserve">width_span</w:t>
      </w:r>
      <w:r>
        <w:t xml:space="preserve">) เทียบกับบนสุด–ล่างสุด (</w:t>
      </w:r>
      <w:r>
        <w:rPr>
          <w:rStyle w:val="VerbatimChar"/>
        </w:rPr>
        <w:t xml:space="preserve">height_span</w:t>
      </w:r>
      <w:r>
        <w:t xml:space="preserve">) แบบ normalize ด้วยขนาดภาพ — ถ้า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มากกว่า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แบบมีนัยสำคัญ ถือว่าเป็นคอลัมน์แนวตั้ง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ถ้าแถวตั้งสูงกว่ากว้าง ให้ตีว่าไม่ใช่หน้าปัดมิเตอร์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หน้าปัดจริงต้องกว้างกว่าสูง — ถ้าสูงกว่ากว้าง คือป้ายวันที่/ซีเรียลแนวตั้ง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แปลง</w:t>
      </w:r>
      <w:r>
        <w:t xml:space="preserve"> </w:t>
      </w:r>
      <w:r>
        <w:rPr>
          <w:rStyle w:val="VerbatimChar"/>
        </w:rPr>
        <w:t xml:space="preserve">center_x/center_y</w:t>
      </w:r>
      <w:r>
        <w:t xml:space="preserve"> </w:t>
      </w:r>
      <w:r>
        <w:t xml:space="preserve">เป็นสัดส่วนภาพแล้วเทียบ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ด้วยเกณฑ์</w:t>
      </w:r>
      <w:r>
        <w:t xml:space="preserve"> </w:t>
      </w:r>
      <w:r>
        <w:rPr>
          <w:rStyle w:val="VerbatimChar"/>
        </w:rPr>
        <w:t xml:space="preserve">0.8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is_vertical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6"/>
    <w:bookmarkStart w:id="47" w:name="X8fbd443c53684801498e3792e37df46fdd6a39d"/>
    <w:p>
      <w:pPr>
        <w:pStyle w:val="Heading4"/>
      </w:pPr>
      <w:r>
        <w:t xml:space="preserve">4. การค้นหา 4 ทิศ × 3 ฟิลเตอร์ และกฎสีแดงของหลักทศนิยม (</w:t>
      </w:r>
      <w:r>
        <w:rPr>
          <w:rStyle w:val="VerbatimChar"/>
        </w:rPr>
        <w:t xml:space="preserve">detect_digits_best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ทำความเข้าใจปัญหาก่อนเริ่มเขียนโค้ด (The Problem):</w:t>
      </w:r>
      <w:r>
        <w:br/>
      </w:r>
      <w:r>
        <w:t xml:space="preserve">ภาพจากผู้ใช้มีความไม่แน่นอนสูง:</w:t>
      </w:r>
      <w:r>
        <w:t xml:space="preserve"> </w:t>
      </w:r>
      <w:r>
        <w:t xml:space="preserve">1. ถ่ายมาได้ทุกมุม (0°, 90°, 180°, 270°)</w:t>
      </w:r>
      <w:r>
        <w:t xml:space="preserve"> </w:t>
      </w:r>
      <w:r>
        <w:t xml:space="preserve">2. สภาพแสงแต่ละภาพไม่เหมือนกัน (มืด มีเงา สว่างจ้า)</w:t>
      </w:r>
    </w:p>
    <w:p>
      <w:pPr>
        <w:pStyle w:val="BodyText"/>
        <w:jc w:val="thaiDistribute"/>
        <w:ind w:firstLine="720"/>
      </w:pPr>
      <w:r>
        <w:t xml:space="preserve">  ถ้าเราลองแค่มุมเดียวหรือฟิลเตอร์เดียวแล้วพลาด ระบบจะอ่านผิดทันที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แนวคิดการแก้ปัญหา (Solution Idea):</w:t>
      </w:r>
      <w:r>
        <w:br/>
      </w:r>
      <w:r>
        <w:t xml:space="preserve">แทนที่จะเดา ให้ลอง</w:t>
      </w:r>
      <w:r>
        <w:t xml:space="preserve"> </w:t>
      </w:r>
      <w:r>
        <w:rPr>
          <w:b/>
          <w:bCs/>
        </w:rPr>
        <w:t xml:space="preserve">ทุกความเป็นไปได้แบบ “12 ผู้ท้าชิง” (4 ทิศ × 3 ฟิลเตอร์)</w:t>
      </w:r>
      <w:r>
        <w:t xml:space="preserve"> </w:t>
      </w:r>
      <w:r>
        <w:t xml:space="preserve">แล้วให้คะแนนว่าแบบไหนอ่านได้ชัดและน่าเชื่อถือที่สุด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แต่ละขั้นแก้ปัญหาอะไร (ตอบคำถามนี้ก่อนดูโค้ด):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หมุน 4 ทิศ (0°/90°/180°/270°)</w:t>
      </w:r>
      <w:r>
        <w:t xml:space="preserve"> </w:t>
      </w:r>
      <w:r>
        <w:t xml:space="preserve">→ แก้ภาพถ่ายเอียงหรือกลับหัว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ปรับแสง 3 แบบ (Orig/CLAHE/HistEq)</w:t>
      </w:r>
      <w:r>
        <w:t xml:space="preserve"> </w:t>
      </w:r>
      <w:r>
        <w:t xml:space="preserve">→ แก้เลขจางหรืออยู่ในเงามืด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YOLO ตรวจจับ</w:t>
      </w:r>
      <w:r>
        <w:t xml:space="preserve"> </w:t>
      </w:r>
      <w:r>
        <w:t xml:space="preserve">→ หาตำแหน่งเลข 0–9 ทุกหลัก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IoU dedup (threshold 0.45)</w:t>
      </w:r>
      <w:r>
        <w:t xml:space="preserve"> </w:t>
      </w:r>
      <w:r>
        <w:t xml:space="preserve">→ ตัดกล่องซ้อนที่ซ้ำกันให้เหลือกล่องเดียว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is_vertical</w:t>
      </w:r>
      <w:r>
        <w:t xml:space="preserve"> </w:t>
      </w:r>
      <w:r>
        <w:t xml:space="preserve">→ ตัดป้ายวันที่/ซีเรียลที่เรียงเป็นแนวตั้ง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red_ratio + Scoring</w:t>
      </w:r>
      <w:r>
        <w:t xml:space="preserve"> </w:t>
      </w:r>
      <w:r>
        <w:t xml:space="preserve">→ รู้ว่าทิศถูกหรือกลับหัว (แดงต้องอยู่ขวาสุด)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Scoring (mean_conf × n)</w:t>
      </w:r>
      <w:r>
        <w:t xml:space="preserve"> </w:t>
      </w:r>
      <w:r>
        <w:t xml:space="preserve">→ เลือกรูปที่มั่นใจและครบหลัก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Margin 0.12</w:t>
      </w:r>
      <w:r>
        <w:t xml:space="preserve"> </w:t>
      </w:r>
      <w:r>
        <w:t xml:space="preserve">→ กันสลับมุมเพราะคะแนนสูสี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remap_bbox</w:t>
      </w:r>
      <w:r>
        <w:t xml:space="preserve"> </w:t>
      </w:r>
      <w:r>
        <w:t xml:space="preserve">→ วาดกล่องให้ตรงภาพต้นฉบับ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การทำงานแบ่งออกเป็น 3 ฟังก์ชันย่อยตามหน้าที่ (แต่ละฟังก์ชันแก้ปัญหาไหน):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red_ratio(img_bgr, bbox)</w:t>
      </w:r>
      <w:r>
        <w:rPr>
          <w:b/>
          <w:bCs/>
        </w:rPr>
        <w:t xml:space="preserve"> </w:t>
      </w:r>
      <w:r>
        <w:rPr>
          <w:b/>
          <w:bCs/>
        </w:rPr>
        <w:t xml:space="preserve">— ตรวจสีแดงของหลักทศนิยม:</w:t>
      </w:r>
    </w:p>
    <w:p>
      <w:pPr>
        <w:pStyle w:val="Compact"/>
        <w:numPr>
          <w:ilvl w:val="1"/>
          <w:numId w:val="1014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รู้ว่าภาพกลับหัวหรือไม่ — มิเตอร์น้ำจริงมีเลขทศนิยม</w:t>
      </w:r>
      <w:r>
        <w:t xml:space="preserve"> </w:t>
      </w:r>
      <w:r>
        <w:rPr>
          <w:b/>
          <w:bCs/>
        </w:rPr>
        <w:t xml:space="preserve">สีแดงอยู่ขวาสุด</w:t>
      </w:r>
      <w:r>
        <w:t xml:space="preserve"> </w:t>
      </w:r>
      <w:r>
        <w:t xml:space="preserve">เสมอ ถ้าแดงไปอยู่ซ้ายสุด แสดงว่าภาพน่าจะกลับหัว</w:t>
      </w:r>
    </w:p>
    <w:p>
      <w:pPr>
        <w:pStyle w:val="Compact"/>
        <w:numPr>
          <w:ilvl w:val="1"/>
          <w:numId w:val="1014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ครอปเฉพาะในกรอบ แปลงเป็น HSV แล้วนับสัดส่วนพิกเซลสีแดง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eval_orientation(bgr_img, angle, prep)</w:t>
      </w:r>
      <w:r>
        <w:rPr>
          <w:b/>
          <w:bCs/>
        </w:rPr>
        <w:t xml:space="preserve"> </w:t>
      </w:r>
      <w:r>
        <w:rPr>
          <w:b/>
          <w:bCs/>
        </w:rPr>
        <w:t xml:space="preserve">— ให้คะแนนแต่ละผู้ท้าชิง:</w:t>
      </w:r>
    </w:p>
    <w:p>
      <w:pPr>
        <w:pStyle w:val="Compact"/>
        <w:numPr>
          <w:ilvl w:val="1"/>
          <w:numId w:val="1015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ตัดสินว่า “มุม+แสง” ไหนน่าเชื่อถือสุด และกรองผลลวง — ต้องเป็นแนวนอนและมี 4–9 หลักถึงจะให้คะแนน</w:t>
      </w:r>
    </w:p>
    <w:p>
      <w:pPr>
        <w:pStyle w:val="Compact"/>
        <w:numPr>
          <w:ilvl w:val="1"/>
          <w:numId w:val="1015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หมุน + ปรับแสงตามที่กำหนด → YOLO หาตัวเลข → ตัดกล่องซ้อน (</w:t>
      </w:r>
      <w:r>
        <w:rPr>
          <w:rStyle w:val="VerbatimChar"/>
        </w:rPr>
        <w:t xml:space="preserve">dedup_detections</w:t>
      </w:r>
      <w:r>
        <w:t xml:space="preserve">) → ตรวจแนวนอน/จำนวนหลัก → คิดคะแนน</w:t>
      </w:r>
      <w:r>
        <w:t xml:space="preserve"> </w:t>
      </w:r>
      <m:oMath>
        <m:r>
          <m:rPr>
            <m:nor/>
            <m:sty m:val="p"/>
          </m:rPr>
          <m:t>Score</m:t>
        </m:r>
        <m:r>
          <m:rPr>
            <m:sty m:val="p"/>
          </m:rPr>
          <m:t>=</m:t>
        </m:r>
        <m:r>
          <m:rPr>
            <m:nor/>
            <m:sty m:val="p"/>
          </m:rPr>
          <m:t>Mean Confidence</m:t>
        </m:r>
        <m:r>
          <m:rPr>
            <m:sty m:val="p"/>
          </m:rPr>
          <m:t>×</m:t>
        </m:r>
        <m:r>
          <m:rPr>
            <m:nor/>
            <m:sty m:val="p"/>
          </m:rPr>
          <m:t>จำนวนหลัก</m:t>
        </m:r>
      </m:oMath>
      <w:r>
        <w:t xml:space="preserve"> </w:t>
      </w:r>
      <w:r>
        <w:t xml:space="preserve">แล้วบวก/ลบตามตำแหน่งสีแดง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detect_digits_best(rgb_img)</w:t>
      </w:r>
      <w:r>
        <w:rPr>
          <w:b/>
          <w:bCs/>
        </w:rPr>
        <w:t xml:space="preserve"> </w:t>
      </w:r>
      <w:r>
        <w:rPr>
          <w:b/>
          <w:bCs/>
        </w:rPr>
        <w:t xml:space="preserve">— เลือกผู้ชนะ:</w:t>
      </w:r>
    </w:p>
    <w:p>
      <w:pPr>
        <w:pStyle w:val="Compact"/>
        <w:numPr>
          <w:ilvl w:val="1"/>
          <w:numId w:val="1016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เลือก “มุม+แสง” ที่ดีที่สุดจาก 12 ผู้ท้าชิงโดยไม่พลิกไปมาเพราะคะแนนสูสี</w:t>
      </w:r>
    </w:p>
    <w:p>
      <w:pPr>
        <w:pStyle w:val="Compact"/>
        <w:numPr>
          <w:ilvl w:val="1"/>
          <w:numId w:val="1016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ครบ 12 แบบ เลือกตัวแทนที่ดีที่สุดของแต่ละมุม (4 มุม) → หามุมที่คะแนนสูงสุด (</w:t>
      </w:r>
      <w:r>
        <w:rPr>
          <w:rStyle w:val="VerbatimChar"/>
        </w:rPr>
        <w:t xml:space="preserve">best_angle</w:t>
      </w:r>
      <w:r>
        <w:t xml:space="preserve">) → ใช้</w:t>
      </w:r>
      <w:r>
        <w:t xml:space="preserve"> </w:t>
      </w:r>
      <w:r>
        <w:rPr>
          <w:b/>
          <w:bCs/>
        </w:rPr>
        <w:t xml:space="preserve">Margin Rule</w:t>
      </w:r>
      <w:r>
        <w:t xml:space="preserve"> </w:t>
      </w:r>
      <w:r>
        <w:t xml:space="preserve">ถ้าชนะมุม 0° ไม่เกิน</w:t>
      </w:r>
      <w:r>
        <w:t xml:space="preserve"> </w:t>
      </w:r>
      <w:r>
        <w:rPr>
          <w:rStyle w:val="VerbatimChar"/>
        </w:rPr>
        <w:t xml:space="preserve">ORIENT_MARGIN = 0.12</w:t>
      </w:r>
      <w:r>
        <w:t xml:space="preserve"> </w:t>
      </w:r>
      <w:r>
        <w:t xml:space="preserve">ให้ยึดมุม 0° ไว้ก่อน → แปลงพิกัดกล่องของมุมที่ชนะกลับสู่ภาพเดิมด้วย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ทดสอบครบทั้ง 12 รูปแบบ ให้คะแนนด้วยความเชื่อมั่นเฉลี่ยคูณจำนวนหลักร่วมกับกฎสีแดง แล้วคัดเลือกมุมที่ชนะโดยใช้เกณฑ์ Margin เพื่อป้องกันการเปลี่ยนแปลงผลลัพธ์เนื่องจากคะแนนใกล้เคียงกัน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ผู้ท้าชิงทั้ง 12 รูปแบบจะได้รับการประเมิน โดยผู้ที่ผ่านการตรวจสอบแนวนอนและมีจำนวนหลัก 4–9 หลัก พร้อมทั้งได้คะแนนสูงสุดจะเป็นผู้ชนะ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โปรดพิจารณาว่า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 </w:t>
      </w:r>
      <w:r>
        <w:t xml:space="preserve">คำนวณสัดส่วนพิกเซลสีแดงในปริภูมิสี HSV อย่างไร,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รวมคะแนนและปรับลด 50% หรือเพิ่ม 5% ตามตำแหน่งสีแดงอย่างไร, และ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คัดเลือก</w:t>
      </w:r>
      <w:r>
        <w:t xml:space="preserve"> </w:t>
      </w:r>
      <w:r>
        <w:rPr>
          <w:rStyle w:val="VerbatimChar"/>
        </w:rPr>
        <w:t xml:space="preserve">best_in_angle</w:t>
      </w:r>
      <w:r>
        <w:t xml:space="preserve"> </w:t>
      </w:r>
      <w:r>
        <w:t xml:space="preserve">แล้วประยุกต์ใช้ Margin 0.12 อย่างไร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red_ratio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1.5: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คือ “ลองทุกมุมและทุกฟิลเตอร์ แล้วเลือกแบบที่มั่นใจที่สุด”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 “แปลงกล่องกลับมาวาดบนภาพเดิมให้ตรงที่”</w:t>
      </w:r>
      <w:r>
        <w:t xml:space="preserve"> </w:t>
      </w:r>
      <w:r>
        <w:t xml:space="preserve">* เมื่อจบส่วนนี้ คุณควรอธิบายได้ว่าทำไมต้องลอง 12 แบบ และคะแนนมาจากไหน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68" w:name="X6c74b405d66cf4ac82c14fee1c2c88c61545f87"/>
    <w:p>
      <w:pPr>
        <w:pStyle w:val="Heading1"/>
      </w:pPr>
      <w:r>
        <w:t xml:space="preserve">บทที่ 2: การพัฒนาแอปพลิเคชันและส่วนติดต่อผู้ใช้ (Application &amp; UI Development)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52" w:name="X4c8f6ba0fdc83ac4da5563adb955c8877091ce1"/>
    <w:p>
      <w:pPr>
        <w:pStyle w:val="Heading3"/>
      </w:pPr>
      <w:r>
        <w:t xml:space="preserve">2.1 การบูรณาการระบบประมวลผลหลักและระบบความปลอดภัย (Core Pipeline &amp; Safety Guards)</w:t>
      </w:r>
    </w:p>
    <w:p>
      <w:pPr>
        <w:pStyle w:val="FirstParagraph"/>
        <w:jc w:val="thaiDistribute"/>
        <w:ind w:firstLine="720"/>
      </w:pPr>
      <w:r>
        <w:t xml:space="preserve">  ระบบที่ดีไม่ใช่แค่อ่านถูก แต่ต้องรู้ว่าเมื่อไหร่ “ไม่ควรเชื่อคำตอบตัวเอง” — ส่วนนี้คือตาข่ายนิรภัย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Safety Guard】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50" w:name="การตรวจจบภาพกลบหวแบบกระจกเงา-flip_guard"/>
    <w:p>
      <w:pPr>
        <w:pStyle w:val="Heading4"/>
      </w:pPr>
      <w:r>
        <w:t xml:space="preserve">1. การตรวจจับภาพกลับหัวแบบกระจกเงา (</w:t>
      </w:r>
      <w:r>
        <w:rPr>
          <w:rStyle w:val="VerbatimChar"/>
        </w:rPr>
        <w:t xml:space="preserve">flip_guard</w:t>
      </w:r>
      <w:r>
        <w:t xml:space="preserve">)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เลขอารบิกบางตัวสมมาตรเมื่อหมุน 180° เช่น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ทำให้ภาพคว่ำก็ยังอ่านได้แต่เป็นคนละเลข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ลองหมุนภาพไปอีก 180° แล้วอ่านอีกรอบ ถ้าผลที่ได้ไม่สอดคล้องกับตารางสมมาตร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แสดงว่าผลแรกอาจกลับหัว — ให้เตือนผู้ใช้แทนที่จะส่งเลขผิดไปเลย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เทียบเลขแบบย้อนกลับ (</w:t>
      </w:r>
      <w:r>
        <w:rPr>
          <w:rStyle w:val="VerbatimChar"/>
        </w:rPr>
        <w:t xml:space="preserve">reversed</w:t>
      </w:r>
      <w:r>
        <w:t xml:space="preserve">) กับผลจากการหมุน 180° ผ่าน</w:t>
      </w:r>
      <w:r>
        <w:t xml:space="preserve"> </w:t>
      </w:r>
      <w:r>
        <w:rPr>
          <w:rStyle w:val="VerbatimChar"/>
        </w:rPr>
        <w:t xml:space="preserve">FLIP_MAP = {0:0, 1:1, 2:5, 5:2, 6:9, 8:8, 9:6}</w:t>
      </w:r>
      <w:r>
        <w:t xml:space="preserve"> </w:t>
      </w:r>
      <w:r>
        <w:t xml:space="preserve">ถ้าไม่ตรงและอีกฝั่งมั่นใจสูง จะตั้ง</w:t>
      </w:r>
      <w:r>
        <w:t xml:space="preserve"> </w:t>
      </w:r>
      <w:r>
        <w:rPr>
          <w:rStyle w:val="VerbatimChar"/>
        </w:rPr>
        <w:t xml:space="preserve">warned = True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หากภาพกลับหัว ตัวเลขที่อ่านได้จะมีลักษณะสมมาตรแบบกระจกเงา — พึงทดลองหมุนภาพ 180 องศาแล้วเปรียบเทียบผลลัพธ์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กลุ่มตัวเลขที่มีความสมมาตรคือ 6↔9, 2↔5, 0/1/8 — หากผลการหมุนไม่สอดคล้องกับตาราง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พึงแจ้งเตือน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โปรดพิจารณาการเปรียบเทียบ</w:t>
      </w:r>
      <w:r>
        <w:t xml:space="preserve"> </w:t>
      </w:r>
      <w:r>
        <w:rPr>
          <w:rStyle w:val="VerbatimChar"/>
        </w:rPr>
        <w:t xml:space="preserve">reversed(digits)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anti_dets</w:t>
      </w:r>
      <w:r>
        <w:t xml:space="preserve"> </w:t>
      </w:r>
      <w:r>
        <w:t xml:space="preserve">และกระบวนการ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ที่ใช้ SigLIP2 ตรวจสอบซ้ำเฉพาะหลักที่ YOLO มีความเชื่อมั่นต่ำ (&lt;0.60)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flip_guard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0"/>
    <w:bookmarkStart w:id="51" w:name="ฟงกชนประมวลผลหลก-read_meterrgb_img"/>
    <w:p>
      <w:pPr>
        <w:pStyle w:val="Heading4"/>
      </w:pPr>
      <w:r>
        <w:t xml:space="preserve">2. ฟังก์ชันประมวลผลหลัก</w:t>
      </w:r>
      <w:r>
        <w:t xml:space="preserve"> </w:t>
      </w:r>
      <w:r>
        <w:rPr>
          <w:rStyle w:val="VerbatimChar"/>
        </w:rPr>
        <w:t xml:space="preserve">read_meter(rgb_img)</w:t>
      </w:r>
    </w:p>
    <w:p>
      <w:pPr>
        <w:pStyle w:val="FirstParagraph"/>
        <w:jc w:val="thaiDistribute"/>
        <w:ind w:firstLine="720"/>
      </w:pPr>
      <w:r>
        <w:t xml:space="preserve">  ฟังก์ชันนี้เป็น “ผู้กำกับ” ที่เรียกทุกขั้นตอนตามลำดับ และสร้าง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เพื่อบอกผู้ใช้ว่าจุดไหนควรตรวจสอบซ้ำ: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rPr>
          <w:rStyle w:val="VerbatimChar"/>
        </w:rPr>
        <w:t xml:space="preserve">read_meter</w:t>
      </w:r>
      <w:r>
        <w:t xml:space="preserve"> </w:t>
      </w:r>
      <w:r>
        <w:t xml:space="preserve">ดำเนินการ 4 ขั้นตอนตามลำดับ — ตรวจสอบชนิดมาตรวัด → ตรวจจับตัวเลข → กรองแนวตั้ง → สร้างรายการแจ้งเตือน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การศึกษารหัสต้นฉบับตามลำดับขั้นตอนจะพบว่าทุกกรณีมี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อธิบายสาเหตุเสมอ — ในการศึกษารอบแรกพึงมุ่งเน้นที่ลำดับขั้นตอนเป็นหลัก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โปรดพิจารณาการสร้าง</w:t>
      </w:r>
      <w:r>
        <w:t xml:space="preserve"> </w:t>
      </w:r>
      <w:r>
        <w:rPr>
          <w:rStyle w:val="VerbatimChar"/>
        </w:rPr>
        <w:t xml:space="preserve">align_ok</w:t>
      </w:r>
      <w:r>
        <w:t xml:space="preserve"> </w:t>
      </w:r>
      <w:r>
        <w:t xml:space="preserve">(ตรวจสอบความตรงของแถว),</w:t>
      </w:r>
      <w:r>
        <w:t xml:space="preserve"> </w:t>
      </w:r>
      <w:r>
        <w:rPr>
          <w:rStyle w:val="VerbatimChar"/>
        </w:rPr>
        <w:t xml:space="preserve">mismatches</w:t>
      </w:r>
      <w:r>
        <w:t xml:space="preserve"> </w:t>
      </w:r>
      <w:r>
        <w:t xml:space="preserve">(การตรวจสอบซ้ำด้วย SigLIP2) และการรวบรวม</w:t>
      </w:r>
      <w:r>
        <w:t xml:space="preserve"> </w:t>
      </w:r>
      <w:r>
        <w:rPr>
          <w:rStyle w:val="VerbatimChar"/>
        </w:rPr>
        <w:t xml:space="preserve">warns</w:t>
      </w:r>
      <w:r>
        <w:t xml:space="preserve"> </w:t>
      </w:r>
      <w:r>
        <w:t xml:space="preserve">ตามเงื่อนไขต่าง ๆ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read_meter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</w:t>
      </w:r>
      <w:r>
        <w:t xml:space="preserve"> </w:t>
      </w:r>
      <w:r>
        <w:rPr>
          <w:rStyle w:val="VerbatimChar"/>
        </w:rPr>
        <w:t xml:space="preserve">reading</w:t>
      </w:r>
      <w:r>
        <w:t xml:space="preserve"> </w:t>
      </w:r>
      <w:r>
        <w:t xml:space="preserve">เป็นสตริงตัวเลข,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พร้อม</w:t>
      </w:r>
      <w:r>
        <w:t xml:space="preserve"> </w:t>
      </w:r>
      <w:r>
        <w:rPr>
          <w:rStyle w:val="VerbatimChar"/>
        </w:rPr>
        <w:t xml:space="preserve">bbox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รายหลัก,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ที่บอกจุดเสี่ยง, และ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 </w:t>
      </w:r>
      <w:r>
        <w:t xml:space="preserve">สำหรับดูความเร็ว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1"/>
    <w:bookmarkEnd w:id="52"/>
    <w:bookmarkStart w:id="53" w:name="X8625538b6dce6d94fdf5f312ba320194936963a"/>
    <w:p>
      <w:pPr>
        <w:pStyle w:val="Heading3"/>
      </w:pPr>
      <w:r>
        <w:t xml:space="preserve">2.2 การพัฒนาส่วนเชื่อมต่อโปรแกรมประยุกต์ด้วย FastAPI (REST API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เพื่อให้โปรแกรมอื่น (มือถือ เว็บ ระบบฐานข้อมูล) ส่งภาพมาขออ่านค่าได้ผ่าน HTTP โดยไม่ต้องรันโค้ด Python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FastAPI คือเว็บเฟรมเวิร์กที่สร้าง REST API ได้เร็ว มีหน้าเอกสารให้ทดสอบอัตโนมัติที่</w:t>
      </w:r>
      <w:r>
        <w:t xml:space="preserve"> </w:t>
      </w:r>
      <w:r>
        <w:rPr>
          <w:rStyle w:val="VerbatimChar"/>
        </w:rPr>
        <w:t xml:space="preserve">/docs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เปิดเซิร์ฟเวอร์ที่</w:t>
      </w:r>
      <w:r>
        <w:t xml:space="preserve"> </w:t>
      </w:r>
      <w:r>
        <w:rPr>
          <w:rStyle w:val="VerbatimChar"/>
        </w:rPr>
        <w:t xml:space="preserve">http://127.0.0.1:8000</w:t>
      </w:r>
      <w:r>
        <w:t xml:space="preserve"> </w:t>
      </w:r>
      <w:r>
        <w:t xml:space="preserve">แล้วเรียก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ด้วยไฟล์ภาพ จะได้ JSON ผลลัพธ์กลับมา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FastAPI เปิดให้บริการ 2 เส้นทาง —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สำหรับตรวจสอบสถานะ และ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สำหรับรับภาพ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การส่งภาพในรูปแบบ</w:t>
      </w:r>
      <w:r>
        <w:t xml:space="preserve"> </w:t>
      </w:r>
      <w:r>
        <w:rPr>
          <w:rStyle w:val="VerbatimChar"/>
        </w:rPr>
        <w:t xml:space="preserve">UploadFile</w:t>
      </w:r>
      <w:r>
        <w:t xml:space="preserve"> </w:t>
      </w:r>
      <w:r>
        <w:t xml:space="preserve">จะได้รับผลลัพธ์กลับในรูปแบบ JSON — ในการศึกษาเบื้องต้นพึงมุ่งเน้นที่ 2 เส้นทางดังกล่าว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โปรดพิจารณาการตรวจสอบ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, การแปลงภาพด้วย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และการใช้งาน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ของเซิร์ฟเวอร์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แล้วเข้า http://127.0.0.1:8000/docs จะเห็นหน้า Swagger ให้ลองอัปโหลดภาพได้ทันที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3"/>
    <w:bookmarkStart w:id="54" w:name="X6191bd35aba173229039319086a3ee0702acb1a"/>
    <w:p>
      <w:pPr>
        <w:pStyle w:val="Heading3"/>
      </w:pPr>
      <w:r>
        <w:t xml:space="preserve">2.3 การพัฒนาส่วนติดต่อผู้ใช้ด้วย Gradio (Frontend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เพื่อให้ผู้ใช้ทั่วไป (ไม่ใช่โปรแกรมเมอร์) ทดลองอัปโหลดภาพและเห็นผลลัพธ์ได้ทันที โดยไม่ต้องเรียก API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Gradio คือไลบรารีสร้างหน้าเว็บสำหรับเดโม AI อย่างเร็ว — มีช่องอัปโหลดภาพ ปุ่มกด และกล่องแสดงผลให้พร้อม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gradio_app.py</w:t>
      </w:r>
      <w:r>
        <w:t xml:space="preserve"> </w:t>
      </w:r>
      <w:r>
        <w:t xml:space="preserve">แล้วเปิด http://127.0.0.1:7860 จะได้หน้าเว็บที่มีช่องอัปโหลดภาพ ตารางรายหลัก และคำเตือน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Gradio ทำหน้าที่สร้างส่วนติดต่อผู้ใช้บนเว็บสำหรับอัปโหลดภาพ เรียก API และแสดงผล — โดยไม่จำเป็นต้องเขียนรหัสเรียก API ด้วยตนเอง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ส่วนติดต่อผู้ใช้ประกอบด้วย 3 ส่วนหลัก — พื้นที่อัปโหลดภาพ, ปุ่มอ่านค่า, และพื้นที่แสดงผล — ในการศึกษาเบื้องต้นพึงทำความเข้าใจเพียงประเด็นดังกล่าว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โปรดพิจารณาการแปลงภาพเป็น JPEG ผ่าน</w:t>
      </w:r>
      <w:r>
        <w:t xml:space="preserve"> </w:t>
      </w:r>
      <w:r>
        <w:rPr>
          <w:rStyle w:val="VerbatimChar"/>
        </w:rPr>
        <w:t xml:space="preserve">BytesIO</w:t>
      </w:r>
      <w:r>
        <w:t xml:space="preserve">, การส่งคำขอ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ด้วย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และการแสดงผล</w:t>
      </w:r>
      <w:r>
        <w:t xml:space="preserve"> </w:t>
      </w:r>
      <w:r>
        <w:rPr>
          <w:rStyle w:val="VerbatimChar"/>
        </w:rPr>
        <w:t xml:space="preserve">reading/conf/warn_text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fetch_health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หน้าเว็บแสดงสถานะ</w:t>
      </w:r>
      <w:r>
        <w:t xml:space="preserve"> </w:t>
      </w:r>
      <w:r>
        <w:rPr>
          <w:rStyle w:val="VerbatimChar"/>
        </w:rPr>
        <w:t xml:space="preserve">API: ok</w:t>
      </w:r>
      <w:r>
        <w:t xml:space="preserve"> </w:t>
      </w:r>
      <w:r>
        <w:t xml:space="preserve">อัปโหลดภาพแล้วได้ตัวเลขพร้อมกรอบสีเขียว/ส้มตามความมั่นใจ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4"/>
    <w:bookmarkStart w:id="57" w:name="X37b2d76fefb82c0bbc341bb126523ad01b19730"/>
    <w:p>
      <w:pPr>
        <w:pStyle w:val="Heading3"/>
      </w:pPr>
      <w:r>
        <w:t xml:space="preserve">2.4 การรัน ทดสอบ และคู่มือแก้ปัญหา (Testing &amp; Troubleshooting)</w:t>
      </w:r>
    </w:p>
    <w:bookmarkStart w:id="55" w:name="วธการรนระบบดวย-uv"/>
    <w:p>
      <w:pPr>
        <w:pStyle w:val="Heading4"/>
      </w:pPr>
      <w:r>
        <w:t xml:space="preserve">🚀 วิธีการรันระบบด้วย</w:t>
      </w:r>
      <w:r>
        <w:t xml:space="preserve"> </w:t>
      </w:r>
      <w:r>
        <w:rPr>
          <w:rStyle w:val="VerbatimChar"/>
        </w:rPr>
        <w:t xml:space="preserve">uv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1 — รัน FastAPI Backend: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Uvicorn running on http://127.0.0.1:8000</w:t>
      </w:r>
      <w:r>
        <w:t xml:space="preserve"> </w:t>
      </w:r>
      <w:r>
        <w:t xml:space="preserve">และเปิด http://127.0.0.1:8000/docs ได้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2 — รัน Gradio Web UI: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Running on local URL: http://127.0.0.1:7860</w:t>
      </w:r>
      <w:r>
        <w:t xml:space="preserve"> </w:t>
      </w:r>
      <w:r>
        <w:t xml:space="preserve">เปิดเบราว์เซอร์แล้วใช้งานได้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ทิป:</w:t>
      </w:r>
      <w:r>
        <w:t xml:space="preserve"> </w:t>
      </w:r>
      <w:r>
        <w:t xml:space="preserve">ต้องรัน Backend ก่อน Frontend เสมอ เพราะหน้าเว็บต้องเรียก API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5"/>
    <w:bookmarkStart w:id="56" w:name="X5934ac85f6b7698029ef8880a5d19921fd50fb5"/>
    <w:p>
      <w:pPr>
        <w:pStyle w:val="Heading4"/>
      </w:pPr>
      <w:r>
        <w:t xml:space="preserve">🛠️ คู่มือวิเคราะห์และแก้ปัญหาเมื่อ AI อ่านผิด (Debugging Matrix)</w:t>
      </w:r>
    </w:p>
    <w:p>
      <w:pPr>
        <w:pStyle w:val="FirstParagraph"/>
        <w:jc w:val="thaiDistribute"/>
        <w:ind w:firstLine="720"/>
      </w:pPr>
      <w:r>
        <w:t xml:space="preserve">  อ่านตารางแบบ “อาการ → สาเหตุ → ตรวจตรงไหน → แก้อย่างไร”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อาการที่พบ (Symptom)</w:t>
            </w:r>
          </w:p>
        </w:tc>
        <w:tc>
          <w:tcPr/>
          <w:p>
            <w:pPr>
              <w:pStyle w:val="Compact"/>
            </w:pPr>
            <w:r>
              <w:t xml:space="preserve">สาเหตุที่เป็นไปได้ (Cause)</w:t>
            </w:r>
          </w:p>
        </w:tc>
        <w:tc>
          <w:tcPr/>
          <w:p>
            <w:pPr>
              <w:pStyle w:val="Compact"/>
            </w:pPr>
            <w:r>
              <w:t xml:space="preserve">สิ่งที่ควรตรวจสอบ (Check)</w:t>
            </w:r>
          </w:p>
        </w:tc>
        <w:tc>
          <w:tcPr/>
          <w:p>
            <w:pPr>
              <w:pStyle w:val="Compact"/>
            </w:pPr>
            <w:r>
              <w:t xml:space="preserve">วิธีแก้ไข (Action)</w:t>
            </w:r>
          </w:p>
        </w:tc>
        <w:tc>
          <w:tcPr/>
          <w:p>
            <w:pPr>
              <w:pStyle w:val="Compact"/>
            </w:pPr>
            <w:r>
              <w:t xml:space="preserve">ผลลัพธ์ที่ควรได้ (Expected)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ตอบว่า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“ภาพนี้ไม่ใช่มิเตอร์น้ำ”</w:t>
            </w:r>
          </w:p>
        </w:tc>
        <w:tc>
          <w:tcPr/>
          <w:p>
            <w:pPr>
              <w:pStyle w:val="Compact"/>
            </w:pPr>
            <w:r>
              <w:t xml:space="preserve">SigLIP2 ให้คะแนนความมั่นใจต่ำกว่า 0.50</w:t>
            </w:r>
          </w:p>
        </w:tc>
        <w:tc>
          <w:tcPr/>
          <w:p>
            <w:pPr>
              <w:pStyle w:val="Compact"/>
            </w:pPr>
            <w:r>
              <w:t xml:space="preserve">ค่าใน</w:t>
            </w:r>
            <w:r>
              <w:t xml:space="preserve"> </w:t>
            </w:r>
            <w:r>
              <w:rPr>
                <w:rStyle w:val="VerbatimChar"/>
              </w:rPr>
              <w:t xml:space="preserve">meter_check.confidence</w:t>
            </w:r>
          </w:p>
        </w:tc>
        <w:tc>
          <w:tcPr/>
          <w:p>
            <w:pPr>
              <w:pStyle w:val="Compact"/>
            </w:pPr>
            <w:r>
              <w:t xml:space="preserve">ครอปภาพให้เห็นหน้าปัดมิเตอร์ชัดขึ้น หรือปรับลด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METER_VERIFY_CONF = 0.40</w:t>
            </w:r>
            <w:r>
              <w:t xml:space="preserve"> </w:t>
            </w:r>
            <w:r>
              <w:t xml:space="preserve">ใน</w:t>
            </w:r>
            <w:r>
              <w:t xml:space="preserve"> </w:t>
            </w: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AI ยืนยันว่าเป็นมิเตอร์น้ำและเข้าสู่ขั้นตอนอ่านตัวเลข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ตัวเลขหายไปบางหลัก (เช่น 5 หลักอ่านได้ 4 หลัก)</w:t>
            </w:r>
          </w:p>
        </w:tc>
        <w:tc>
          <w:tcPr/>
          <w:p>
            <w:pPr>
              <w:pStyle w:val="Compact"/>
            </w:pPr>
            <w:r>
              <w:t xml:space="preserve">ตัวเลขจาง แสงสะท้อน หรือโมเดลมั่นใจต่ำกว่า 0.35</w:t>
            </w:r>
          </w:p>
        </w:tc>
        <w:tc>
          <w:tcPr/>
          <w:p>
            <w:pPr>
              <w:pStyle w:val="Compact"/>
            </w:pPr>
            <w:r>
              <w:t xml:space="preserve">ตรวจดูว่าหลักที่หายไปมีความสว่างน้อยหรือไม่</w:t>
            </w:r>
          </w:p>
        </w:tc>
        <w:tc>
          <w:tcPr/>
          <w:p>
            <w:pPr>
              <w:pStyle w:val="Compact"/>
            </w:pPr>
            <w:r>
              <w:t xml:space="preserve">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YOLO_CONF = 0.30</w:t>
            </w:r>
            <w:r>
              <w:t xml:space="preserve"> </w:t>
            </w:r>
            <w:r>
              <w:t xml:space="preserve">หรือทดสอบเปิดฟิลเตอร์</w:t>
            </w:r>
            <w:r>
              <w:t xml:space="preserve"> </w:t>
            </w:r>
            <w:r>
              <w:rPr>
                <w:rStyle w:val="VerbatimChar"/>
              </w:rPr>
              <w:t xml:space="preserve">histeq</w:t>
            </w:r>
          </w:p>
        </w:tc>
        <w:tc>
          <w:tcPr/>
          <w:p>
            <w:pPr>
              <w:pStyle w:val="Compact"/>
            </w:pPr>
            <w:r>
              <w:t xml:space="preserve">ตรวจพบตัวเลขครบทุกหลักบนหน้าปัด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อ่านได้เลขกลับหัว เช่น 9 เป็น 6</w:t>
            </w:r>
          </w:p>
        </w:tc>
        <w:tc>
          <w:tcPr/>
          <w:p>
            <w:pPr>
              <w:pStyle w:val="Compact"/>
            </w:pPr>
            <w:r>
              <w:t xml:space="preserve">ภาพถ่ายคว่ำ 180° และไม่มีทศนิยมสีแดงให้สังเกต</w:t>
            </w:r>
          </w:p>
        </w:tc>
        <w:tc>
          <w:tcPr/>
          <w:p>
            <w:pPr>
              <w:pStyle w:val="Compact"/>
            </w:pPr>
            <w:r>
              <w:t xml:space="preserve">ตรวจสอบที่กล่องคำเตือน</w:t>
            </w:r>
            <w:r>
              <w:t xml:space="preserve"> </w:t>
            </w:r>
            <w:r>
              <w:rPr>
                <w:rStyle w:val="VerbatimChar"/>
              </w:rPr>
              <w:t xml:space="preserve">warnings</w:t>
            </w:r>
          </w:p>
        </w:tc>
        <w:tc>
          <w:tcPr/>
          <w:p>
            <w:pPr>
              <w:pStyle w:val="Compact"/>
            </w:pPr>
            <w:r>
              <w:t xml:space="preserve">ระบบจะแจ้งเตือน</w:t>
            </w:r>
            <w:r>
              <w:t xml:space="preserve"> </w:t>
            </w:r>
            <w:r>
              <w:rPr>
                <w:rStyle w:val="VerbatimChar"/>
              </w:rPr>
              <w:t xml:space="preserve">⚠️ อาจกลับหัว</w:t>
            </w:r>
            <w:r>
              <w:t xml:space="preserve"> </w:t>
            </w:r>
            <w:r>
              <w:t xml:space="preserve">เพื่อให้เจ้าหน้าที่ตรวจสอบด้วยตาก่อนบันทึก</w:t>
            </w:r>
          </w:p>
        </w:tc>
        <w:tc>
          <w:tcPr/>
          <w:p>
            <w:pPr>
              <w:pStyle w:val="Compact"/>
            </w:pPr>
            <w:r>
              <w:t xml:space="preserve">มีข้อความแจ้งเตือนความเสี่ยงชัดเจน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ไปอ่านป้ายวันที่ข้างตัวเรือน</w:t>
            </w:r>
          </w:p>
        </w:tc>
        <w:tc>
          <w:tcPr/>
          <w:p>
            <w:pPr>
              <w:pStyle w:val="Compact"/>
            </w:pPr>
            <w:r>
              <w:t xml:space="preserve">มีตัวเลขพิมพ์ในแนวตั้งบนตัวถังมิเตอร์</w:t>
            </w:r>
          </w:p>
        </w:tc>
        <w:tc>
          <w:tcPr/>
          <w:p>
            <w:pPr>
              <w:pStyle w:val="Compact"/>
            </w:pPr>
            <w:r>
              <w:t xml:space="preserve">ตรวจสอบค่าพิกัด</w:t>
            </w:r>
            <w:r>
              <w:t xml:space="preserve"> </w:t>
            </w:r>
            <w:r>
              <w:rPr>
                <w:rStyle w:val="VerbatimChar"/>
              </w:rPr>
              <w:t xml:space="preserve">bbox</w:t>
            </w:r>
            <w:r>
              <w:t xml:space="preserve"> </w:t>
            </w:r>
            <w:r>
              <w:t xml:space="preserve">ของตัวเลข</w:t>
            </w:r>
          </w:p>
        </w:tc>
        <w:tc>
          <w:tcPr/>
          <w:p>
            <w:pPr>
              <w:pStyle w:val="Compact"/>
            </w:pPr>
            <w:r>
              <w:t xml:space="preserve">ฟังก์ชัน</w:t>
            </w:r>
            <w:r>
              <w:t xml:space="preserve"> </w:t>
            </w:r>
            <w:r>
              <w:rPr>
                <w:rStyle w:val="VerbatimChar"/>
              </w:rPr>
              <w:t xml:space="preserve">is_vertical()</w:t>
            </w:r>
            <w:r>
              <w:t xml:space="preserve"> </w:t>
            </w:r>
            <w:r>
              <w:t xml:space="preserve">จะคำนวณ</w:t>
            </w:r>
            <w:r>
              <w:t xml:space="preserve"> </w:t>
            </w:r>
            <w:r>
              <w:rPr>
                <w:rStyle w:val="VerbatimChar"/>
              </w:rPr>
              <w:t xml:space="preserve">height_span &gt;= width_span</w:t>
            </w:r>
            <w:r>
              <w:t xml:space="preserve"> </w:t>
            </w:r>
            <w:r>
              <w:t xml:space="preserve">และตัดทิ้งให้อัตโนมัติ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อ่านเฉพาะแถวตัวเลขมิเตอร์แนวนอน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หน้าเว็บขึ้น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“API ไม่พร้อม”</w:t>
            </w:r>
          </w:p>
        </w:tc>
        <w:tc>
          <w:tcPr/>
          <w:p>
            <w:pPr>
              <w:pStyle w:val="Compact"/>
            </w:pPr>
            <w:r>
              <w:t xml:space="preserve">Backend ยังไม่ได้เริ่มทำงาน หรือรันผิดพอร์ต</w:t>
            </w:r>
          </w:p>
        </w:tc>
        <w:tc>
          <w:tcPr/>
          <w:p>
            <w:pPr>
              <w:pStyle w:val="Compact"/>
            </w:pPr>
            <w:r>
              <w:t xml:space="preserve">ตรวจดู Terminal 1 ว่า Uvicorn ทำงานอยู่หรือไม่</w:t>
            </w:r>
          </w:p>
        </w:tc>
        <w:tc>
          <w:tcPr/>
          <w:p>
            <w:pPr>
              <w:pStyle w:val="Compact"/>
            </w:pPr>
            <w:r>
              <w:t xml:space="preserve">รันคำสั่ง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uv run python main.py</w:t>
            </w:r>
            <w:r>
              <w:t xml:space="preserve"> </w:t>
            </w:r>
            <w:r>
              <w:t xml:space="preserve">ที่เทอร์มินัล 1</w:t>
            </w:r>
          </w:p>
        </w:tc>
        <w:tc>
          <w:tcPr/>
          <w:p>
            <w:pPr>
              <w:pStyle w:val="Compact"/>
            </w:pPr>
            <w:r>
              <w:t xml:space="preserve">หน้าเว็บขึ้นสถานะ</w:t>
            </w:r>
            <w:r>
              <w:t xml:space="preserve"> </w:t>
            </w:r>
            <w:r>
              <w:rPr>
                <w:rStyle w:val="VerbatimChar"/>
              </w:rPr>
              <w:t xml:space="preserve">API: ok</w:t>
            </w:r>
          </w:p>
        </w:tc>
      </w:tr>
    </w:tbl>
    <w:p>
      <w:pPr>
        <w:pStyle w:val="BlockText"/>
        <w:jc w:val="thaiDistribute"/>
        <w:ind w:firstLine="720"/>
      </w:pPr>
      <w:r>
        <w:rPr>
          <w:b/>
          <w:bCs/>
        </w:rPr>
        <w:t xml:space="preserve">คำอธิบายพารามิเตอร์สำคัญ: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YOLO_CONF</w:t>
      </w:r>
      <w:r>
        <w:t xml:space="preserve"> </w:t>
      </w:r>
      <w:r>
        <w:t xml:space="preserve">(ค่าเริ่มต้น 0.35): เกณฑ์ความมั่นใจขั้นต่ำ — ยิ่งต่ำยิ่งเจอเลขจางง่าย แต่ก็อาจเจอสัญญาณรบกวนเพิ่ม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METER_VERIFY_CONF</w:t>
      </w:r>
      <w:r>
        <w:t xml:space="preserve"> </w:t>
      </w:r>
      <w:r>
        <w:t xml:space="preserve">(ค่าเริ่มต้น 0.50): เกณฑ์คัดกรองมิเตอร์น้ำ — ถ้าฉากหลังรกและถูกปฏิเสธบ่อย ลองลดเป็น 0.40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6"/>
    <w:bookmarkEnd w:id="57"/>
    <w:bookmarkStart w:id="58" w:name="Xe2814f11c0656bf3096b3d12bfd5df144cc9928"/>
    <w:p>
      <w:pPr>
        <w:pStyle w:val="Heading3"/>
      </w:pPr>
      <w:r>
        <w:t xml:space="preserve">2.5 ข้อควรพิจารณาก่อนการใช้งานจริง (Production Readiness)</w:t>
      </w:r>
    </w:p>
    <w:p>
      <w:pPr>
        <w:pStyle w:val="FirstParagraph"/>
        <w:jc w:val="thaiDistribute"/>
        <w:ind w:firstLine="720"/>
      </w:pPr>
      <w:r>
        <w:t xml:space="preserve">  ก่อนเอาไปใช้หน้างานจริง ควรคิด 3 เรื่องนี้: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สิทธิ์การใช้งาน (License):</w:t>
      </w:r>
      <w:r>
        <w:t xml:space="preserve"> </w:t>
      </w:r>
      <w:r>
        <w:t xml:space="preserve">YOLO (Ultralytics) ใช้ AGPL-3.0 สำหรับงาน Open Source หรือต้องซื้อ Commercial License สำหรับงานเชิงพาณิชย์, SigLIP2 ใช้ Apache 2.0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ความเป็นส่วนตัวของข้อมูล (PDPA):</w:t>
      </w:r>
      <w:r>
        <w:t xml:space="preserve"> </w:t>
      </w:r>
      <w:r>
        <w:t xml:space="preserve">ภาพมิเตอร์อาจติดข้อมูลบ้านเรือน ควรกำหนดให้ลบไฟล์ชั่วคราวทันทีหลังประมวลผลเสร็จ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การเร่งความเร็วด้วย GPU:</w:t>
      </w:r>
      <w:r>
        <w:t xml:space="preserve"> </w:t>
      </w:r>
      <w:r>
        <w:t xml:space="preserve">หากเซิร์ฟเวอร์มีการ์ดจอ NVIDIA + CUDA เวลาประมวลผลโดยประมาณอาจอยู่ราว</w:t>
      </w:r>
      <w:r>
        <w:t xml:space="preserve"> </w:t>
      </w:r>
      <w:r>
        <w:rPr>
          <w:b/>
          <w:bCs/>
        </w:rPr>
        <w:t xml:space="preserve">50–150 มิลลิวินาทีต่อภาพ</w:t>
      </w:r>
      <w:r>
        <w:t xml:space="preserve"> </w:t>
      </w:r>
      <w:r>
        <w:t xml:space="preserve">ขึ้นกับรุ่น GPU/CPU ขนาดภาพ และการตั้งค่า (บน CPU โดยประมาณ 1–3 วินาทีต่อภาพ ขึ้นกับสเปกเครื่อง) — ตัวเลขเหล่านี้เป็นค่าประมาณ ไม่ใช่ค่าตายตัว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2:</w:t>
      </w:r>
      <w:r>
        <w:t xml:space="preserve"> </w:t>
      </w:r>
      <w:r>
        <w:t xml:space="preserve">* FastAPI = ประตูรับคำขอผ่านเครือข่าย</w:t>
      </w:r>
      <w:r>
        <w:t xml:space="preserve"> </w:t>
      </w:r>
      <w:r>
        <w:t xml:space="preserve">* Gradio = หน้าต่างให้คนทั่วไปกดลอง</w:t>
      </w:r>
      <w:r>
        <w:t xml:space="preserve"> </w:t>
      </w:r>
      <w:r>
        <w:t xml:space="preserve">* Safety Guards + Warnings = ตาข่ายนิรภัยที่บอกว่าเมื่อไหร่ควรตรวจด้วยตา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8"/>
    <w:bookmarkStart w:id="62" w:name="อภธานศพท-glossary"/>
    <w:p>
      <w:pPr>
        <w:pStyle w:val="Heading2"/>
      </w:pPr>
      <w:r>
        <w:t xml:space="preserve">อภิธานศัพท์ (Glossary)</w:t>
      </w:r>
    </w:p>
    <w:p>
      <w:pPr>
        <w:pStyle w:val="FirstParagraph"/>
        <w:jc w:val="thaiDistribute"/>
        <w:ind w:firstLine="720"/>
      </w:pPr>
      <w:r>
        <w:t xml:space="preserve">  รวบรวมคำศัพท์ภาษาอังกฤษทางเทคนิคทั้งหมดที่ปรากฏในคู่มือฉบับนี้ พร้อมคำอธิบายที่เข้าใจง่าย:</w:t>
      </w:r>
    </w:p>
    <w:bookmarkStart w:id="59" w:name="Xc106ca6e8d421dbb65dd36219ab8d132784d73d"/>
    <w:p>
      <w:pPr>
        <w:pStyle w:val="Heading3"/>
      </w:pPr>
      <w:r>
        <w:t xml:space="preserve">1. หมวดปัญญาประดิษฐ์และการเรียนรู้เชิงลึก (AI &amp; Deep Learning)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Annotation (การกำกับข้อมูล):</w:t>
      </w:r>
      <w:r>
        <w:t xml:space="preserve"> </w:t>
      </w:r>
      <w:r>
        <w:t xml:space="preserve">กระบวนการตีกรอบและระบุค่าของตัวเลขในภาพเพื่อสร้าง Dataset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กรอบสี่เหลี่ยมพิกัด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ล้อมรอบตำแหน่งของตัวเลขแต่ละหลัก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CNN (Convolutional Neural Network):</w:t>
      </w:r>
      <w:r>
        <w:t xml:space="preserve"> </w:t>
      </w:r>
      <w:r>
        <w:t xml:space="preserve">โครงข่ายประสาทเทียมแบบคอนโวลูชันที่ออกแบบมาเพื่อดึงคุณลักษณะและวิเคราะห์ภาพถ่าย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ค่าความเชื่อมั่น (0.00 – 1.00) ที่โมเดล AI มั่นใจในคำตอบที่ตรวจพบ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Cross-check:</w:t>
      </w:r>
      <w:r>
        <w:t xml:space="preserve"> </w:t>
      </w:r>
      <w:r>
        <w:t xml:space="preserve">กระบวนการตรวจทานซ้ำข้ามโมเดล (ใช้ SigLIP2 ตรวจทานตัวเลขที่ YOLO มั่นใจต่ำ) เพื่อเพิ่มความแม่นยำ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Dataset:</w:t>
      </w:r>
      <w:r>
        <w:t xml:space="preserve"> </w:t>
      </w:r>
      <w:r>
        <w:t xml:space="preserve">ชุดข้อมูลภาพถ่ายและไฟล์กำกับพิกัดที่ใช้สำหรับการฝึกฝนและประเมินผลโมเดล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Heuristic:</w:t>
      </w:r>
      <w:r>
        <w:t xml:space="preserve"> </w:t>
      </w:r>
      <w:r>
        <w:t xml:space="preserve">กฎการตัดสินใจเชิงตรรกะที่สร้างขึ้นจากพฤติกรรมจริง (เช่น หลักทศนิยมสีแดงต้องอยู่ขวาสุดเสมอ)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Intersection over Union (IoU):</w:t>
      </w:r>
      <w:r>
        <w:t xml:space="preserve"> </w:t>
      </w:r>
      <w:r>
        <w:t xml:space="preserve">อัตราส่วนพื้นที่ทับซ้อนของ 2 กล่อง ใช้สำหรับวัดความแม่นยำและตัดกล่องที่ซ้ำซ้อน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Lazy Loading:</w:t>
      </w:r>
      <w:r>
        <w:t xml:space="preserve"> </w:t>
      </w:r>
      <w:r>
        <w:t xml:space="preserve">เทคนิคการชะลอการโหลดโมเดลเข้าหน่วยความจำจนกว่าจะมีการเรียกใช้งานครั้งแรก เพื่อประหยัด RAM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mAP (Mean Average Precision):</w:t>
      </w:r>
      <w:r>
        <w:t xml:space="preserve"> </w:t>
      </w:r>
      <w:r>
        <w:t xml:space="preserve">ดัชนีชี้วัดความแม่นยำรวมของโมเดล Object Detection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Model Inference:</w:t>
      </w:r>
      <w:r>
        <w:t xml:space="preserve"> </w:t>
      </w:r>
      <w:r>
        <w:t xml:space="preserve">กระบวนการนำภาพส่งเข้าไปให้โมเดล AI ประมวลผลและส่งผลลัพธ์ออกมา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Non-Maximum Suppression (NMS / Dedup):</w:t>
      </w:r>
      <w:r>
        <w:t xml:space="preserve"> </w:t>
      </w:r>
      <w:r>
        <w:t xml:space="preserve">อัลกอริทึมคัดเลือกเฉพาะกล่องตรวจจับที่ดีที่สุด และกำจัดกล่องที่ซ้อนทับกันทิ้ง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Object Detection:</w:t>
      </w:r>
      <w:r>
        <w:t xml:space="preserve"> </w:t>
      </w:r>
      <w:r>
        <w:t xml:space="preserve">งานด้าน Computer Vision ที่ทำทั้งการระบุตำแหน่ง (Localization) และจำแนกประเภท (Classification) ของวัตถุในภาพ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OCR (Optical Character Recognition):</w:t>
      </w:r>
      <w:r>
        <w:t xml:space="preserve"> </w:t>
      </w:r>
      <w:r>
        <w:t xml:space="preserve">เทคโนโลยีการอ่านและแปลงภาพตัวเลขให้ออกมาเป็นข้อความดิจิทัล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Roboflow:</w:t>
      </w:r>
      <w:r>
        <w:t xml:space="preserve"> </w:t>
      </w:r>
      <w:r>
        <w:t xml:space="preserve">แพลตฟอร์มคลาวด์สำหรับจัดการชุดข้อมูลภาพ Computer Vision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SigLIP / SigLIP2:</w:t>
      </w:r>
      <w:r>
        <w:t xml:space="preserve"> </w:t>
      </w:r>
      <w:r>
        <w:t xml:space="preserve">โมเดล Vision-Language ขั้นสูงจาก Google สำหรับทำความเข้าใจภาพคู่กับข้อความ ใช้ในงาน Zero-shot Classification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Text Prompt:</w:t>
      </w:r>
      <w:r>
        <w:t xml:space="preserve"> </w:t>
      </w:r>
      <w:r>
        <w:t xml:space="preserve">ข้อความคำสั่งภาษาธรรมชาติที่ป้อนให้กับโมเดล (เช่น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YOLO (You Only Look Once):</w:t>
      </w:r>
      <w:r>
        <w:t xml:space="preserve"> </w:t>
      </w:r>
      <w:r>
        <w:t xml:space="preserve">สถาปัตยกรรมโมเดล Object Detection ความเร็วสูงสำหรับหาตำแหน่งตัวเลข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การจำแนกประเภทภาพตามคำอธิบายข้อความโดยไม่ต้องฝึกฝนโมเดลด้วยภาพตัวอย่างนั้นมาก่อน</w:t>
      </w:r>
    </w:p>
    <w:bookmarkEnd w:id="59"/>
    <w:bookmarkStart w:id="60" w:name="Xe97ad5f0adabf13e32404d1781e6a7cee75df2b"/>
    <w:p>
      <w:pPr>
        <w:pStyle w:val="Heading3"/>
      </w:pPr>
      <w:r>
        <w:t xml:space="preserve">2. หมวดการประมวลผลภาพดิจิทัล (Digital Image Processing &amp; OpenCV)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CLAHE (Contrast Limited Adaptive Histogram Equalization):</w:t>
      </w:r>
      <w:r>
        <w:t xml:space="preserve"> </w:t>
      </w:r>
      <w:r>
        <w:t xml:space="preserve">เทคนิคปรับสมดุลแสงเฉพาะจุดเพื่อดึงรายละเอียดในเงามืด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Color Spaces (ระบบสี):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RGB / BGR:</w:t>
      </w:r>
      <w:r>
        <w:t xml:space="preserve"> </w:t>
      </w:r>
      <w:r>
        <w:t xml:space="preserve">แดง-เขียว-น้ำเงิน (OpenCV เรียงลำดับช่องสีเป็น BGR เป็นค่าเริ่มต้น)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LAB:</w:t>
      </w:r>
      <w:r>
        <w:t xml:space="preserve"> </w:t>
      </w:r>
      <w:r>
        <w:t xml:space="preserve">แยกช่องความสว่าง (L) ออกจากช่องสี (A, B) เหมาะสำหรับการปรับคอนทราสต์ด้วย CLAHE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YCrCb:</w:t>
      </w:r>
      <w:r>
        <w:t xml:space="preserve"> </w:t>
      </w:r>
      <w:r>
        <w:t xml:space="preserve">แยกช่องสัญญาณความสว่าง (Y) ออกจากช่องสัญญาณสี (Cr, Cb) เหมาะสำหรับการทำ Histogram Equalization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HSV:</w:t>
      </w:r>
      <w:r>
        <w:t xml:space="preserve"> </w:t>
      </w:r>
      <w:r>
        <w:t xml:space="preserve">ระบบสี Hue-Saturation-Value เหมาะสำหรับการตรวจจับเฉดสีเฉพาะ เช่น การตรวจหาสีแดงของหลักทศนิยม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Coordinate Remapping:</w:t>
      </w:r>
      <w:r>
        <w:t xml:space="preserve"> </w:t>
      </w:r>
      <w:r>
        <w:t xml:space="preserve">การแปลงพิกัดจุดเรขาคณิต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จากภาพที่ผ่านการหมุนกลับสู่ระนาบพิกัดเดิมของภาพต้นฉบับ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เทคนิคการเกลี่ยและกระจายค่าความสว่างของภาพให้สมดุลทั่วทั้งภาพ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Image Preprocessing:</w:t>
      </w:r>
      <w:r>
        <w:t xml:space="preserve"> </w:t>
      </w:r>
      <w:r>
        <w:t xml:space="preserve">กระบวนการปรับแต่งภาพเบื้องต้น (เช่น หมุน ปรับแสง) ก่อนส่งให้โมเดล AI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Mirror Check (Flip Guard):</w:t>
      </w:r>
      <w:r>
        <w:t xml:space="preserve"> </w:t>
      </w:r>
      <w:r>
        <w:t xml:space="preserve">กลไกตรวจสอบภาพกลับหัว 180° โดยเปรียบเทียบการสะท้อนของตัวเลขสมมาตร (</w:t>
      </w:r>
      <m:oMath>
        <m:r>
          <m:t>6</m:t>
        </m:r>
        <m:r>
          <m:rPr>
            <m:sty m:val="p"/>
          </m:rPr>
          <m:t>↔</m:t>
        </m:r>
        <m:r>
          <m:t>9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↔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OpenCV (</w:t>
      </w:r>
      <w:r>
        <w:rPr>
          <w:rStyle w:val="VerbatimChar"/>
          <w:b/>
          <w:bCs/>
        </w:rPr>
        <w:t xml:space="preserve">cv2</w:t>
      </w:r>
      <w:r>
        <w:rPr>
          <w:b/>
          <w:bCs/>
        </w:rPr>
        <w:t xml:space="preserve">):</w:t>
      </w:r>
      <w:r>
        <w:t xml:space="preserve"> </w:t>
      </w:r>
      <w:r>
        <w:t xml:space="preserve">ไลบรารีมาตรฐานระดับโลกสำหรับการประมวลผลภาพ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ROI (Region of Interest):</w:t>
      </w:r>
      <w:r>
        <w:t xml:space="preserve"> </w:t>
      </w:r>
      <w:r>
        <w:t xml:space="preserve">พื้นที่เป้าหมายเฉพาะส่วนบนภาพที่เราสนใจ (เช่น กรอบตัวเลขมิเตอร์)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Span-based Alignment (</w:t>
      </w:r>
      <m:oMath>
        <m:r>
          <m:rPr>
            <m:sty m:val="p"/>
          </m:rPr>
          <m:t>Δ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การคำนวณระยะกว้างเทียบกับระยะสูงเพื่อแยกแยะระหว่างแถวแนวนอนและคอลัมน์แนวตั้ง</w:t>
      </w:r>
    </w:p>
    <w:bookmarkEnd w:id="60"/>
    <w:bookmarkStart w:id="61" w:name="Xec6df598acc03b0ed69806dea1eb97883db1297"/>
    <w:p>
      <w:pPr>
        <w:pStyle w:val="Heading3"/>
      </w:pPr>
      <w:r>
        <w:t xml:space="preserve">3. หมวดสถาปัตยกรรมซอฟต์แวร์และเว็บ (Software Architecture &amp; Web)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CORS (Cross-Origin Resource Sharing):</w:t>
      </w:r>
      <w:r>
        <w:t xml:space="preserve"> </w:t>
      </w:r>
      <w:r>
        <w:t xml:space="preserve">มาตรการความปลอดภัยของเว็บเบราว์เซอร์ที่ควบคุมการเรียกใช้ API ข้ามโดเมน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CUDA / GPU:</w:t>
      </w:r>
      <w:r>
        <w:t xml:space="preserve"> </w:t>
      </w:r>
      <w:r>
        <w:t xml:space="preserve">สถาปัตยกรรมการประมวลผลแบบขนานบนการ์ดจอ NVIDIA สำหรับเร่งความเร็วโมเดล Deep Learning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Endpoint:</w:t>
      </w:r>
      <w:r>
        <w:t xml:space="preserve"> </w:t>
      </w:r>
      <w:r>
        <w:t xml:space="preserve">จุดเชื่อมต่อ URL ปลายทางของ API สำหรับรับคำขอและส่งข้อมูลกลับ (เช่น</w:t>
      </w:r>
      <w:r>
        <w:t xml:space="preserve"> </w:t>
      </w:r>
      <w:r>
        <w:rPr>
          <w:rStyle w:val="VerbatimChar"/>
        </w:rPr>
        <w:t xml:space="preserve">/api/read-meter</w:t>
      </w:r>
      <w:r>
        <w:t xml:space="preserve">)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FastAPI:</w:t>
      </w:r>
      <w:r>
        <w:t xml:space="preserve"> </w:t>
      </w:r>
      <w:r>
        <w:t xml:space="preserve">เว็บเฟรมเวิร์กภาษา Python สำหรับสร้าง REST API ความเร็วสูง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Gradio:</w:t>
      </w:r>
      <w:r>
        <w:t xml:space="preserve"> </w:t>
      </w:r>
      <w:r>
        <w:t xml:space="preserve">ไลบรารีสำหรับสร้างหน้าเว็บส่วนติดต่อผู้ใช้ (Web UI) แบบ Interactive สำหรับโมเดล AI ได้อย่างรวดเร็ว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JSON (JavaScript Object Notation):</w:t>
      </w:r>
      <w:r>
        <w:t xml:space="preserve"> </w:t>
      </w:r>
      <w:r>
        <w:t xml:space="preserve">รูปแบบมาตรฐานในการแลกเปลี่ยนข้อมูลแบบข้อความที่มีโครงสร้าง Key-Value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Payload:</w:t>
      </w:r>
      <w:r>
        <w:t xml:space="preserve"> </w:t>
      </w:r>
      <w:r>
        <w:t xml:space="preserve">ส่วนของข้อมูลสำคัญที่ส่งไปในคำขอหรือตอบกลับมาจาก API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PDPA (Personal Data Protection Act):</w:t>
      </w:r>
      <w:r>
        <w:t xml:space="preserve"> </w:t>
      </w:r>
      <w:r>
        <w:t xml:space="preserve">กฎหมายคุ้มครองข้อมูลส่วนบุคคลที่เกี่ยวข้องกับการจัดเก็บและรักษาความปลอดภัยของภาพถ่าย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REST API (Representational State Transfer API):</w:t>
      </w:r>
      <w:r>
        <w:t xml:space="preserve"> </w:t>
      </w:r>
      <w:r>
        <w:t xml:space="preserve">สถาปัตยกรรมการสื่อสารระหว่างระบบผ่านโปรโตคอล HTTP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Threadpool Execution:</w:t>
      </w:r>
      <w:r>
        <w:t xml:space="preserve"> </w:t>
      </w:r>
      <w:r>
        <w:t xml:space="preserve">การแยกงานประมวลผลหนักไปรันบนเธรดเบื้องหลัง เพื่อไม่ให้บล็อก Event Loop ของ FastAPI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:</w:t>
      </w:r>
      <w:r>
        <w:t xml:space="preserve"> </w:t>
      </w:r>
      <w:r>
        <w:t xml:space="preserve">เครื่องมือจัดการแพ็กเกจและสภาพแวดล้อม Python ความเร็วสูง พัฒนาด้วยภาษา Rust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):</w:t>
      </w:r>
      <w:r>
        <w:t xml:space="preserve"> </w:t>
      </w:r>
      <w:r>
        <w:t xml:space="preserve">โฟลเดอร์สภาพแวดล้อมเสมือนที่แยกชุด Library ของโปรเจกต์ออกจากระบบหลัก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61"/>
    <w:bookmarkEnd w:id="62"/>
    <w:bookmarkStart w:id="63" w:name="บรรณานกรมและเอกสารอางอง-references"/>
    <w:p>
      <w:pPr>
        <w:pStyle w:val="Heading2"/>
      </w:pPr>
      <w:r>
        <w:t xml:space="preserve">บรรณานุกรมและเอกสารอ้างอิง (References)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Tschannen, M., Gritsenko, A., Wang, X., Naeem, M. F., Alabdulmohsin, I., Parthasarathy, N., Evans, T., Beyer, L., Xia, Y., Mustafa, B., Hénaff, O., Harmsen, J., Steiner, A., &amp; Zhai, X. (2025). SigLIP 2: Multilingual vision-language encoders with improved semantic understanding, localization, and dense features.</w:t>
      </w:r>
      <w:r>
        <w:t xml:space="preserve"> </w:t>
      </w:r>
      <w:r>
        <w:rPr>
          <w:i/>
          <w:iCs/>
        </w:rPr>
        <w:t xml:space="preserve">arXiv</w:t>
      </w:r>
      <w:r>
        <w:t xml:space="preserve">. https://doi.org/10.48550/arXiv.2502.14786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Li, X., et al. (2020). Water meter reading recognition based on computer vision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.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Ultralytics. (2024).</w:t>
      </w:r>
      <w:r>
        <w:t xml:space="preserve"> </w:t>
      </w:r>
      <w:r>
        <w:rPr>
          <w:i/>
          <w:iCs/>
        </w:rPr>
        <w:t xml:space="preserve">YOLOv8 &amp; YOLO11: Real-time object detection and image segmentation</w:t>
      </w:r>
      <w:r>
        <w:t xml:space="preserve">. https://docs.ultralytics.com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FastAPI. (2024).</w:t>
      </w:r>
      <w:r>
        <w:t xml:space="preserve"> </w:t>
      </w:r>
      <w:r>
        <w:rPr>
          <w:i/>
          <w:iCs/>
        </w:rPr>
        <w:t xml:space="preserve">FastAPI framework, high performance, easy to learn, fast to code</w:t>
      </w:r>
      <w:r>
        <w:t xml:space="preserve">. https://fastapi.tiangolo.com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Gradio. (2024).</w:t>
      </w:r>
      <w:r>
        <w:t xml:space="preserve"> </w:t>
      </w:r>
      <w:r>
        <w:rPr>
          <w:i/>
          <w:iCs/>
        </w:rPr>
        <w:t xml:space="preserve">Build and share delightful machine learning apps</w:t>
      </w:r>
      <w:r>
        <w:t xml:space="preserve">. https://gradio.app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Nguyen Van, B., Nguyen, A., Tran-Trung, K., Ho Huong, T., Duong Thi Hong, H., Nguyen Trung, H., &amp; Truong Hoang, V. (2025). Water meter reading based on text recognition techniques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 41422–41434. https://doi.org/10.1109/ACCESS.2025.3547225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Liang, Y., Liao, Y., Li, S., Wu, W., Qiu, T., &amp; Zhang, W. (2022). Research on water meter reading recognition based on deep learning.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 12861. https://doi.org/10.1038/s41598-022-17255-3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Salomon, G., Laroca, R., &amp; Menotti, D. (2022). Image-based automatic dial meter reading in unconstrained scenarios.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204</w:t>
      </w:r>
      <w:r>
        <w:t xml:space="preserve">, 112025. https://doi.org/10.1016/j.measurement.2022.112025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Wang, Y., &amp; Xiang, X. (2024). GMS-YOLO: An enhanced algorithm for water meter reading recognition in complex environments.</w:t>
      </w:r>
      <w:r>
        <w:t xml:space="preserve"> </w:t>
      </w:r>
      <w:r>
        <w:rPr>
          <w:i/>
          <w:iCs/>
        </w:rPr>
        <w:t xml:space="preserve">Journal of Real-Time Image Processing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(5), 173. https://doi.org/10.1007/s11554-024-01551-4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Zhai, X., Mustafa, B., Kolesnikov, A., &amp; Beyer, L. (2023). Sigmoid loss for language image pre-training. In</w:t>
      </w:r>
      <w:r>
        <w:t xml:space="preserve"> </w:t>
      </w:r>
      <w:r>
        <w:rPr>
          <w:i/>
          <w:iCs/>
        </w:rPr>
        <w:t xml:space="preserve">Proceedings of the IEEE/CVF International Conference on Computer Vision (ICCV)</w:t>
      </w:r>
      <w:r>
        <w:t xml:space="preserve"> </w:t>
      </w:r>
      <w:r>
        <w:t xml:space="preserve">(pp. 11941–11952). https://arxiv.org/abs/2303.15343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Zou, Z., Chen, K., Shi, Z., Guo, Y., &amp; Ye, J. (2023). Object detection in 20 years: A survey.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(3), 257–276. https://doi.org/10.1109/JPROC.2023.3238524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63"/>
    <w:bookmarkStart w:id="67" w:name="X22a27a332e537e0634807276ca2350d6fcd1c2b"/>
    <w:p>
      <w:pPr>
        <w:pStyle w:val="Heading2"/>
      </w:pPr>
      <w:r>
        <w:t xml:space="preserve">ภาคผนวก: มาตรการด้านความปลอดภัยและความเสถียร (Appendix: Security and Stability Measures)</w:t>
      </w:r>
    </w:p>
    <w:p>
      <w:pPr>
        <w:pStyle w:val="FirstParagraph"/>
        <w:jc w:val="thaiDistribute"/>
        <w:ind w:firstLine="720"/>
      </w:pPr>
      <w:r>
        <w:t xml:space="preserve">  ภาคผนวกนี้สรุปมาตรการด้านความปลอดภัยและความเสถียรที่พึงดำเนินการเมื่อนำระบบอ่านค่ามาตรวัดน้ำไปใช้งานในสภาพแวดล้อมจริง โดยมีวัตถุประสงค์เพื่อป้องกันความเสี่ยงจากการรับข้อมูลที่ไม่พึงประสงค์ รักษาความลับของระบบ และทำให้การให้บริการมีความต่อเนื่อง ตรวจสอบได้ และกู้คืนได้</w:t>
      </w:r>
    </w:p>
    <w:bookmarkStart w:id="64" w:name="Xd0a0f09d98d6727a4066344ce2bf42fe46fdad0"/>
    <w:p>
      <w:pPr>
        <w:pStyle w:val="Heading3"/>
      </w:pPr>
      <w:r>
        <w:t xml:space="preserve">ก. มาตรการด้านความปลอดภัย (Security Measures)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การตรวจสอบและกรองข้อมูลนำเข้า:</w:t>
      </w:r>
      <w:r>
        <w:t xml:space="preserve"> </w:t>
      </w:r>
      <w:r>
        <w:t xml:space="preserve">ระบบตรวจสอบชนิดไฟล์ตาม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image/jpeg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image/bmp</w:t>
      </w:r>
      <w:r>
        <w:t xml:space="preserve">) และปฏิเสธด้วยรหัส</w:t>
      </w:r>
      <w:r>
        <w:t xml:space="preserve"> </w:t>
      </w:r>
      <w:r>
        <w:rPr>
          <w:rStyle w:val="VerbatimChar"/>
        </w:rPr>
        <w:t xml:space="preserve">415</w:t>
      </w:r>
      <w:r>
        <w:t xml:space="preserve"> </w:t>
      </w:r>
      <w:r>
        <w:t xml:space="preserve">หากไม่ตรงตามที่กำหนด พร้อมทั้งตรวจสอบความสามารถในการเปิดไฟล์ด้วย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และปฏิเสธด้วยรหัส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หากอ่านไม่ได้ นอกจากนี้ ควรจำกัดขนาดไฟล์ (เช่น ไม่เกิน 10 MB) และความละเอียดสูงสุดเพื่อป้องกันการโจมตีด้วยไฟล์ขนาดใหญ่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การควบคุมการเข้าถึงและการจำกัดอัตรา:</w:t>
      </w:r>
      <w:r>
        <w:t xml:space="preserve"> </w:t>
      </w:r>
      <w:r>
        <w:t xml:space="preserve">สำหรับการใช้งานจริง พึงกำหนดการยืนยันตัวตนด้วย API Key หรือ JWT และใช้กลไกจำกัดอัตราการเรียก (Rate Limiting) เพื่อป้องกันการใช้งานเกินควร รวมถึงการบันทึกประวัติการเข้าถึง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การจัดการความลับ:</w:t>
      </w:r>
      <w:r>
        <w:t xml:space="preserve"> </w:t>
      </w:r>
      <w:r>
        <w:t xml:space="preserve">ค่า</w:t>
      </w:r>
      <w:r>
        <w:t xml:space="preserve"> </w:t>
      </w:r>
      <w:r>
        <w:rPr>
          <w:rStyle w:val="VerbatimChar"/>
        </w:rPr>
        <w:t xml:space="preserve">ROBOFLOW_API_KEY</w:t>
      </w:r>
      <w:r>
        <w:t xml:space="preserve"> </w:t>
      </w:r>
      <w:r>
        <w:t xml:space="preserve">และข้อมูลสำคัญอื่น ๆ มิควรฝังในรหัสต้นฉบับหรือ commit ขึ้น Git สาธารณะ พึงจัดเก็บในตัวแปรสภาพแวดล้อมหรือ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 </w:t>
      </w:r>
      <w:r>
        <w:t xml:space="preserve">ของ Colab/Kaggle และเรียกใช้ผ่าน</w:t>
      </w:r>
      <w:r>
        <w:t xml:space="preserve"> </w:t>
      </w:r>
      <w:r>
        <w:rPr>
          <w:rStyle w:val="VerbatimChar"/>
        </w:rPr>
        <w:t xml:space="preserve">userdata.get()</w:t>
      </w:r>
      <w:r>
        <w:t xml:space="preserve"> </w:t>
      </w:r>
      <w:r>
        <w:t xml:space="preserve">ตามที่ระบุในหัวข้อ 1.2.1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การคุ้มครองข้อมูลส่วนบุคคล (PDPA):</w:t>
      </w:r>
      <w:r>
        <w:t xml:space="preserve"> </w:t>
      </w:r>
      <w:r>
        <w:t xml:space="preserve">ภาพมาตรวัดน้ำอาจติดข้อมูลระบุตัวตนของครัวเรือน พึงกำหนดนโยบายลบภาพชั่วคราวทันทีหลังประมวลผลเสร็จสิ้น จำกัดการเก็บ log ที่มีภาพ และเข้ารหัสการสื่อสารผ่าน HTTPS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การจัดการช่องโหว่ของไลบรารี:</w:t>
      </w:r>
      <w:r>
        <w:t xml:space="preserve"> </w:t>
      </w:r>
      <w:r>
        <w:t xml:space="preserve">พึงตรวจสอบไลบรารีตาม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อย่างสม่ำเสมอด้วยเครื่องมือ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 </w:t>
      </w:r>
      <w:r>
        <w:t xml:space="preserve">หรือ</w:t>
      </w:r>
      <w:r>
        <w:t xml:space="preserve"> </w:t>
      </w:r>
      <w:r>
        <w:rPr>
          <w:rStyle w:val="VerbatimChar"/>
        </w:rPr>
        <w:t xml:space="preserve">dependabot</w:t>
      </w:r>
      <w:r>
        <w:t xml:space="preserve"> </w:t>
      </w:r>
      <w:r>
        <w:t xml:space="preserve">และปรับรุ่นเมื่อพบช่องโหว่ โดยเฉพาะ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ultralytics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fastapi</w:t>
      </w:r>
    </w:p>
    <w:bookmarkEnd w:id="64"/>
    <w:bookmarkStart w:id="65" w:name="Xbd02c70816efe69f911715cf27dcee005bd5a81"/>
    <w:p>
      <w:pPr>
        <w:pStyle w:val="Heading3"/>
      </w:pPr>
      <w:r>
        <w:t xml:space="preserve">ข. มาตรการด้านความเสถียรและความน่าเชื่อถือ (Stability and Reliability Measures)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การจัดการข้อผิดพลาดและการตรวจสอบสถานะ:</w:t>
      </w:r>
      <w:r>
        <w:t xml:space="preserve"> </w:t>
      </w:r>
      <w:r>
        <w:t xml:space="preserve">Endpoint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รายงาน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yolo_loaded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siglip_loaded</w:t>
      </w:r>
      <w:r>
        <w:t xml:space="preserve"> </w:t>
      </w:r>
      <w:r>
        <w:t xml:space="preserve">เพื่อตรวจสอบความพร้อมก่อนรับงานจริง ส่วน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และคืนข้อความผิดพลาดที่ชัดเจน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กลไก Safety Guards และการแจ้งเตือน:</w:t>
      </w:r>
      <w:r>
        <w:t xml:space="preserve"> </w:t>
      </w:r>
      <w:r>
        <w:t xml:space="preserve">ระบบมี</w:t>
      </w:r>
      <w:r>
        <w:t xml:space="preserve"> </w:t>
      </w:r>
      <w:r>
        <w:rPr>
          <w:rStyle w:val="VerbatimChar"/>
        </w:rPr>
        <w:t xml:space="preserve">is_vertical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flip_guard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หลายระดับ (จำนวนหลักนอกช่วง 4–9, หลักแรกเป็น 0,</w:t>
      </w:r>
      <w:r>
        <w:t xml:space="preserve"> </w:t>
      </w:r>
      <w:r>
        <w:rPr>
          <w:rStyle w:val="VerbatimChar"/>
        </w:rPr>
        <w:t xml:space="preserve">mean_conf &lt; 0.60</w:t>
      </w:r>
      <w:r>
        <w:t xml:space="preserve">, กล่องไม่เรียงแนว) เพื่อให้ผู้ปฏิบัติงานตรวจสอบด้วยสายตาก่อนบันทึก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การบันทึก การตรวจสอบ และการเฝ้าระวัง:</w:t>
      </w:r>
      <w:r>
        <w:t xml:space="preserve"> </w:t>
      </w:r>
      <w:r>
        <w:t xml:space="preserve">พึงบันทึก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processing.best</w:t>
      </w:r>
      <w:r>
        <w:t xml:space="preserve"> </w:t>
      </w:r>
      <w:r>
        <w:t xml:space="preserve">(มุม/ฟิลเตอร์ที่ชนะ),</w:t>
      </w:r>
      <w:r>
        <w:t xml:space="preserve"> </w:t>
      </w:r>
      <w:r>
        <w:rPr>
          <w:rStyle w:val="VerbatimChar"/>
        </w:rPr>
        <w:t xml:space="preserve">meter_check.confidence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ทุกคำขอ เพื่อให้สามารถตรวจสอบย้อนหลังและวิเคราะห์สาเหตุเมื่อเกิดความคลาดเคลื่อน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การกำหนดรุ่นและการกู้คืน:</w:t>
      </w:r>
      <w:r>
        <w:t xml:space="preserve"> </w:t>
      </w:r>
      <w:r>
        <w:t xml:space="preserve">ไฟล์น้ำหนัก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พึงควบคุมรุ่นด้วย Git LFS หรือ Hugging Face พร้อมทั้งสำรอง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จาก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ไปยัง Google Drive ตามหัวข้อ 1.2.4 เพื่อป้องกันการสูญหายเมื่อเซสชัน Colab สิ้นสุด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ตารางสรุปมาตรการ: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ด้าน</w:t>
            </w:r>
          </w:p>
        </w:tc>
        <w:tc>
          <w:tcPr/>
          <w:p>
            <w:pPr>
              <w:pStyle w:val="Compact"/>
            </w:pPr>
            <w:r>
              <w:t xml:space="preserve">มาตรการ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การดำเนินการในระบบนี้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กรองไฟล์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ALLOWED_TYPES</w:t>
            </w:r>
            <w:r>
              <w:t xml:space="preserve"> </w:t>
            </w:r>
            <w:r>
              <w:t xml:space="preserve">+ ตรวจ</w:t>
            </w:r>
            <w:r>
              <w:t xml:space="preserve"> </w:t>
            </w:r>
            <w:r>
              <w:rPr>
                <w:rStyle w:val="VerbatimChar"/>
              </w:rPr>
              <w:t xml:space="preserve">PIL</w:t>
            </w:r>
            <w:r>
              <w:t xml:space="preserve"> </w:t>
            </w:r>
            <w:r>
              <w:t xml:space="preserve">+ จำกัดขนาด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ความลับ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ROBOFLOW_API_KEY</w:t>
            </w:r>
            <w:r>
              <w:t xml:space="preserve"> </w:t>
            </w:r>
            <w:r>
              <w:t xml:space="preserve">ใน Secrets/ENV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PDPA</w:t>
            </w:r>
          </w:p>
        </w:tc>
        <w:tc>
          <w:tcPr/>
          <w:p>
            <w:pPr>
              <w:pStyle w:val="Compact"/>
            </w:pPr>
            <w:r>
              <w:t xml:space="preserve">ลบภาพหลังประมวลผล,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ตรวจสอบสถานะ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กันอ่านผิด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is_vertical</w:t>
            </w:r>
            <w:r>
              <w:t xml:space="preserve">/</w:t>
            </w:r>
            <w:r>
              <w:rPr>
                <w:rStyle w:val="VerbatimChar"/>
              </w:rPr>
              <w:t xml:space="preserve">red_ratio</w:t>
            </w:r>
            <w:r>
              <w:t xml:space="preserve">/</w:t>
            </w:r>
            <w:r>
              <w:rPr>
                <w:rStyle w:val="VerbatimChar"/>
              </w:rPr>
              <w:t xml:space="preserve">flip_guard</w:t>
            </w:r>
            <w:r>
              <w:t xml:space="preserve">/</w:t>
            </w:r>
            <w:r>
              <w:rPr>
                <w:rStyle w:val="VerbatimChar"/>
              </w:rPr>
              <w:t xml:space="preserve">cross_check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กู้คืน</w:t>
            </w:r>
          </w:p>
        </w:tc>
        <w:tc>
          <w:tcPr/>
          <w:p>
            <w:pPr>
              <w:pStyle w:val="Compact"/>
            </w:pPr>
            <w:r>
              <w:t xml:space="preserve">สำรอง</w:t>
            </w:r>
            <w:r>
              <w:t xml:space="preserve"> </w:t>
            </w:r>
            <w:r>
              <w:rPr>
                <w:rStyle w:val="VerbatimChar"/>
              </w:rPr>
              <w:t xml:space="preserve">best.pt</w:t>
            </w:r>
            <w:r>
              <w:t xml:space="preserve"> </w:t>
            </w:r>
            <w:r>
              <w:t xml:space="preserve">→ Drive/Hugging Face</w:t>
            </w:r>
          </w:p>
        </w:tc>
      </w:tr>
    </w:tbl>
    <w:p>
      <w:pPr>
        <w:pStyle w:val="BodyText"/>
        <w:jc w:val="thaiDistribute"/>
        <w:ind w:firstLine="720"/>
      </w:pPr>
      <w:r>
        <w:t xml:space="preserve">  การดำเนินการตามมาตรการข้างต้นอย่างครบถ้วนจะช่วยให้ระบบสามารถให้บริการได้อย่างปลอดภัย มีเสถียรภาพ และตรวจสอบได้ในสภาพแวดล้อมการใช้งานจริง</w:t>
      </w:r>
    </w:p>
    <w:bookmarkEnd w:id="65"/>
    <w:bookmarkStart w:id="66" w:name="X4c6dd3384288aad8cc7c4ed38c476fc5b7b13cb"/>
    <w:p>
      <w:pPr>
        <w:pStyle w:val="Heading3"/>
      </w:pPr>
      <w:r>
        <w:t xml:space="preserve">ค. โครงสร้างระบบไฟล์ของโปรเจกต์ปัจจุบัน (Current Project Structure)</w:t>
      </w:r>
    </w:p>
    <w:p>
      <w:pPr>
        <w:pStyle w:val="FirstParagraph"/>
        <w:jc w:val="thaiDistribute"/>
        <w:ind w:firstLine="720"/>
      </w:pPr>
      <w:r>
        <w:t xml:space="preserve">  โครงสร้างไฟล์ที่ปรากฏและได้รับการสอนในคู่มือฉบับนี้ ประกอบด้วยเฉพาะไฟล์หลักที่จำเป็นต่อการเรียนรู้และการใช้งานระบบ: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bookmarkEnd w:id="66"/>
    <w:bookmarkEnd w:id="67"/>
    <w:bookmarkEnd w:id="68"/>
    <w:sectPr w:rsidR="00576B77" w:rsidSect="005E3F9E">
      <w:pgSz w:code="9" w:h="16840" w:w="11907"/>
      <w:pgMar w:bottom="1418" w:footer="720" w:gutter="0" w:header="720" w:left="1985" w:right="1418" w:top="198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870962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AE1A304" w14:textId="597908D8" w:rsidR="005E3F9E" w:rsidRDefault="005E3F9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DE638D" w14:textId="77777777" w:rsidR="00576B77" w:rsidRDefault="00576B77">
    <w:pPr>
      <w:pStyle w:val="Header"/>
      <w:rPr>
        <w:cs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6D279AF"/>
    <w:multiLevelType w:val="multilevel"/>
    <w:tmpl w:val="088C319E"/>
    <w:lvl w:ilvl="0">
      <w:start w:val="1"/>
      <w:numFmt w:val="decimal"/>
      <w:lvlText w:val="%1"/>
      <w:lvlJc w:val="left"/>
      <w:pPr>
        <w:ind w:hanging="480" w:left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480" w:left="8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25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28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36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39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4680"/>
      </w:pPr>
      <w:rPr>
        <w:rFonts w:hint="default"/>
      </w:rPr>
    </w:lvl>
  </w:abstractNum>
  <w:abstractNum w15:restartNumberingAfterBreak="0" w:abstractNumId="1">
    <w:nsid w:val="2E7445BA"/>
    <w:multiLevelType w:val="hybridMultilevel"/>
    <w:tmpl w:val="4614004E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378E120C"/>
    <w:multiLevelType w:val="hybridMultilevel"/>
    <w:tmpl w:val="BBB0DAB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">
    <w:nsid w:val="408D155B"/>
    <w:multiLevelType w:val="multilevel"/>
    <w:tmpl w:val="15AE1C8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">
    <w:nsid w:val="70606344"/>
    <w:multiLevelType w:val="multilevel"/>
    <w:tmpl w:val="DE16A702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">
    <w:nsid w:val="74702CC5"/>
    <w:multiLevelType w:val="hybridMultilevel"/>
    <w:tmpl w:val="9FA6191C"/>
    <w:lvl w:ilvl="0" w:tplc="39968C50">
      <w:start w:val="1"/>
      <w:numFmt w:val="decimal"/>
      <w:lvlText w:val="%1."/>
      <w:lvlJc w:val="left"/>
      <w:pPr>
        <w:ind w:hanging="36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800"/>
      </w:pPr>
    </w:lvl>
    <w:lvl w:ilvl="2" w:tentative="1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6">
    <w:nsid w:val="74F64276"/>
    <w:multiLevelType w:val="multilevel"/>
    <w:tmpl w:val="BA2007D4"/>
    <w:lvl w:ilvl="0">
      <w:start w:val="1"/>
      <w:numFmt w:val="decimal"/>
      <w:lvlText w:val="%1"/>
      <w:lvlJc w:val="left"/>
      <w:pPr>
        <w:ind w:hanging="375" w:left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75" w:left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440" w:left="1440"/>
      </w:pPr>
      <w:rPr>
        <w:rFonts w:hint="default"/>
      </w:rPr>
    </w:lvl>
  </w:abstractNum>
  <w:abstractNum w15:restartNumberingAfterBreak="0" w:abstractNumId="7">
    <w:nsid w:val="783F5857"/>
    <w:multiLevelType w:val="hybridMultilevel"/>
    <w:tmpl w:val="B61E427A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6032029" w:numId="1">
    <w:abstractNumId w:val="2"/>
  </w:num>
  <w:num w16cid:durableId="1620062631" w:numId="2">
    <w:abstractNumId w:val="6"/>
  </w:num>
  <w:num w16cid:durableId="1699042416" w:numId="3">
    <w:abstractNumId w:val="0"/>
  </w:num>
  <w:num w16cid:durableId="1115446428" w:numId="4">
    <w:abstractNumId w:val="5"/>
  </w:num>
  <w:num w16cid:durableId="1306082360" w:numId="5">
    <w:abstractNumId w:val="7"/>
  </w:num>
  <w:num w16cid:durableId="1290090757" w:numId="6">
    <w:abstractNumId w:val="1"/>
  </w:num>
  <w:num w16cid:durableId="1300110274" w:numId="7">
    <w:abstractNumId w:val="4"/>
  </w:num>
  <w:num w16cid:durableId="813521378" w:numId="8">
    <w:abstractNumId w:val="3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mirrorMargin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447"/>
    <w:rsid w:val="0006454B"/>
    <w:rsid w:val="00105313"/>
    <w:rsid w:val="001E73AF"/>
    <w:rsid w:val="002A3309"/>
    <w:rsid w:val="002C2DB9"/>
    <w:rsid w:val="002D25A9"/>
    <w:rsid w:val="0030453E"/>
    <w:rsid w:val="003304A9"/>
    <w:rsid w:val="00373297"/>
    <w:rsid w:val="003844BD"/>
    <w:rsid w:val="00395CE0"/>
    <w:rsid w:val="003F47C2"/>
    <w:rsid w:val="0041609F"/>
    <w:rsid w:val="00422DD1"/>
    <w:rsid w:val="00473FBB"/>
    <w:rsid w:val="004834F0"/>
    <w:rsid w:val="004A6DCF"/>
    <w:rsid w:val="005211C2"/>
    <w:rsid w:val="00576B77"/>
    <w:rsid w:val="005E3F9E"/>
    <w:rsid w:val="00613978"/>
    <w:rsid w:val="006711AC"/>
    <w:rsid w:val="00692C85"/>
    <w:rsid w:val="006950D1"/>
    <w:rsid w:val="007056A2"/>
    <w:rsid w:val="00715CD9"/>
    <w:rsid w:val="007741ED"/>
    <w:rsid w:val="00791EA8"/>
    <w:rsid w:val="007F1D05"/>
    <w:rsid w:val="00874EC8"/>
    <w:rsid w:val="00891640"/>
    <w:rsid w:val="008B438C"/>
    <w:rsid w:val="00971E72"/>
    <w:rsid w:val="00990AA7"/>
    <w:rsid w:val="009A4447"/>
    <w:rsid w:val="009B5D29"/>
    <w:rsid w:val="009E7DEB"/>
    <w:rsid w:val="00A808CC"/>
    <w:rsid w:val="00AB37B4"/>
    <w:rsid w:val="00AD56FD"/>
    <w:rsid w:val="00B04107"/>
    <w:rsid w:val="00C11C58"/>
    <w:rsid w:val="00D228E4"/>
    <w:rsid w:val="00D32779"/>
    <w:rsid w:val="00D3457C"/>
    <w:rsid w:val="00D84623"/>
    <w:rsid w:val="00DE4335"/>
    <w:rsid w:val="00E10B63"/>
    <w:rsid w:val="00EA76DB"/>
    <w:rsid w:val="00EE001D"/>
    <w:rsid w:val="00F3662B"/>
    <w:rsid w:val="00F96E42"/>
  </w:rsids>
  <w:themeFontLang w:bidi="th-TH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30"/>
        <w:lang w:bidi="th-TH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304A9"/>
    <w:rPr>
      <w:rFonts w:ascii="TH Sarabun New" w:cs="TH Sarabun New" w:hAnsi="TH Sarabun New"/>
      <w:sz w:val="32"/>
      <w:szCs w:val="32"/>
    </w:rPr>
    <w:pPr>
      <w:jc w:val="thaiDistribute"/>
      <w:ind w:firstLine="720"/>
    </w:pPr>
  </w:style>
  <w:style w:styleId="Heading1" w:type="paragraph">
    <w:name w:val="heading 1"/>
    <w:next w:val="NoSpacing"/>
    <w:link w:val="Heading1Char"/>
    <w:uiPriority w:val="9"/>
    <w:qFormat/>
    <w:rsid w:val="00576B77"/>
    <w:pPr>
      <w:keepNext/>
      <w:keepLines/>
      <w:spacing w:after="320" w:before="160"/>
      <w:jc w:val="center"/>
      <w:outlineLvl w:val="0"/>
    </w:pPr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891640"/>
    <w:pPr>
      <w:keepNext/>
      <w:keepLines/>
      <w:spacing w:after="80" w:before="160"/>
      <w:outlineLvl w:val="1"/>
    </w:pPr>
    <w:rPr>
      <w:rFonts w:eastAsiaTheme="majorEastAsia"/>
      <w:b/>
      <w:bCs/>
      <w:color w:themeColor="text1" w:val="00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04107"/>
    <w:pPr>
      <w:keepNext/>
      <w:keepLines/>
      <w:spacing w:after="80" w:before="160"/>
      <w:outlineLvl w:val="2"/>
    </w:pPr>
    <w:rPr>
      <w:rFonts w:eastAsiaTheme="majorEastAsia"/>
      <w:b/>
      <w:bCs/>
      <w:color w:themeColor="text1"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9A444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9A444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9A444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9A444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9A444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9A444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576B77"/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891640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B04107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9A4447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9A444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9A444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9A444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9A444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9A4447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9A444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customStyle="1" w:styleId="TitleChar" w:type="character">
    <w:name w:val="Title Char"/>
    <w:basedOn w:val="DefaultParagraphFont"/>
    <w:link w:val="Title"/>
    <w:uiPriority w:val="10"/>
    <w:rsid w:val="009A4447"/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styleId="Subtitle" w:type="paragraph">
    <w:name w:val="Subtitle"/>
    <w:basedOn w:val="Normal"/>
    <w:next w:val="Normal"/>
    <w:link w:val="SubtitleChar"/>
    <w:uiPriority w:val="11"/>
    <w:qFormat/>
    <w:rsid w:val="009A444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35"/>
    </w:rPr>
  </w:style>
  <w:style w:customStyle="1" w:styleId="SubtitleChar" w:type="character">
    <w:name w:val="Subtitle Char"/>
    <w:basedOn w:val="DefaultParagraphFont"/>
    <w:link w:val="Subtitle"/>
    <w:uiPriority w:val="11"/>
    <w:rsid w:val="009A4447"/>
    <w:rPr>
      <w:rFonts w:cstheme="majorBidi" w:eastAsiaTheme="majorEastAsia"/>
      <w:color w:themeColor="text1" w:themeTint="A6" w:val="595959"/>
      <w:spacing w:val="15"/>
      <w:sz w:val="28"/>
      <w:szCs w:val="35"/>
    </w:rPr>
  </w:style>
  <w:style w:styleId="Quote" w:type="paragraph">
    <w:name w:val="Quote"/>
    <w:basedOn w:val="Normal"/>
    <w:next w:val="Normal"/>
    <w:link w:val="QuoteChar"/>
    <w:uiPriority w:val="29"/>
    <w:qFormat/>
    <w:rsid w:val="009A4447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9A4447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9A4447"/>
    <w:pPr>
      <w:ind w:left="720" w:firstLine="720"/>
      <w:contextualSpacing/>
      <w:jc w:val="thaiDistribute"/>
    </w:pPr>
  </w:style>
  <w:style w:styleId="IntenseEmphasis" w:type="character">
    <w:name w:val="Intense Emphasis"/>
    <w:basedOn w:val="DefaultParagraphFont"/>
    <w:uiPriority w:val="21"/>
    <w:qFormat/>
    <w:rsid w:val="009A4447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9A444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9A4447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9A4447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uiPriority w:val="1"/>
    <w:qFormat/>
    <w:rsid w:val="002C2DB9"/>
    <w:pPr>
      <w:spacing w:after="0" w:line="240" w:lineRule="auto"/>
    </w:pPr>
    <w:rPr>
      <w:rFonts w:ascii="TH Sarabun New" w:cs="TH Sarabun New" w:hAnsi="TH Sarabun New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990AA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990AA7"/>
    <w:rPr>
      <w:color w:themeColor="hyperlink" w:val="467886"/>
      <w:u w:val="single"/>
    </w:rPr>
  </w:style>
  <w:style w:styleId="Header" w:type="paragraph">
    <w:name w:val="header"/>
    <w:basedOn w:val="Normal"/>
    <w:link w:val="Head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576B77"/>
    <w:rPr>
      <w:rFonts w:ascii="TH Sarabun New" w:hAnsi="TH Sarabun New"/>
      <w:sz w:val="32"/>
    </w:rPr>
  </w:style>
  <w:style w:styleId="Footer" w:type="paragraph">
    <w:name w:val="footer"/>
    <w:basedOn w:val="Normal"/>
    <w:link w:val="Foot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576B77"/>
    <w:rPr>
      <w:rFonts w:ascii="TH Sarabun New" w:hAnsi="TH Sarabun New"/>
      <w:sz w:val="32"/>
    </w:rPr>
  </w:style>
  <w:style w:styleId="TOCHeading" w:type="paragraph">
    <w:name w:val="TOC Heading"/>
    <w:basedOn w:val="Heading1"/>
    <w:next w:val="Normal"/>
    <w:uiPriority w:val="39"/>
    <w:unhideWhenUsed/>
    <w:qFormat/>
    <w:rsid w:val="002C2DB9"/>
    <w:pPr>
      <w:spacing w:after="0" w:before="240" w:line="259" w:lineRule="auto"/>
      <w:jc w:val="left"/>
      <w:outlineLvl w:val="9"/>
    </w:pPr>
    <w:rPr>
      <w:rFonts w:asciiTheme="majorHAnsi" w:cstheme="majorBidi" w:hAnsiTheme="majorHAnsi"/>
      <w:b w:val="0"/>
      <w:bCs w:val="0"/>
      <w:color w:themeColor="accent1" w:themeShade="BF" w:val="0F4761"/>
      <w:kern w:val="0"/>
      <w:sz w:val="32"/>
      <w:szCs w:val="32"/>
      <w:lang w:bidi="ar-SA"/>
      <w14:ligatures w14:val="none"/>
    </w:rPr>
  </w:style>
  <w:style w:styleId="TOC2" w:type="paragraph">
    <w:name w:val="toc 2"/>
    <w:basedOn w:val="Normal"/>
    <w:next w:val="Normal"/>
    <w:autoRedefine/>
    <w:uiPriority w:val="39"/>
    <w:unhideWhenUsed/>
    <w:rsid w:val="00891640"/>
    <w:pPr>
      <w:spacing w:after="100"/>
      <w:ind w:left="320"/>
    </w:pPr>
  </w:style>
  <w:style w:styleId="TOC3" w:type="paragraph">
    <w:name w:val="toc 3"/>
    <w:basedOn w:val="Normal"/>
    <w:next w:val="Normal"/>
    <w:autoRedefine/>
    <w:uiPriority w:val="39"/>
    <w:unhideWhenUsed/>
    <w:rsid w:val="009E7DEB"/>
    <w:pPr>
      <w:spacing w:after="100"/>
      <w:ind w:left="640"/>
    </w:pPr>
  </w:style>
  <w:style w:styleId="Caption" w:type="paragraph">
    <w:name w:val="caption"/>
    <w:basedOn w:val="Normal"/>
    <w:next w:val="Normal"/>
    <w:uiPriority w:val="35"/>
    <w:unhideWhenUsed/>
    <w:qFormat/>
    <w:rsid w:val="00F96E42"/>
    <w:pPr>
      <w:spacing w:after="200" w:line="240" w:lineRule="auto"/>
      <w:jc w:val="center"/>
    </w:pPr>
    <w:rPr>
      <w:color w:themeColor="text1" w:val="000000"/>
    </w:rPr>
  </w:style>
  <w:style w:styleId="TableofFigures" w:type="paragraph">
    <w:name w:val="table of figures"/>
    <w:basedOn w:val="Normal"/>
    <w:next w:val="Normal"/>
    <w:uiPriority w:val="99"/>
    <w:unhideWhenUsed/>
    <w:rsid w:val="006950D1"/>
    <w:pPr>
      <w:spacing w:after="0"/>
    </w:pPr>
    <w:rPr>
      <w:rFonts w:cs="Angsana New"/>
      <w:szCs w:val="40"/>
    </w:rPr>
  </w:style>
  <w:style w:styleId="UnresolvedMention" w:type="character">
    <w:name w:val="Unresolved Mention"/>
    <w:basedOn w:val="DefaultParagraphFont"/>
    <w:uiPriority w:val="99"/>
    <w:semiHidden/>
    <w:unhideWhenUsed/>
    <w:rsid w:val="00E10B63"/>
    <w:rPr>
      <w:color w:val="605E5C"/>
      <w:shd w:color="auto" w:fill="E1DFDD" w:val="clear"/>
    </w:rPr>
  </w:style>
  <w:style w:styleId="TableGrid" w:type="table">
    <w:name w:val="Table Grid"/>
    <w:basedOn w:val="TableNormal"/>
    <w:uiPriority w:val="39"/>
    <w:rsid w:val="00D228E4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24" Target="numbering.xml"/><Relationship Type="http://schemas.openxmlformats.org/officeDocument/2006/relationships/styles" Id="rId23" Target="styles.xml"/><Relationship Type="http://schemas.openxmlformats.org/officeDocument/2006/relationships/settings" Id="rId22" Target="settings.xml"/><Relationship Type="http://schemas.openxmlformats.org/officeDocument/2006/relationships/webSettings" Id="rId21" Target="webSettings.xml"/><Relationship Type="http://schemas.openxmlformats.org/officeDocument/2006/relationships/fontTable" Id="rId20" Target="fontTable.xml"/><Relationship Type="http://schemas.openxmlformats.org/officeDocument/2006/relationships/theme" Id="rId19" Target="theme/theme1.xml"/><Relationship Type="http://schemas.openxmlformats.org/officeDocument/2006/relationships/footnotes" Id="rId18" Target="footnotes.xml"/><Relationship Type="http://schemas.openxmlformats.org/officeDocument/2006/relationships/comments" Id="rId17" Target="comments.xml"/><Relationship Id="rId8" Target="media/image1.png" Type="http://schemas.openxmlformats.org/officeDocument/2006/relationships/image"/><Relationship Id="rId13" Target="media/image4.png" Type="http://schemas.openxmlformats.org/officeDocument/2006/relationships/image"/><Relationship Id="rId16" Target="media/image7.png" Type="http://schemas.openxmlformats.org/officeDocument/2006/relationships/image"/><Relationship Id="rId11" Target="media/image3.png" Type="http://schemas.openxmlformats.org/officeDocument/2006/relationships/image"/><Relationship Id="rId15" Target="media/image6.png" Type="http://schemas.openxmlformats.org/officeDocument/2006/relationships/image"/><Relationship Id="rId10" Target="media/image2.png" Type="http://schemas.openxmlformats.org/officeDocument/2006/relationships/image"/><Relationship Id="rId9" Target="header1.xml" Type="http://schemas.openxmlformats.org/officeDocument/2006/relationships/header"/><Relationship Id="rId14" Target="media/image5.png" Type="http://schemas.openxmlformats.org/officeDocument/2006/relationships/image"/><Relationship Type="http://schemas.openxmlformats.org/officeDocument/2006/relationships/hyperlink" Id="rId34" Target="https://app.roboflow.com" TargetMode="External"/><Relationship Type="http://schemas.openxmlformats.org/officeDocument/2006/relationships/hyperlink" Id="rId35" Target="https://app.roboflow.com/settings/api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pp.roboflow.com" TargetMode="External" /><Relationship Type="http://schemas.openxmlformats.org/officeDocument/2006/relationships/hyperlink" Id="rId35" Target="https://app.roboflow.com/settings/ap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12</Pages>
  <Words>1032</Words>
  <Characters>5889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2026-08-24T15:25:24Z</dcterms:created>
  <dcterms:modified xsi:type="dcterms:W3CDTF">2026-08-24T15:25:24Z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