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4AAA97B">
      <w:pPr>
        <w:spacing w:after="0"/>
        <w:jc w:val="center"/>
      </w:pPr>
      <w:r>
        <w:rPr>
          <w:rFonts w:ascii="TH Sarabun New" w:hAnsi="TH Sarabun New" w:eastAsia="TH Sarabun New" w:cs="TH Sarabun New"/>
          <w:b/>
          <w:bCs/>
          <w:color w:val="087E8B"/>
          <w:sz w:val="34"/>
          <w:szCs w:val="34"/>
        </w:rPr>
        <w:t>ENGSE206 | สอบปลายภาค · ส่วน ก งานกลุ่ม</w:t>
      </w:r>
    </w:p>
    <w:p w14:paraId="026E7369">
      <w:pPr>
        <w:spacing w:after="0"/>
        <w:jc w:val="center"/>
      </w:pPr>
      <w:r>
        <w:rPr>
          <w:rFonts w:ascii="TH Sarabun New" w:hAnsi="TH Sarabun New" w:eastAsia="TH Sarabun New" w:cs="TH Sarabun New"/>
          <w:b/>
          <w:bCs/>
          <w:color w:val="173B65"/>
          <w:sz w:val="52"/>
          <w:szCs w:val="52"/>
        </w:rPr>
        <w:t>แบบฟอร์มคำตอบ Change-to-Design</w:t>
      </w:r>
    </w:p>
    <w:p w14:paraId="0BCB2B05">
      <w:pPr>
        <w:spacing w:after="160"/>
        <w:jc w:val="center"/>
      </w:pPr>
      <w:r>
        <w:rPr>
          <w:rFonts w:ascii="TH Sarabun New" w:hAnsi="TH Sarabun New" w:eastAsia="TH Sarabun New" w:cs="TH Sarabun New"/>
          <w:color w:val="087E8B"/>
          <w:sz w:val="32"/>
          <w:szCs w:val="32"/>
        </w:rPr>
        <w:t>ระบบ: ระบบจัดการคิวร้านอาหารหรือร้านเครื่องดื่มในมหาวิทยาลัย (Case 04)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8" w:color="173B65"/>
              <w:left w:val="single" w:sz="8" w:color="173B65"/>
              <w:bottom w:val="single" w:sz="8" w:color="173B65"/>
              <w:right w:val="single" w:sz="8" w:color="173B65"/>
            </w:tcBorders>
            <w:shd w:val="clear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E695814"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30"/>
                <w:szCs w:val="30"/>
              </w:rPr>
              <w:t>คำแนะนำ</w:t>
            </w:r>
          </w:p>
          <w:p w14:paraId="35332B2A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บันทึกไฟล์นี้เป็น final-exam/final-exam-group-answer.docx ใน branch final-exam</w:t>
            </w:r>
          </w:p>
          <w:p w14:paraId="7D8D5818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ข้อความสีเทาในวงเล็บเป็นคำแนะนำ ลบออกก่อนส่ง · เพิ่มแถวในตารางได้</w:t>
            </w:r>
          </w:p>
          <w:p w14:paraId="2D1B64EC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ทุกช่องอ้าง ID ของ case กลุ่ม · ค่าที่ไม่รู้เขียน TBD แล้วบันทึกเป็น OI หรือ DD</w:t>
            </w:r>
          </w:p>
        </w:tc>
      </w:tr>
    </w:tbl>
    <w:p w14:paraId="3D14A1A5">
      <w:pPr>
        <w:spacing w:after="120"/>
      </w:pPr>
      <w:r>
        <w:rPr>
          <w:sz w:val="4"/>
          <w:szCs w:val="4"/>
        </w:rPr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313"/>
        <w:gridCol w:w="7325"/>
      </w:tblGrid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36F47B9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กลุ่ม / Case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A1532E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กลุ่ม 04 · Case 04 — Campus food queue and preorder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249B99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8D37E96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1) นายจิรายุ วงศ์ต่อม 68543210022-8</w:t>
            </w:r>
          </w:p>
          <w:p w14:paraId="49DCE7B4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2) นายศักดิ์ณรงค์ นำนนท์ 68543210069-9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3B1E464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CR เสริมที่เลือก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5F8A3C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 xml:space="preserve">( ) CR-FX-02A ใช้งานหน้างาน   ( ) CR-FX-02B เวลาเหลือครึ่งหนึ่ง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06D9EA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1C9583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SRS: ........ · W10: ........ · W11: ........ (commit หรือวันที่)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65B1FE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สถานะ SRS ของกลุ่ม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34BC9A1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[Draft / Needs Revision / Baseline Candidate] — ไม่อ้างว่า Approved</w:t>
            </w:r>
          </w:p>
        </w:tc>
      </w:tr>
    </w:tbl>
    <w:p w14:paraId="23384815">
      <w:pPr>
        <w:pStyle w:val="Heading1"/>
        <w:keepNext/>
        <w:pBdr>
          <w:bottom w:val="single" w:sz="8" w:space="2" w:color="008699"/>
        </w:pBdr>
        <w:spacing w:before="32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G1 Change Request + Impact + Trace (1.5 คะแนน)</w:t>
      </w:r>
    </w:p>
    <w:p w14:paraId="4DBDBFA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1.1 บันทึก CR-FX-01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1850"/>
        <w:gridCol w:w="7788"/>
      </w:tblGrid>
      <w:tr>
        <w:trPr>
          <w:cantSplit/>
        </w:trPr>
        <w:tc>
          <w:tcPr>
            <w:tcW w:w="1850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D8FDA2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CR-FX-01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แจ้งเตือนอัตโนมัติ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13EE0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ขอเปลี่ยน (สรุปตาม case กลุ่ม)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71081B">
            <w:pPr>
              <w:keepNext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 xml:space="preserve">1. แจ้งลูกค้าเมื่อสถานะออเดอร์เปลี่ยน (ออเดอร์ใหม่ =&gt; กำลังทำ =&gt; พร้อมรับ =&gt; รับแล้ว / ยกเลิก) </w:t>
            </w:r>
          </w:p>
          <w:p w14:paraId="58E72C86">
            <w:pPr>
              <w:keepNext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 xml:space="preserve">2. เตือนเองเมื่อออเดอร์ค้างเกินเวลาที่กำหนด </w:t>
            </w:r>
          </w:p>
          <w:p w14:paraId="62322747"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3. ลูกค้าเลือก opt-in รับแจ้งผ่านช่องทางภายนอก และข้อความมีข้อมูลส่วนบุคคลเท่าที่จำเป็น</w:t>
            </w:r>
          </w:p>
        </w:tc>
      </w:tr>
      <w:tr>
        <w:trPr>
          <w:cantSplit/>
          <w:trHeight w:val="552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2ADE3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EC08E60">
            <w:pPr>
              <w:keepNext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เจ้าของร้านต้องการให้ลูกค้ารู้สถานะออเดอร์ และให้ระบบเตือนรายการที่ค้างเอง แต่ยังไม่กำหนดช่องทางแจ้งเตือนหรือเวลาที่ใช้ตัดสินว่าออเดอร์ค้าง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A4EA6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กระทบข้อกำหนด (ID)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CAB1F0E">
            <w:pPr>
              <w:keepNext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แก้ FR-01 เพิ่ม FR-07, FR-08, BR-02 และเสนอ NFR-04 ใหม่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560DCC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 model และ trace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C5AC36">
            <w:pPr>
              <w:keepNext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 xml:space="preserve">US-01 (ต้องแก้), US-12/US-13 (เพิ่มใหม่) และ  AC-01 (ต้องแก้), AC-06–AC-09 (ใหม่)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66635B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กระทบการออกแบบ / ทดสอบ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EB05B45">
            <w:pPr>
              <w:keepNext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API ต้องบันทึกสถานะก่อนส่งแจ้งเตือน เพิ่มให้เรียก API ตรวจออเดอร์ค้าง ทดสอบว่าระบบแจ้งถูกคนและตรวจสถานะ/เวลาค้างได้ถูกต้อง (เวลายังเป็น TBD)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F73B0E2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DBC4BAC">
            <w:pPr>
              <w:keepNext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1. แจ้งเมื่อสถานะเปลี่ยนและเตือนออเดอร์ค้าง โดยให้ API เลือกลูกค้าจากออเดอร์</w:t>
            </w:r>
          </w:p>
          <w:p w14:paraId="77315997">
            <w:pPr>
              <w:keepNext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2. ทำตามคำขอทั้ง 3 ส่วน รวม opt-in และข้อกำหนดข้อมูลในข้อความ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CABE02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Decision ที่กลุ่มเสนอ + ใครมีอำนาจตัดสิน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4F234D">
            <w:pPr>
              <w:keepNext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เสนอ 1. ทำความสามารถแรกก่อน ตัด opt-in และข้อกำหนดข้อมูลในข้อความออกจาก scope รุ่นนี้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FFC976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EEC0465">
            <w:pPr>
              <w:keepNext w:val="0"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ให้เจ้าของระบบยืนยันช่องทางแจ้งเตือน วิธีเชื่อมต่อ เวลาที่ถือว่าค้าง รอบตรวจ และผู้รับเมื่อออเดอร์ค้าง</w:t>
            </w:r>
          </w:p>
        </w:tc>
      </w:tr>
    </w:tbl>
    <w:p w14:paraId="23950930">
      <w:pPr>
        <w:spacing w:after="140"/>
      </w:pPr>
      <w:r>
        <w:rPr>
          <w:sz w:val="4"/>
          <w:szCs w:val="4"/>
        </w:rPr>
      </w:r>
    </w:p>
    <w:p w14:paraId="6A486FD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1.2 ตารางผลกระทบ (≥ 5 แถว)</w:t>
      </w:r>
    </w:p>
    <w:p w14:paraId="5EAA7C1C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เดินจาก source → requirement → model → SRS → design ในแถวเดียว · ช่องสุดท้ายเขียน เพิ่ม / แก้ / ไม่กระทบ / TBD / Cannot Verify)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>
        <w:trPr>
          <w:cantSplit/>
          <w:tblHeader/>
        </w:trPr>
        <w:tc>
          <w:tcPr>
            <w:tcW w:w="48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8921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85CC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Source / เหตุผล</w:t>
            </w:r>
          </w:p>
        </w:tc>
        <w:tc>
          <w:tcPr>
            <w:tcW w:w="16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E9138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E762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8DB9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SRS หัวข้อ</w:t>
            </w:r>
          </w:p>
        </w:tc>
        <w:tc>
          <w:tcPr>
            <w:tcW w:w="183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0A99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64B2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ผลกระทบ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6DF9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6" w:color="C9D3DC"/>
              <w:left w:val="single" w:sz="6" w:color="C9D3DC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FAAB7C5">
            <w:r>
              <w:t>CR-FX-01 (1): แจ้งเมื่อสถานะเปลี่ยน</w:t>
            </w:r>
          </w:p>
        </w:tc>
        <w:tc>
          <w:tcPr>
            <w:tcBorders>
              <w:top w:val="single" w:sz="6" w:color="C9D3DC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2D827E54">
            <w:r>
              <w:t>แก้ FR-01, FR-05; เพิ่ม FR-07; เกี่ยวข้อง NFR-01; เพิ่ม DR-01/02</w:t>
            </w:r>
          </w:p>
        </w:tc>
        <w:tc>
          <w:tcPr>
            <w:tcBorders>
              <w:top w:val="single" w:sz="6" w:color="C9D3DC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2D3444C0">
            <w:r>
              <w:t>แก้ US-01, UC-01, UC-02, AC-01; เพิ่ม US-12, UC-05, AC-06</w:t>
            </w:r>
          </w:p>
        </w:tc>
        <w:tc>
          <w:tcPr>
            <w:tcBorders>
              <w:top w:val="single" w:sz="6" w:color="C9D3DC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25E6E73D">
            <w:r>
              <w:t>หัวข้อ3 FR,</w:t>
            </w:r>
          </w:p>
          <w:p w14:paraId="3185DDB9">
            <w:r>
              <w:t>หัวข้อ6 Data, หัวข้อ7 Model, หัวข้อ9 Trace</w:t>
            </w:r>
          </w:p>
        </w:tc>
        <w:tc>
          <w:tcPr>
            <w:tcBorders>
              <w:top w:val="single" w:sz="6" w:color="C9D3DC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94CE6BB">
            <w:r>
              <w:t>Spine ขั้นที่ 5: Web Application → API Application → Database; API บันทึกสถานะก่อนส่งแจ้งลูกค้า</w:t>
            </w:r>
          </w:p>
        </w:tc>
        <w:tc>
          <w:tcPr>
            <w:tcBorders>
              <w:top w:val="single" w:sz="6" w:color="C9D3DC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2652B21">
            <w:r>
              <w:t>แก้ + เพิ่ม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CC19B0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37E63">
            <w:r>
              <w:t>CR-FX-01 (2): เตือนเมื่อออเดอร์ค้างรับ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2DC98E">
            <w:r>
              <w:t>เพิ่ม FR-08, NFR-04, DR-01/02 (เกณฑ์เวลาและรอบตรวจยังเป็น TBD)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4AD2E9">
            <w:r>
              <w:t>เพิ่ม US-13, UC-05, AC-08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7F2825">
            <w:r>
              <w:t>หัวข้อ3 FR, หัวข้อ5 NFR, หัวข้อ6 Data, หัวข้อ10 Open Issues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137AFC">
            <w:r>
              <w:t>Reminder Scheduler → API Application → Database; API ตรวจสถานะและเวลาค้างก่อนส่งเตือน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64459D">
            <w:r>
              <w:t>เพิ่ม / TBD (เกณฑ์เวลาและรอบตรวจเป็น TBD</w:t>
            </w:r>
          </w:p>
        </w:tc>
      </w:tr>
      <w:tr>
        <w:trPr>
          <w:cantSplit/>
          <w:trHeight w:val="639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FF126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865A0">
            <w:r>
              <w:t>CR-FX-01 (1): แจ้งเฉพาะลูกค้าเจ้าของออเดอร์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2B65AC">
            <w:r>
              <w:t>พิ่ม FR-07, BR-02, DR-01/02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AA73F4">
            <w:r>
              <w:t>เพิ่ม US-12, UC-05, AC-07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07EC94">
            <w:r>
              <w:t>หัวข้อ3 FR, หัวข้อ4 BR, หัวข้อ6 Data, หัวข้อ7 Model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E595EF">
            <w:r>
              <w:t>API Application ใช้ข้อมูลจาก Database เลือกผู้รับที่ผูกกับออเดอร์ ห้ามส่งข้ามคน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F469E">
            <w:r>
              <w:t>เพิ่ม (เพิ่มกติกาผู้รับ BR-02)</w:t>
            </w:r>
          </w:p>
        </w:tc>
      </w:tr>
      <w:tr>
        <w:trPr>
          <w:cantSplit/>
          <w:trHeight w:val="699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0D43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242B85">
            <w:r>
              <w:t>CR-FX-01 (3): เลือก opt-in ช่องทางภายนอก และจำกัดข้อมูลส่วนบุคคล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34E623">
            <w:r>
              <w:t>แก้ NFR-02 (เดิม); เพิ่ม FR-09 (หรือรวมใน FR-07), BR-03, DR-02 (เก็บค่า opt-in); ช่องทางภายนอกยังเป็น TBD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F57BE3">
            <w:r>
              <w:t>เพิ่ม US-14 (หรือรวมใน US-12), AC-09 (ตรวจ opt-in และ NFR-02)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28ED2D">
            <w:r>
              <w:t>หัวข้อ3 FR, หัวข้อ5 NFR, หัวข้อ8 External Interface, หัวข้อ10 Open Issues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50828F">
            <w:r>
              <w:t>Web Application → API Application → EXT-01 ช่องทางแจ้งเตือนภายนอก [Extension · TBD] (จัดเป็น Later ใน G3)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15D5E1">
            <w:r>
              <w:t>แก้ + เพิ่ม / TBD (มีใน SRS แต่เลื่อนเป็น Later รอสรุป EXT-01)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C842A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880471">
            <w:r>
              <w:t>SRS เดิม: กฎ Cut-off ห้ามยกเลิกเมื่อกำลังทำ (E-05, C-01)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E336C9">
            <w:r>
              <w:t>FR-03, BR-01, NFR-03 (เดิม)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7620C5">
            <w:r>
              <w:t>US-09, US-10, UC-04, AC-05 (เดิม)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E5D53A">
            <w:r>
              <w:t>หัวข้อ3 FR, หัวข้อ4 BR, หัวข้อ7 Lifecycle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A0DC70">
            <w:r>
              <w:t>Spine ขั้นที่ 3: API Application ตรวจสิทธิ์และ BR-01 ก่อนบันทึกสถานะ และแจ้งหลังเปลี่ยนสถานะสำเร็จ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7393C1">
            <w:r>
              <w:t>ไม่กระทบ (คงกฎ BR-01 เดิม)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C611AA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7860AA">
            <w:r>
              <w:t>SRS เดิม: คิวต้องเรียงตามลำดับ FIFO (E-01, E-04)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4E12D5">
            <w:r>
              <w:t>FR-01, FR-04, NFR-01, NFR-03 (เดิม)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C6F2BE">
            <w:r>
              <w:t>US-01–US-04, UC-01, UC-02, AC-01, AC-02 (เดิม)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F0260F">
            <w:r>
              <w:t>หัวข้อ3 FR, หัวข้อ5 NFR, หัวข้อ6 Data, หัวข้อ7 Lifecycle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326405">
            <w:r>
              <w:t>Spine ขั้นที่ 2: Web Application / API Application / Database; Reminder Scheduler ตรวจเวลาค้างเท่านั้น ไม่จัดลำดับคิวใหม่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717479">
            <w:r>
              <w:t>ไม่กระทบ (คงลำดับ FIFO เดิม)</w:t>
            </w:r>
          </w:p>
        </w:tc>
      </w:tr>
    </w:tbl>
    <w:p w14:paraId="321BEEAA">
      <w:pPr>
        <w:spacing w:after="120"/>
      </w:pPr>
      <w:r>
        <w:rPr>
          <w:sz w:val="4"/>
          <w:szCs w:val="4"/>
        </w:rPr>
      </w:r>
    </w:p>
    <w:p w14:paraId="2CDA5197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G2 แก้ Requirement และ Model (1.5 คะแนน)</w:t>
      </w:r>
    </w:p>
    <w:p w14:paraId="1EEAB64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5782"/>
        <w:gridCol w:w="1445"/>
        <w:gridCol w:w="1448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7845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9FD2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ในฐานะ… ฉันต้องการ… เพื่อ…</w:t>
            </w:r>
          </w:p>
        </w:tc>
        <w:tc>
          <w:tcPr>
            <w:tcW w:w="1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144E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7FF3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D274F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US-12</w:t>
            </w:r>
          </w:p>
        </w:tc>
        <w:tc>
          <w:tcPr>
            <w:tcW w:w="578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828D7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32"/>
                <w:szCs w:val="32"/>
              </w:rPr>
              <w:t>ในฐานะลูกค้า ฉันต้องการได้รับแจ้งเมื่อสถานะออเดอร์ของฉันเปลี่ยน เพื่อดูความคืบหน้าโดยไม่ต้องถามพนักงาน</w:t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F7879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10FAB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F02E4C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US-13</w:t>
            </w:r>
          </w:p>
        </w:tc>
        <w:tc>
          <w:tcPr>
            <w:tcW w:w="578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ADA20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ADC95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EA2F2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C94ADE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US-14</w:t>
            </w:r>
          </w:p>
        </w:tc>
        <w:tc>
          <w:tcPr>
            <w:tcW w:w="578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751140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3E07A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6675C1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67C70D51">
      <w:pPr>
        <w:spacing w:after="120"/>
      </w:pPr>
      <w:r>
        <w:rPr>
          <w:sz w:val="4"/>
          <w:szCs w:val="4"/>
        </w:rPr>
      </w:r>
    </w:p>
    <w:p w14:paraId="4CB1D1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2.2 Use Case flow (≥ 1)</w:t>
      </w:r>
    </w:p>
    <w:p w14:paraId="5410F9C1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UC: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 ชื่อ ........ · flow: ( ) Main  ( ) Alternate ........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120"/>
        <w:gridCol w:w="6555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3A5A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FC3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D547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9FC05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484A8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D26F6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DDE7E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18E54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42C92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B23A4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EE5DA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F819B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44168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229C1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971B7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1F420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D0148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FBDB5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4D6C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5830C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131D5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6F184278">
      <w:pPr>
        <w:spacing w:after="120"/>
      </w:pPr>
      <w:r>
        <w:rPr>
          <w:sz w:val="4"/>
          <w:szCs w:val="4"/>
        </w:rPr>
      </w:r>
    </w:p>
    <w:p w14:paraId="6FCD6725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2.3 Acceptance Criteria (≥ 3)</w:t>
      </w:r>
    </w:p>
    <w:p w14:paraId="4527B812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ต้องมี 1 ข้อเรื่อง opt-in หรือข้อมูลส่วนบุคคล และ 1 ข้อเรื่องเตือนตามเวลา)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313"/>
        <w:gridCol w:w="1927"/>
        <w:gridCol w:w="2891"/>
        <w:gridCol w:w="1544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D51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E580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4DAB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34586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755C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>
        <w:trPr>
          <w:cantSplit/>
          <w:trHeight w:val="737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4F401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8D159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520AB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0E7EE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DFC6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079365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6156D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1CC70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65140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A1E8D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DC4702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FADB9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8748D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89E83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5CCDF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235AD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359CC9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1FEA3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5444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45E5F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1A7AA5C0">
      <w:pPr>
        <w:spacing w:after="120"/>
      </w:pPr>
      <w:r>
        <w:rPr>
          <w:sz w:val="4"/>
          <w:szCs w:val="4"/>
        </w:rPr>
      </w:r>
    </w:p>
    <w:p w14:paraId="0EC6E53F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2.4 บรรทัด SRS ที่เพิ่ม / แก้ (≥ 4)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4433"/>
        <w:gridCol w:w="1156"/>
        <w:gridCol w:w="1542"/>
        <w:gridCol w:w="1544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EDC2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310EA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ข้อความ requirement</w:t>
            </w:r>
          </w:p>
        </w:tc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64E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624E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3A6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สถานะ</w:t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3C2C0A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FR-</w:t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7C698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AF4F3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137F1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44AB2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67069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BR-</w:t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F6FF1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14685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DF990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C5581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1EFBC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B082A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A45AF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939C5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57E7A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FEF22F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DR-</w:t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072A5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DCD80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2500F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099D9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21B645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C59D6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09202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A70AB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F5E0A5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1F7CC07A">
      <w:pPr>
        <w:spacing w:after="120"/>
      </w:pPr>
      <w:r>
        <w:rPr>
          <w:sz w:val="4"/>
          <w:szCs w:val="4"/>
        </w:rPr>
      </w:r>
    </w:p>
    <w:p w14:paraId="343C5A6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2.5 Open Issue (≥ 2)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867"/>
        <w:gridCol w:w="3180"/>
        <w:gridCol w:w="1734"/>
        <w:gridCol w:w="1542"/>
        <w:gridCol w:w="2315"/>
      </w:tblGrid>
      <w:tr>
        <w:trPr>
          <w:cantSplit/>
          <w:tblHeader/>
        </w:trPr>
        <w:tc>
          <w:tcPr>
            <w:tcW w:w="86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D3BD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9F12A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คำถาม / TBD</w:t>
            </w:r>
          </w:p>
        </w:tc>
        <w:tc>
          <w:tcPr>
            <w:tcW w:w="173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E186B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กระทบ ID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4A61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245B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>
        <w:trPr>
          <w:cantSplit/>
          <w:trHeight w:val="624" w:hRule="atLeast"/>
        </w:trPr>
        <w:tc>
          <w:tcPr>
            <w:tcW w:w="86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8472C3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08D9C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4E727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5A387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31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B8BED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86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663C7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8A0F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A5733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EEADF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31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2C0A0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86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535576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8C3533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6485D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3223E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31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4848E5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2D5C0B70">
      <w:pPr>
        <w:spacing w:after="120"/>
      </w:pPr>
      <w:r>
        <w:rPr>
          <w:sz w:val="4"/>
          <w:szCs w:val="4"/>
        </w:rPr>
      </w:r>
    </w:p>
    <w:p w14:paraId="31D9E3C9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G3 Design Strategy หลังการเปลี่ยน (1.5 คะแนน)</w:t>
      </w:r>
    </w:p>
    <w:p w14:paraId="4BDA0D6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3.1 Scope ของความสามารถใหม่</w:t>
      </w:r>
    </w:p>
    <w:p w14:paraId="14C31BF3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ตอบด้วยว่าทำไมไม่ใช่ทุกข้อเป็น Build now (หรือทำไมใช่) — อ้าง driver, Extension หรือ TBD)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891"/>
        <w:gridCol w:w="2505"/>
        <w:gridCol w:w="4242"/>
      </w:tblGrid>
      <w:tr>
        <w:trPr>
          <w:cantSplit/>
          <w:tblHeader/>
        </w:trPr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47A4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ความสามารถจาก CR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5373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ระดับ (Build now / Overview / Later / ไม่ทำในวิชานี้)</w:t>
            </w:r>
          </w:p>
        </w:tc>
        <w:tc>
          <w:tcPr>
            <w:tcW w:w="42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BED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เหตุผล 1 บรรทัด (อ้าง ID)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3815E1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แจ้งเมื่อสถานะเปลี่ยน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BECB9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13E0E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39A61A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เตือนก่อนถึงกำหนด / เมื่อค้างนาน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623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E743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FB057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ช่องทางแจ้งเตือนภายนอก + opt-in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04EE2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4DD1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6813B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33414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C5397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3926B4A3">
      <w:pPr>
        <w:spacing w:after="120"/>
      </w:pPr>
      <w:r>
        <w:rPr>
          <w:sz w:val="4"/>
          <w:szCs w:val="4"/>
        </w:rPr>
      </w:r>
    </w:p>
    <w:p w14:paraId="7495DF29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313"/>
        <w:gridCol w:w="3662"/>
        <w:gridCol w:w="3663"/>
      </w:tblGrid>
      <w:tr>
        <w:trPr>
          <w:cantSplit/>
          <w:tblHeader/>
        </w:trPr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EE06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Driver (เดิมหรือใหม่)</w:t>
            </w:r>
          </w:p>
        </w:tc>
        <w:tc>
          <w:tcPr>
            <w:tcW w:w="366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08E0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CR กระทบอย่างไร</w:t>
            </w:r>
          </w:p>
        </w:tc>
        <w:tc>
          <w:tcPr>
            <w:tcW w:w="36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6FBD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4D8E0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6584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55597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9D54E1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056D7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E03D0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A19D41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 (ใหม่ ถ้ามี)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10C8F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961B11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5AE4C838">
      <w:pPr>
        <w:spacing w:after="120"/>
      </w:pPr>
      <w:r>
        <w:rPr>
          <w:sz w:val="4"/>
          <w:szCs w:val="4"/>
        </w:rPr>
      </w:r>
    </w:p>
    <w:p w14:paraId="62214FF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3.3 Design Spine — แถวที่เพิ่มหรือเปลี่ยน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578"/>
        <w:gridCol w:w="2505"/>
        <w:gridCol w:w="963"/>
        <w:gridCol w:w="1349"/>
        <w:gridCol w:w="2505"/>
        <w:gridCol w:w="1738"/>
      </w:tblGrid>
      <w:tr>
        <w:trPr>
          <w:cantSplit/>
          <w:tblHeader/>
        </w:trPr>
        <w:tc>
          <w:tcPr>
            <w:tcW w:w="57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0752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AA3C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</w:p>
        </w:tc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2089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10C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W10 ระดับ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1E0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W11 เดินผ่าน container</w:t>
            </w:r>
          </w:p>
        </w:tc>
        <w:tc>
          <w:tcPr>
            <w:tcW w:w="17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29A5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เปลี่ยนอะไร</w:t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B0B8C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BC586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3A2D3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F0243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ED388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EAB58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4A3A1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1B48B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CD6F7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16AD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695F6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21847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56F8F5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4889E7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56EA7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3EACD0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577EF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95A31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00EBE259">
      <w:pPr>
        <w:spacing w:after="120"/>
      </w:pPr>
      <w:r>
        <w:rPr>
          <w:sz w:val="4"/>
          <w:szCs w:val="4"/>
        </w:rPr>
      </w:r>
    </w:p>
    <w:p w14:paraId="7E479624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3.4 Open decisions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698"/>
        <w:gridCol w:w="1927"/>
        <w:gridCol w:w="2505"/>
        <w:gridCol w:w="1545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D1DF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6865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เรื่อง</w:t>
            </w:r>
          </w:p>
        </w:tc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AD89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กระทบ container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2FC8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</w:p>
        </w:tc>
        <w:tc>
          <w:tcPr>
            <w:tcW w:w="15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C529F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เจ้าของคำตอบ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98CB7C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DD-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92697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60D2E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7A034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6CC4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EE352F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DD-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BE3D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B7D6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319C4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94E63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7E177D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DD-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EF81B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81A58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9DDF53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6161FB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7BFD4FD1">
      <w:pPr>
        <w:spacing w:after="120"/>
      </w:pPr>
      <w:r>
        <w:rPr>
          <w:sz w:val="4"/>
          <w:szCs w:val="4"/>
        </w:rPr>
      </w:r>
    </w:p>
    <w:p w14:paraId="7D9E703C">
      <w:pPr>
        <w:pStyle w:val="Heading1"/>
        <w:keepNext/>
        <w:pBdr>
          <w:bottom w:val="single" w:sz="8" w:space="2" w:color="008699"/>
        </w:pBdr>
        <w:spacing w:before="32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G4 Context + Container หลังการเปลี่ยน (2.5 คะแนน)</w:t>
      </w:r>
    </w:p>
    <w:p w14:paraId="186ADFB4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ภาพที่ 1 (Context) และภาพที่ 2 (Container) อยู่ท้ายหัวข้อ G4 — เขียนสรุปสิ่งที่เปลี่ยนไว้ตรงนี้)</w:t>
      </w:r>
    </w:p>
    <w:p w14:paraId="39607B4B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4.1 Context diagram — เปลี่ยนอะไรจากเดิม: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........................................................................</w:t>
      </w:r>
    </w:p>
    <w:p w14:paraId="395FFCDE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4.2 Container diagram — เปลี่ยนอะไรจากเดิม: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........................................................................</w:t>
      </w:r>
    </w:p>
    <w:p w14:paraId="55C20CC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4.3 ตาราง container (เฉพาะแถวใหม่หรือเปลี่ยน)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49"/>
        <w:gridCol w:w="2313"/>
        <w:gridCol w:w="1445"/>
        <w:gridCol w:w="1542"/>
        <w:gridCol w:w="1252"/>
        <w:gridCol w:w="1737"/>
      </w:tblGrid>
      <w:tr>
        <w:trPr>
          <w:cantSplit/>
          <w:tblHeader/>
        </w:trPr>
        <w:tc>
          <w:tcPr>
            <w:tcW w:w="134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BAAE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043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  <w:tc>
          <w:tcPr>
            <w:tcW w:w="1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5DD3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ชนิด · stack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04EF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รันที่ไหน · ใครควบคุม</w:t>
            </w:r>
          </w:p>
        </w:tc>
        <w:tc>
          <w:tcPr>
            <w:tcW w:w="125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3B99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</w:p>
        </w:tc>
        <w:tc>
          <w:tcPr>
            <w:tcW w:w="173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270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คุยกับ (ส่งอะไร)</w:t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EA5DC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FEDA3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4098B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E48D0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5942A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F357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408F0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AD7C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83034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9A0D2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C765F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0656A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27F73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83F0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737EB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FE1E6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5D878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5F1D4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6F75E982">
      <w:pPr>
        <w:spacing w:after="120"/>
      </w:pPr>
      <w:r>
        <w:rPr>
          <w:sz w:val="4"/>
          <w:szCs w:val="4"/>
        </w:rPr>
      </w:r>
    </w:p>
    <w:p w14:paraId="54BB723D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4.4 NFR → container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156"/>
        <w:gridCol w:w="2891"/>
        <w:gridCol w:w="3469"/>
        <w:gridCol w:w="2122"/>
      </w:tblGrid>
      <w:tr>
        <w:trPr>
          <w:cantSplit/>
          <w:tblHeader/>
        </w:trPr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51555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F3A3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ต้องการอะไร</w:t>
            </w:r>
          </w:p>
        </w:tc>
        <w:tc>
          <w:tcPr>
            <w:tcW w:w="346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8003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ผลต่อ container</w:t>
            </w:r>
          </w:p>
        </w:tc>
        <w:tc>
          <w:tcPr>
            <w:tcW w:w="212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D70A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สถานะ (ออกแบบแล้ว / TBD)</w:t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FF2A2E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EC927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763DE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B2EF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A70E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13F30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7EAE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C21FC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914A3A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C99EF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A18BF9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54B75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58257A41">
      <w:pPr>
        <w:spacing w:after="120"/>
      </w:pPr>
      <w:r>
        <w:rPr>
          <w:sz w:val="4"/>
          <w:szCs w:val="4"/>
        </w:rPr>
      </w:r>
    </w:p>
    <w:p w14:paraId="025C9BB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4.5 Decision cards (≤ 2 · อย่างน้อย 1 ใบตอบว่าต้องเพิ่ม container หรือไม่)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BEA633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46E10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45D8C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7F8D2D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9FB80E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C47DF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06F9F34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08D517D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A09688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24B106AC">
      <w:pPr>
        <w:spacing w:after="140"/>
      </w:pPr>
      <w:r>
        <w:rPr>
          <w:sz w:val="4"/>
          <w:szCs w:val="4"/>
        </w:rPr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11B1A57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E16140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23C709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C8958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259EFB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48A94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30FE261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98ECCE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5B23C6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2142E24C">
      <w:pPr>
        <w:spacing w:after="140"/>
      </w:pPr>
      <w:r>
        <w:rPr>
          <w:sz w:val="4"/>
          <w:szCs w:val="4"/>
        </w:rPr>
      </w:r>
    </w:p>
    <w:p w14:paraId="4F6808C7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4.6 เดิน Spine ขั้นที่ใหม่หรือเปลี่ยน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505"/>
        <w:gridCol w:w="4433"/>
        <w:gridCol w:w="2700"/>
      </w:tblGrid>
      <w:tr>
        <w:trPr>
          <w:cantSplit/>
          <w:tblHeader/>
        </w:trPr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050D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ขั้น</w:t>
            </w:r>
          </w:p>
        </w:tc>
        <w:tc>
          <w:tcPr>
            <w:tcW w:w="443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B636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เดินผ่าน container</w:t>
            </w:r>
          </w:p>
        </w:tc>
        <w:tc>
          <w:tcPr>
            <w:tcW w:w="270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8E3A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</w:p>
        </w:tc>
      </w:tr>
      <w:tr>
        <w:trPr>
          <w:cantSplit/>
          <w:trHeight w:val="737" w:hRule="atLeast"/>
        </w:trPr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69D89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5F7D8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363D8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1F94ED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7C7A5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1B882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70C7C183">
      <w:pPr>
        <w:spacing w:after="120"/>
        <w:sectPr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docGrid w:linePitch="360"/>
        </w:sectPr>
      </w:pPr>
      <w:r>
        <w:rPr>
          <w:sz w:val="4"/>
          <w:szCs w:val="4"/>
        </w:rPr>
      </w:r>
    </w:p>
    <w:tbl>
      <w:tblPr>
        <w:tblW w:w="1531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318"/>
      </w:tblGrid>
      <w:tr>
        <w:trPr>
          <w:trHeight w:val="8505" w:hRule="atLeast"/>
        </w:trPr>
        <w:tc>
          <w:tcPr>
            <w:tcW w:w="15318" w:type="dxa"/>
            <w:tcBorders>
              <w:top w:val="dashed" w:sz="8" w:color="8A99A8"/>
              <w:left w:val="dashed" w:sz="8" w:color="8A99A8"/>
              <w:bottom w:val="dashed" w:sz="8" w:color="8A99A8"/>
              <w:right w:val="dashed" w:sz="8" w:color="8A99A8"/>
            </w:tcBorders>
            <w:shd w:val="clear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5B76B4D3">
            <w:pPr>
              <w:jc w:val="center"/>
            </w:pPr>
            <w:r>
              <w:rPr>
                <w:rFonts w:ascii="TH Sarabun New" w:hAnsi="TH Sarabun New" w:eastAsia="TH Sarabun New" w:cs="TH Sarabun New"/>
                <w:i/>
                <w:iCs/>
                <w:color w:val="8A99A8"/>
                <w:sz w:val="28"/>
                <w:szCs w:val="28"/>
              </w:rPr>
              <w:t>วางภาพ Context diagram ที่ export จาก draw.io — ระบบภายนอกมีป้าย Core / Extension / TBD · ลูกศรมีป้าย</w:t>
            </w:r>
          </w:p>
        </w:tc>
      </w:tr>
    </w:tbl>
    <w:p w14:paraId="28C8C05D">
      <w:pPr>
        <w:spacing w:before="40" w:after="160"/>
        <w:jc w:val="center"/>
        <w:sectPr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docGrid w:linePitch="360"/>
        </w:sectPr>
      </w:pPr>
      <w:r>
        <w:rPr>
          <w:rFonts w:ascii="TH Sarabun New" w:hAnsi="TH Sarabun New" w:eastAsia="TH Sarabun New" w:cs="TH Sarabun New"/>
          <w:i/>
          <w:iCs/>
          <w:color w:val="5A6B7C"/>
          <w:sz w:val="26"/>
          <w:szCs w:val="26"/>
        </w:rPr>
        <w:t>ภาพที่ 1 Context diagram ฉบับใหม่ (final-exam/diagrams/context-after.png)</w:t>
      </w:r>
    </w:p>
    <w:tbl>
      <w:tblPr>
        <w:tblW w:w="1531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318"/>
      </w:tblGrid>
      <w:tr>
        <w:trPr>
          <w:trHeight w:val="8505" w:hRule="atLeast"/>
        </w:trPr>
        <w:tc>
          <w:tcPr>
            <w:tcW w:w="15318" w:type="dxa"/>
            <w:tcBorders>
              <w:top w:val="dashed" w:sz="8" w:color="8A99A8"/>
              <w:left w:val="dashed" w:sz="8" w:color="8A99A8"/>
              <w:bottom w:val="dashed" w:sz="8" w:color="8A99A8"/>
              <w:right w:val="dashed" w:sz="8" w:color="8A99A8"/>
            </w:tcBorders>
            <w:shd w:val="clear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768E0C3">
            <w:pPr>
              <w:jc w:val="center"/>
            </w:pPr>
            <w:r>
              <w:rPr>
                <w:rFonts w:ascii="TH Sarabun New" w:hAnsi="TH Sarabun New" w:eastAsia="TH Sarabun New" w:cs="TH Sarabun New"/>
                <w:i/>
                <w:iCs/>
                <w:color w:val="8A99A8"/>
                <w:sz w:val="28"/>
                <w:szCs w:val="28"/>
              </w:rPr>
              <w:t>วางภาพ Container diagram — ทุกกล่องมี [ชนิด · เทคโนโลยี] · ลูกศรบอกว่าส่งอะไร ผ่านอะไร</w:t>
            </w:r>
          </w:p>
        </w:tc>
      </w:tr>
    </w:tbl>
    <w:p w14:paraId="1F738C14">
      <w:pPr>
        <w:spacing w:before="40" w:after="160"/>
        <w:jc w:val="center"/>
        <w:sectPr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docGrid w:linePitch="360"/>
        </w:sectPr>
      </w:pPr>
      <w:r>
        <w:rPr>
          <w:rFonts w:ascii="TH Sarabun New" w:hAnsi="TH Sarabun New" w:eastAsia="TH Sarabun New" w:cs="TH Sarabun New"/>
          <w:i/>
          <w:iCs/>
          <w:color w:val="5A6B7C"/>
          <w:sz w:val="26"/>
          <w:szCs w:val="26"/>
        </w:rPr>
        <w:t>ภาพที่ 2 Container diagram ฉบับใหม่ (final-exam/diagrams/container-after.png)</w:t>
      </w:r>
    </w:p>
    <w:p w14:paraId="05FA10DD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G5 Change Request เสริม (1.0 คะแนน)</w:t>
      </w:r>
    </w:p>
    <w:p w14:paraId="4FF9C959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เลือก: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( ) CR-FX-02A ใช้งานหน้างาน   ( ) CR-FX-02B เวลาเหลือครึ่งหนึ่ง · </w:t>
      </w: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เหตุผลที่เลือก: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............................................</w:t>
      </w:r>
    </w:p>
    <w:p w14:paraId="3B53E54D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5.1 บันทึก CR แบบย่อ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7AD5C4F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CR-FX-02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[A หรือ B]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52C71E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ขอเปลี่ยน (ตาม case กลุ่ม)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6F7F4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52EAC1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 ID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2880F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E7C68F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5D873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2363579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Decision ที่เสนอ + ใครตัดสิน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1E056F3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62D758BE">
      <w:pPr>
        <w:spacing w:after="140"/>
      </w:pPr>
      <w:r>
        <w:rPr>
          <w:sz w:val="4"/>
          <w:szCs w:val="4"/>
        </w:rPr>
      </w:r>
    </w:p>
    <w:p w14:paraId="5EE4A5A8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B722D8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FFA64B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CDEE272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2F63C3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89638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9D1E2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36F6FF1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2A804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F63D43A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4DB7BF11">
      <w:pPr>
        <w:spacing w:after="140"/>
      </w:pPr>
      <w:r>
        <w:rPr>
          <w:sz w:val="4"/>
          <w:szCs w:val="4"/>
        </w:rPr>
      </w:r>
    </w:p>
    <w:p w14:paraId="0C8D60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5.3 สิ่งที่เปลี่ยน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42"/>
        <w:gridCol w:w="2698"/>
        <w:gridCol w:w="2698"/>
        <w:gridCol w:w="2700"/>
      </w:tblGrid>
      <w:tr>
        <w:trPr>
          <w:cantSplit/>
          <w:tblHeader/>
        </w:trPr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E814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ส่วน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7C16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ก่อน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44B2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หลัง</w:t>
            </w:r>
          </w:p>
        </w:tc>
        <w:tc>
          <w:tcPr>
            <w:tcW w:w="270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B526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เพราะ</w:t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A80D31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F4A74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60BAB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5195F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AA1A0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46957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687CF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BF497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D26B3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A8E94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06AEA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91118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33CEF0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4BE3C1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73F5A8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A549B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3D9815EE">
      <w:pPr>
        <w:spacing w:after="120"/>
      </w:pPr>
      <w:r>
        <w:rPr>
          <w:sz w:val="4"/>
          <w:szCs w:val="4"/>
        </w:rPr>
      </w:r>
    </w:p>
    <w:p w14:paraId="4E52CF03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G6 Integrity (1.0 คะแนน)</w:t>
      </w:r>
    </w:p>
    <w:p w14:paraId="18A551C1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6.1 ตรวจความสอดคล้อง</w:t>
      </w:r>
    </w:p>
    <w:p w14:paraId="48154E7E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ชื่อ container และ actor ในตาราง ตรงกับในภาพทุกภาพ</w:t>
      </w:r>
    </w:p>
    <w:p w14:paraId="4EA711A8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ทุก ID ที่อ้างมีอยู่จริงในงานของกลุ่ม หรือเขียน Cannot Verify</w:t>
      </w:r>
    </w:p>
    <w:p w14:paraId="496C23EA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ค่าที่ไม่รู้ทุกค่าเป็น TBD และมี OI / DD รองรับ</w:t>
      </w:r>
    </w:p>
    <w:p w14:paraId="5759F39D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ไม่มีข้อความว่า SRS หรือ CR ใด Approved แล้ว</w:t>
      </w:r>
    </w:p>
    <w:p w14:paraId="73A61AA6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ใช้ stack อ้างอิง หรือมี decision card เมื่อเปลี่ยน · ไม่มีเทคโนโลยีเกินจำเป็น</w:t>
      </w:r>
    </w:p>
    <w:p w14:paraId="2C158A96">
      <w:pPr>
        <w:keepNext w:val="0"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ทุกภาพมี .drawio + PNG</w:t>
      </w:r>
    </w:p>
    <w:p w14:paraId="4C6871B9">
      <w:pPr>
        <w:spacing w:after="80"/>
      </w:pPr>
      <w:r>
        <w:rPr>
          <w:sz w:val="4"/>
          <w:szCs w:val="4"/>
        </w:rPr>
      </w:r>
    </w:p>
    <w:p w14:paraId="5C0776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27"/>
        <w:gridCol w:w="3855"/>
        <w:gridCol w:w="3856"/>
      </w:tblGrid>
      <w:tr>
        <w:trPr>
          <w:cantSplit/>
          <w:tblHeader/>
        </w:trPr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7CE6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เครื่องมือ</w:t>
            </w:r>
          </w:p>
        </w:tc>
        <w:tc>
          <w:tcPr>
            <w:tcW w:w="385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B1676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</w:p>
        </w:tc>
        <w:tc>
          <w:tcPr>
            <w:tcW w:w="38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1B8A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ตรวจอย่างไร</w:t>
            </w:r>
          </w:p>
        </w:tc>
      </w:tr>
      <w:tr>
        <w:trPr>
          <w:cantSplit/>
          <w:trHeight w:val="680" w:hRule="atLeast"/>
        </w:trPr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69548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8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27ADF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8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7B4BF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1AD91D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8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E04DE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8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B1A23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1C37C72C">
      <w:pPr>
        <w:spacing w:after="120"/>
      </w:pPr>
      <w:r>
        <w:rPr>
          <w:sz w:val="4"/>
          <w:szCs w:val="4"/>
        </w:rPr>
      </w:r>
    </w:p>
    <w:p w14:paraId="5C0D64BB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6.3 การมีส่วนร่วม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891"/>
        <w:gridCol w:w="3373"/>
        <w:gridCol w:w="3374"/>
      </w:tblGrid>
      <w:tr>
        <w:trPr>
          <w:cantSplit/>
          <w:tblHeader/>
        </w:trPr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D61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337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6F03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รับผิดชอบส่วน (G/ข้อ)</w:t>
            </w:r>
          </w:p>
        </w:tc>
        <w:tc>
          <w:tcPr>
            <w:tcW w:w="337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BAFC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หลักฐาน (commit / ส่วนในไฟล์)</w:t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E6936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AA07D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9134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BA91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7A50B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DBFD9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F102B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89933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AF6C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48583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2185D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0496D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2F925D3A">
      <w:pPr>
        <w:spacing w:after="120"/>
      </w:pPr>
      <w:r>
        <w:rPr>
          <w:sz w:val="4"/>
          <w:szCs w:val="4"/>
        </w:rPr>
      </w:r>
    </w:p>
    <w:p w14:paraId="562B2B60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รับรอง: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สมาชิกทุกคนอ่านคำตอบทั้งฉบับแล้ว และอธิบายส่วนใดก็ได้ในการ oral spot-check  ( ) ยืนยัน</w:t>
      </w:r>
    </w:p>
    <w:sectPr>
      <w:headerReference w:type="default" r:id="rId13"/>
      <w:footerReference w:type="default" r:id="rId14"/>
      <w:pgSz w:w="11906" w:h="16838"/>
      <w:pgMar w:top="1134" w:right="1134" w:bottom="1134" w:left="1134" w:header="560" w:footer="560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72333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173B65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Un-named</cp:lastModifiedBy>
  <cp:revision>1</cp:revision>
  <dcterms:created xsi:type="dcterms:W3CDTF">2026-10-19T18:52:32.953Z</dcterms:created>
  <dcterms:modified xsi:type="dcterms:W3CDTF">2026-10-21T10:34:52.045Z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