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34AAA97B">
      <w:pPr>
        <w:spacing w:after="0"/>
        <w:jc w:val="center"/>
      </w:pPr>
      <w:r>
        <w:rPr>
          <w:rFonts w:ascii="TH Sarabun New" w:hAnsi="TH Sarabun New" w:eastAsia="TH Sarabun New" w:cs="TH Sarabun New"/>
          <w:b/>
          <w:bCs/>
          <w:color w:val="087E8B"/>
          <w:sz w:val="34"/>
          <w:szCs w:val="34"/>
        </w:rPr>
        <w:t>ENGSE206 | สอบปลายภาค · ส่วน ก งานกลุ่ม</w:t>
      </w:r>
    </w:p>
    <w:p w14:paraId="026E7369">
      <w:pPr>
        <w:spacing w:after="0"/>
        <w:jc w:val="center"/>
      </w:pPr>
      <w:r>
        <w:rPr>
          <w:rFonts w:ascii="TH Sarabun New" w:hAnsi="TH Sarabun New" w:eastAsia="TH Sarabun New" w:cs="TH Sarabun New"/>
          <w:b/>
          <w:bCs/>
          <w:color w:val="173B65"/>
          <w:sz w:val="52"/>
          <w:szCs w:val="52"/>
        </w:rPr>
        <w:t>แบบฟอร์มคำตอบ Change-to-Design</w:t>
      </w:r>
    </w:p>
    <w:p w14:paraId="0BCB2B05">
      <w:pPr>
        <w:spacing w:after="160"/>
        <w:jc w:val="center"/>
      </w:pPr>
      <w:r>
        <w:rPr>
          <w:rFonts w:ascii="TH Sarabun New" w:hAnsi="TH Sarabun New" w:eastAsia="TH Sarabun New" w:cs="TH Sarabun New"/>
          <w:color w:val="087E8B"/>
          <w:sz w:val="32"/>
          <w:szCs w:val="32"/>
        </w:rPr>
        <w:t>ระบบ: ระบบจัดการคิวร้านอาหารหรือร้านเครื่องดื่มในมหาวิทยาลัย (Case 04)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top w:val="single" w:sz="8" w:color="173B65"/>
              <w:left w:val="single" w:sz="8" w:color="173B65"/>
              <w:bottom w:val="single" w:sz="8" w:color="173B65"/>
              <w:right w:val="single" w:sz="8" w:color="173B65"/>
            </w:tcBorders>
            <w:shd w:val="clear" w:fill="F4F8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E695814">
            <w:pPr>
              <w:spacing w:after="40"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30"/>
                <w:szCs w:val="30"/>
              </w:rPr>
              <w:t>คำแนะนำ</w:t>
            </w:r>
          </w:p>
          <w:p w14:paraId="35332B2A">
            <w:pPr>
              <w:pStyle w:val="ListParagraph"/>
              <w:numPr>
                <w:ilvl w:val="0"/>
                <w:numId w:val="2"/>
              </w:numPr>
              <w:spacing w:after="20"/>
              <w:ind w:left="360" w:hanging="24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บันทึกไฟล์นี้เป็น final-exam/final-exam-group-answer.docx ใน branch final-exam</w:t>
            </w:r>
          </w:p>
          <w:p w14:paraId="7D8D5818">
            <w:pPr>
              <w:pStyle w:val="ListParagraph"/>
              <w:numPr>
                <w:ilvl w:val="0"/>
                <w:numId w:val="2"/>
              </w:numPr>
              <w:spacing w:after="20"/>
              <w:ind w:left="360" w:hanging="24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ข้อความสีเทาในวงเล็บเป็นคำแนะนำ ลบออกก่อนส่ง · เพิ่มแถวในตารางได้</w:t>
            </w:r>
          </w:p>
          <w:p w14:paraId="2D1B64EC">
            <w:pPr>
              <w:pStyle w:val="ListParagraph"/>
              <w:numPr>
                <w:ilvl w:val="0"/>
                <w:numId w:val="2"/>
              </w:numPr>
              <w:spacing w:after="20"/>
              <w:ind w:left="360" w:hanging="24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ทุกช่องอ้าง ID ของ case กลุ่ม · ค่าที่ไม่รู้เขียน TBD แล้วบันทึกเป็น OI หรือ DD</w:t>
            </w:r>
          </w:p>
        </w:tc>
      </w:tr>
    </w:tbl>
    <w:p w14:paraId="3D14A1A5">
      <w:pPr>
        <w:spacing w:after="120"/>
      </w:pPr>
      <w:r>
        <w:rPr>
          <w:sz w:val="4"/>
          <w:szCs w:val="4"/>
        </w:rPr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313"/>
        <w:gridCol w:w="7325"/>
      </w:tblGrid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36F47B9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กลุ่ม / Case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8A1532E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กลุ่ม 04 · Case 04 — Campus food queue and preorder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249B99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สมาชิก (ชื่อ–รหัส)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8D37E96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1) นายจิรายุ วงศ์ต่อม 68543210022-8</w:t>
            </w:r>
          </w:p>
          <w:p w14:paraId="49DCE7B4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2) นายศักดิ์ณรงค์ นำนนท์ 68543210069-9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3B1E464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CR เสริมที่เลือก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5F8A3C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 xml:space="preserve">(X) CR-FX-02A ใช้งานหน้างาน   ( ) CR-FX-02B เวลาเหลือครึ่งหนึ่ง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06D9EA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งานเดิมที่ใช้เป็นฐาน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B1C9583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SRS: ........ · W10: ........ · W11: ........ (commit หรือวันที่)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065B1FE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สถานะ SRS ของกลุ่ม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34BC9A1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[Draft / Needs Revision / Baseline Candidate] — ไม่อ้างว่า Approved</w:t>
            </w:r>
          </w:p>
        </w:tc>
      </w:tr>
    </w:tbl>
    <w:p w14:paraId="23384815">
      <w:pPr>
        <w:pStyle w:val="Heading1"/>
        <w:keepNext/>
        <w:pBdr>
          <w:bottom w:val="single" w:sz="8" w:space="2" w:color="008699"/>
        </w:pBdr>
        <w:spacing w:before="32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G1 Change Request + Impact + Trace (1.5 คะแนน)</w:t>
      </w:r>
    </w:p>
    <w:p w14:paraId="4DBDBFA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1.1 บันทึก CR-FX-01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1850"/>
        <w:gridCol w:w="7788"/>
      </w:tblGrid>
      <w:tr>
        <w:trPr>
          <w:cantSplit/>
        </w:trPr>
        <w:tc>
          <w:tcPr>
            <w:tcW w:w="1850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D8FDA2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CR-FX-01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แจ้งเตือนอัตโนมัติ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13EE0D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ขอเปลี่ยน (สรุปตาม case กลุ่ม)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71081B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1. แจ้งลูกค้าเมื่อสถานะออเดอร์เปลี่ยน (ออเดอร์ใหม่ =&gt; กำลังทำ =&gt; พร้อมรับ =&gt; รับแล้ว / ยกเลิก) </w:t>
            </w:r>
          </w:p>
          <w:p w14:paraId="58E72C86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2. เตือนเองเมื่อออเดอร์ค้างเกินเวลาที่กำหนด </w:t>
            </w:r>
          </w:p>
          <w:p w14:paraId="62322747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3. ลูกค้าเลือก opt-in รับแจ้งผ่านช่องทางภายนอก และข้อความมีข้อมูลส่วนบุคคลเท่าที่จำเป็น</w:t>
            </w:r>
          </w:p>
        </w:tc>
      </w:tr>
      <w:tr>
        <w:trPr>
          <w:cantSplit/>
          <w:trHeight w:val="552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2ADE33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เหตุผลที่ผู้เสนออ้าง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EC08E60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เจ้าของร้านต้องการให้ลูกค้ารู้สถานะออเดอร์ และให้ระบบเตือนรายการที่ค้างเอง แต่ยังไม่กำหนดช่องทางแจ้งเตือนหรือเวลาที่ใช้ตัดสินว่าออเดอร์ค้าง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EA4EA6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กระทบข้อกำหนด (ID)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CAB1F0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แก้ FR-01 เพิ่ม FR-07, FR-08, BR-02 และเสนอ NFR-04 ใหม่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560DCC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 model และ trace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0C5AC36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US-01 (แก้), US-12/US-13 (เพิ่มใหม่) และ AC-01 (แก้), AC-06–AC-08 (ใหม่)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66635B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กระทบการออกแบบ / ทดสอบ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EB05B4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ต้องบันทึกสถานะก่อนส่งแจ้งเตือน เพิ่มให้เรียก API ตรวจออเดอร์ค้าง ทดสอบว่าระบบแจ้งถูกคนและตรวจสถานะ/เวลาค้างได้ถูกต้อง (เวลายังเป็น TBD)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F73B0E2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 (≥ 2)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DBC4BA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1. แจ้งเมื่อสถานะเปลี่ยนและเตือนออเดอร์ค้าง โดยให้ API เลือกลูกค้าจากออเดอร์</w:t>
            </w:r>
          </w:p>
          <w:p w14:paraId="77315997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2. ทำตามคำขอทั้ง 3 ส่วน รวม opt-in และข้อกำหนดข้อมูลในข้อความ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CABE02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Decision ที่กลุ่มเสนอ + ใครมีอำนาจตัดสิน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44F234D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เสนอ 1. ทำความสามารถแรกก่อน ตัด opt-in และข้อกำหนดข้อมูลในข้อความออกจาก scope รุ่นนี้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FFC976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Next action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EEC0465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ให้เจ้าของระบบยืนยันช่องทางแจ้งเตือน วิธีเชื่อมต่อ เวลาที่ถือว่าค้าง รอบตรวจ และผู้รับเมื่อออเดอร์ค้าง</w:t>
            </w:r>
          </w:p>
        </w:tc>
      </w:tr>
    </w:tbl>
    <w:p w14:paraId="23950930">
      <w:pPr>
        <w:spacing w:after="140"/>
      </w:pPr>
      <w:r>
        <w:rPr>
          <w:sz w:val="4"/>
          <w:szCs w:val="4"/>
        </w:rPr>
      </w:r>
    </w:p>
    <w:p w14:paraId="6A486FD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1.2 ตารางผลกระทบ (≥ 5 แถว)</w:t>
      </w:r>
    </w:p>
    <w:p w14:paraId="5EAA7C1C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เดินจาก source → requirement → model → SRS → design ในแถวเดียว · ช่องสุดท้ายเขียน เพิ่ม / แก้ / ไม่กระทบ / TBD / Cannot Verify)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481"/>
        <w:gridCol w:w="1638"/>
        <w:gridCol w:w="1638"/>
        <w:gridCol w:w="1542"/>
        <w:gridCol w:w="1156"/>
        <w:gridCol w:w="1831"/>
        <w:gridCol w:w="1352"/>
      </w:tblGrid>
      <w:tr>
        <w:trPr>
          <w:cantSplit/>
          <w:tblHeader/>
        </w:trPr>
        <w:tc>
          <w:tcPr>
            <w:tcW w:w="48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48921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63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85CC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Source / เหตุผล</w:t>
            </w:r>
          </w:p>
        </w:tc>
        <w:tc>
          <w:tcPr>
            <w:tcW w:w="163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E91387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FR / BR / NFR / DR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E762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US / UC / AC</w:t>
            </w:r>
          </w:p>
        </w:tc>
        <w:tc>
          <w:tcPr>
            <w:tcW w:w="11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8DB9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SRS หัวข้อ</w:t>
            </w:r>
          </w:p>
        </w:tc>
        <w:tc>
          <w:tcPr>
            <w:tcW w:w="183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0A99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Design (Spine / container)</w:t>
            </w:r>
          </w:p>
        </w:tc>
        <w:tc>
          <w:tcPr>
            <w:tcW w:w="135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64B2C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ผลกระทบ</w:t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16DF9D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1</w:t>
            </w:r>
          </w:p>
        </w:tc>
        <w:tc>
          <w:tcPr>
            <w:tcW w:w="1638" w:type="dxa"/>
            <w:tcBorders>
              <w:top w:val="single" w:sz="6" w:color="C9D3DC"/>
              <w:left w:val="single" w:sz="6" w:color="C9D3DC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5FAAB7C5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CR-FX-01 (1) แจ้งเมื่อสถานะเปลี่ยน</w:t>
            </w:r>
          </w:p>
        </w:tc>
        <w:tc>
          <w:tcPr>
            <w:tcW w:w="17" w:type="pct"/>
            <w:tcBorders>
              <w:top w:val="single" w:sz="6" w:color="C9D3DC"/>
              <w:left w:val="single" w:sz="4" w:color="auto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2D827E54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แก้ FR-01 เพิ่ม FR-07 เกี่ยวข้อง NFR-01 ใช้ DR-01/DR-02 เดิม</w:t>
            </w:r>
          </w:p>
        </w:tc>
        <w:tc>
          <w:tcPr>
            <w:tcW w:w="16" w:type="pct"/>
            <w:tcBorders>
              <w:top w:val="single" w:sz="6" w:color="C9D3DC"/>
              <w:left w:val="single" w:sz="4" w:color="auto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2D3444C0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แก้ US-01, UC-01/UC-02, AC-01 เพิ่ม US-12, UC-05, AC-06</w:t>
            </w:r>
          </w:p>
        </w:tc>
        <w:tc>
          <w:tcPr>
            <w:tcW w:w="12" w:type="pct"/>
            <w:tcBorders>
              <w:top w:val="single" w:sz="6" w:color="C9D3DC"/>
              <w:left w:val="single" w:sz="4" w:color="auto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25E6E73D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หหัวข้อ 3 Functional Requirements หัวข้อ 6 Data Requirements หัวข้อ 7 Behavioral Model References หัวข้อ 9 Traceability and Coverage</w:t>
            </w:r>
          </w:p>
        </w:tc>
        <w:tc>
          <w:tcPr>
            <w:tcW w:w="19" w:type="pct"/>
            <w:tcBorders>
              <w:top w:val="single" w:sz="6" w:color="C9D3DC"/>
              <w:left w:val="single" w:sz="4" w:color="auto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594CE6BB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Spine ขั้นที่ 5 Web Application → API Application → Database API บันทึกสถานะก่อนส่งแจ้งลูกค้า</w:t>
            </w:r>
          </w:p>
        </w:tc>
        <w:tc>
          <w:tcPr>
            <w:tcW w:w="14" w:type="pct"/>
            <w:tcBorders>
              <w:top w:val="single" w:sz="6" w:color="C9D3DC"/>
              <w:left w:val="single" w:sz="4" w:color="auto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52652B21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แก้ + เพิ่ม</w:t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CC19B0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2</w:t>
            </w:r>
          </w:p>
        </w:tc>
        <w:tc>
          <w:tcPr>
            <w:tcW w:w="1638" w:type="dxa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D37E63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CR-FX-01 (2) เตือนเมื่อออเดอร์ค้างรับ</w:t>
            </w:r>
          </w:p>
        </w:tc>
        <w:tc>
          <w:tcPr>
            <w:tcW w:w="17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2DC98E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เพิ่ม FR-08, NFR-04, DR-01/02 (เกณฑ์เวลาและรอบตรวจยังเป็น TBD)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4AD2E9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เพิ่ม US-13, UC-05, AC-08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7F2825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หัวข้อ3 FR, หัวข้อ5 NFR, หัวข้อ6 Data, หัวข้อ10 Open Issues</w:t>
            </w:r>
          </w:p>
        </w:tc>
        <w:tc>
          <w:tcPr>
            <w:tcW w:w="19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137AFC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Reminder Scheduler → API Application → Database API ตรวจสถานะและเวลาค้างก่อนส่งเตือน</w:t>
            </w:r>
          </w:p>
        </w:tc>
        <w:tc>
          <w:tcPr>
            <w:tcW w:w="1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64459D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เพิ่ม / TBD (เกณฑ์เวลาและรอบตรวจเป็น TBD</w:t>
            </w:r>
          </w:p>
        </w:tc>
      </w:tr>
      <w:tr>
        <w:trPr>
          <w:cantSplit/>
          <w:trHeight w:val="639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FF126D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3</w:t>
            </w:r>
          </w:p>
        </w:tc>
        <w:tc>
          <w:tcPr>
            <w:tcW w:w="1638" w:type="dxa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6865A0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CR-FX-01 (1) แจ้งเฉพาะลูกค้าเจ้าของออเดอร์</w:t>
            </w:r>
          </w:p>
        </w:tc>
        <w:tc>
          <w:tcPr>
            <w:tcW w:w="17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2B65AC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เพิ่ม FR-07, BR-02, DR-01/02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AA73F4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เพิ่ม US-12, UC-05, AC-07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07EC94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หัวข้อ3 FR, หัวข้อ4 BR, หัวข้อ6 Data, หัวข้อ7 Model</w:t>
            </w:r>
          </w:p>
        </w:tc>
        <w:tc>
          <w:tcPr>
            <w:tcW w:w="19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E595EF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API Application ใช้ข้อมูลจาก Database เลือกผู้รับที่ผูกกับออเดอร์ ห้ามส่งข้ามคน</w:t>
            </w:r>
          </w:p>
        </w:tc>
        <w:tc>
          <w:tcPr>
            <w:tcW w:w="1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6F469E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เพิ่ม (เพิ่มกติกาผู้รับ BR-02)</w:t>
            </w:r>
          </w:p>
        </w:tc>
      </w:tr>
      <w:tr>
        <w:trPr>
          <w:cantSplit/>
          <w:trHeight w:val="699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B0D438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4</w:t>
            </w:r>
          </w:p>
        </w:tc>
        <w:tc>
          <w:tcPr>
            <w:tcW w:w="1638" w:type="dxa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242B85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CR-FX-01 (3): ขอให้ลูกค้าเลือก opt-in สำหรับช่องทางแจ้งเตือนภายนอก และจำกัดข้อมูลส่วนบุคคลในข้อความ</w:t>
            </w:r>
          </w:p>
        </w:tc>
        <w:tc>
          <w:tcPr>
            <w:tcW w:w="17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34E623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ไม่เพิ่ม FR/BR/DR ใหม่สำหรับ opt-in และข้อกำหนดข้อความขั้นต่ำ คง NFR-02 เดิมไว้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F57BE3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ไม่เพิ่ม US/UC สำหรับ opt-in AC-07 ใช้ตรวจ NFR-02 เดิมเรื่องการไม่เก็บประวัติการแพ้อาหารเท่านั้น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28ED2D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หหัวข้อ 5 Non-Functional Requirements หัวข้อ 10 Open Issues</w:t>
            </w:r>
          </w:p>
        </w:tc>
        <w:tc>
          <w:tcPr>
            <w:tcW w:w="19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50828F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ไม่เพิ่ม preference field ใน Database และไม่เพิ่มขั้นตอน opt-in ใน Mobile Application/API; ช่องทาง EXT-01 ยังเป็น TBD สำหรับการแจ้งเตือนสองความสามารถที่เลือกทำ</w:t>
            </w:r>
          </w:p>
        </w:tc>
        <w:tc>
          <w:tcPr>
            <w:tcW w:w="1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15D5E1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TBD (เสนอ Later และรอผู้มีอำนาจตัดสิน)</w:t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C842A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5</w:t>
            </w:r>
          </w:p>
        </w:tc>
        <w:tc>
          <w:tcPr>
            <w:tcW w:w="1638" w:type="dxa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880471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SRS เดิม กฎ Cut-off ห้ามยกเลิกเมื่อกำลังทำ (E-05, C-01)</w:t>
            </w:r>
          </w:p>
        </w:tc>
        <w:tc>
          <w:tcPr>
            <w:tcW w:w="17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E336C9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FR-03, BR-01, NFR-03 (เดิม)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7620C5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US-09, US-10, UC-04, AC-05 (เดิม)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E5D53A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หัวข้อ3 FR, หัวข้อ4 BR, หัวข้อ7 Lifecycle</w:t>
            </w:r>
          </w:p>
        </w:tc>
        <w:tc>
          <w:tcPr>
            <w:tcW w:w="19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A0DC70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Spine ขั้นที่ 3 API Application ตรวจสิทธิ์และ BR-01 ก่อนบันทึกสถานะ และแจ้งหลังเปลี่ยนสถานะสำเร็จ</w:t>
            </w:r>
          </w:p>
        </w:tc>
        <w:tc>
          <w:tcPr>
            <w:tcW w:w="1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7393C1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ไม่กระทบ (คงกฎ BR-01 เดิม)</w:t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C611AA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6</w:t>
            </w:r>
          </w:p>
        </w:tc>
        <w:tc>
          <w:tcPr>
            <w:tcW w:w="1638" w:type="dxa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7860AA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SRS เดิม คิวต้องเรียงตามลำดับ FIFO (E-01, E-04)</w:t>
            </w:r>
          </w:p>
        </w:tc>
        <w:tc>
          <w:tcPr>
            <w:tcW w:w="17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4E12D5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FR-01, FR-04, NFR-01, NFR-03 (เดิม)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C6F2BE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US-01–US-04, UC-01, UC-02, AC-01, AC-02 (เดิม)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F0260F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หัวข้อ3 FR, หัวข้อ5 NFR, หัวข้อ6 Data, หัวข้อ7 Lifecycle</w:t>
            </w:r>
          </w:p>
        </w:tc>
        <w:tc>
          <w:tcPr>
            <w:tcW w:w="19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326405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Spine ขั้นที่ 2 Web Application / API Application / Database; Reminder Scheduler ตรวจเวลาค้างเท่านั้น ไม่จัดลำดับคิวใหม่</w:t>
            </w:r>
          </w:p>
        </w:tc>
        <w:tc>
          <w:tcPr>
            <w:tcW w:w="1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717479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ไม่กระทบ (คงลำดับ FIFO เดิม)</w:t>
            </w:r>
          </w:p>
        </w:tc>
      </w:tr>
    </w:tbl>
    <w:p w14:paraId="321BEEAA">
      <w:pPr>
        <w:spacing w:after="120"/>
      </w:pPr>
      <w:r>
        <w:rPr>
          <w:sz w:val="4"/>
          <w:szCs w:val="4"/>
        </w:rPr>
      </w:r>
    </w:p>
    <w:p w14:paraId="2CDA5197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G2 แก้ Requirement และ Model (1.5 คะแนน)</w:t>
      </w:r>
    </w:p>
    <w:p w14:paraId="1EEAB64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2.1 User Story (≥ 2)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5782"/>
        <w:gridCol w:w="1445"/>
        <w:gridCol w:w="1448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78452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B9FD2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ในฐานะ… ฉันต้องการ… เพื่อ…</w:t>
            </w:r>
          </w:p>
        </w:tc>
        <w:tc>
          <w:tcPr>
            <w:tcW w:w="144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1144E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7FF32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ใหม่ / แก้</w:t>
            </w:r>
          </w:p>
        </w:tc>
      </w:tr>
      <w:tr>
        <w:trPr>
          <w:cantSplit/>
          <w:trHeight w:val="680" w:hRule="atLeast"/>
        </w:trPr>
        <w:tc>
          <w:tcPr>
            <w:tcW w:w="10" w:type="pct"/>
            <w:tcBorders>
              <w:top w:val="single" w:sz="8" w:color="C9D3DC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7A4B7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US-01</w:t>
            </w:r>
          </w:p>
        </w:tc>
        <w:tc>
          <w:tcPr>
            <w:tcW w:w="60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9B12C5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ในฐานะลูกค้า ฉันต้องการรู้หมายเลขคิวปัจจุบันและสถานะอาหาร เพื่อตรวจสอบได้โดยไม่ต้องพึ่งพาการฟังเสียงเรียก</w:t>
            </w:r>
          </w:p>
        </w:tc>
        <w:tc>
          <w:tcPr>
            <w:tcW w:w="15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2DE089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FR-01</w:t>
            </w:r>
          </w:p>
        </w:tc>
        <w:tc>
          <w:tcPr>
            <w:tcW w:w="15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A43D6F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 xml:space="preserve">แก้ </w:t>
            </w:r>
          </w:p>
        </w:tc>
      </w:tr>
      <w:tr>
        <w:trPr>
          <w:cantSplit/>
          <w:trHeight w:val="680" w:hRule="atLeast"/>
        </w:trPr>
        <w:tc>
          <w:tcPr>
            <w:tcW w:w="10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902DB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US-12</w:t>
            </w:r>
          </w:p>
        </w:tc>
        <w:tc>
          <w:tcPr>
            <w:tcW w:w="60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ECD7F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ในฐานะลูกค้า ฉันต้องการได้รับแจ้งเมื่อสถานะออเดอร์ของฉันเปลี่ยน เพื่อดูความคืบหน้าโดยไม่ต้องถามพนักงาน</w:t>
            </w:r>
          </w:p>
        </w:tc>
        <w:tc>
          <w:tcPr>
            <w:tcW w:w="15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2D5088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FR-01, FR-07</w:t>
            </w:r>
          </w:p>
        </w:tc>
        <w:tc>
          <w:tcPr>
            <w:tcW w:w="15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233921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ใหม่ </w:t>
            </w:r>
          </w:p>
        </w:tc>
      </w:tr>
      <w:tr>
        <w:trPr>
          <w:cantSplit/>
          <w:trHeight w:val="680" w:hRule="atLeast"/>
        </w:trPr>
        <w:tc>
          <w:tcPr>
            <w:tcW w:w="10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7B6B71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US-13</w:t>
            </w:r>
          </w:p>
        </w:tc>
        <w:tc>
          <w:tcPr>
            <w:tcW w:w="60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75D1B6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ในฐานะลูกค้า ฉันต้องการได้รับการเตือนอัตโนมัติเมื่อออเดอร์ของฉันค้างเกินช่วงเวลาที่กำหนด เพื่อทราบว่ารายการยังรอดำเนินการ</w:t>
            </w:r>
          </w:p>
        </w:tc>
        <w:tc>
          <w:tcPr>
            <w:tcW w:w="15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0BB461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FR-08</w:t>
            </w:r>
          </w:p>
        </w:tc>
        <w:tc>
          <w:tcPr>
            <w:tcW w:w="15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C09B4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ใหม่</w:t>
            </w:r>
          </w:p>
        </w:tc>
      </w:tr>
    </w:tbl>
    <w:p w14:paraId="67C70D51">
      <w:pPr>
        <w:spacing w:after="120"/>
      </w:pPr>
      <w:r>
        <w:rPr>
          <w:sz w:val="4"/>
          <w:szCs w:val="4"/>
        </w:rPr>
      </w:r>
    </w:p>
    <w:p w14:paraId="4CB1D14C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2.2 Use Case flow (≥ 1)</w:t>
      </w:r>
    </w:p>
    <w:p w14:paraId="5410F9C1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UC: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</w:t>
      </w:r>
      <w:r>
        <w:rPr>
          <w:rFonts w:ascii="TH Sarabun New" w:hAnsi="TH Sarabun New" w:eastAsia="TH Sarabun New" w:cs="TH Sarabun New"/>
          <w:color w:val="172333"/>
          <w:sz w:val="36"/>
          <w:szCs w:val="36"/>
        </w:rPr>
        <w:t>05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ชื่อแจ้งเตือนสถานะและเตือนออเดอร์ค้าง  · flow: ( ) Main  ( ) Alternate ........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2120"/>
        <w:gridCol w:w="6555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3A5A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Step</w:t>
            </w:r>
          </w:p>
        </w:tc>
        <w:tc>
          <w:tcPr>
            <w:tcW w:w="212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EFC3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Lane (Actor / System)</w:t>
            </w:r>
          </w:p>
        </w:tc>
        <w:tc>
          <w:tcPr>
            <w:tcW w:w="655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D547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Behavior</w:t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29FC05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1</w:t>
            </w:r>
          </w:p>
        </w:tc>
        <w:tc>
          <w:tcPr>
            <w:tcW w:w="22" w:type="pct"/>
            <w:tcBorders>
              <w:top w:val="single" w:sz="8" w:color="C9D3DC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754D4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Actor: ลูกค้า</w:t>
            </w:r>
          </w:p>
        </w:tc>
        <w:tc>
          <w:tcPr>
            <w:tcW w:w="68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3F2EA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ส่งคำสั่งซื้อและได้รับหมายเลขคิว; ระบบมีข้อมูลเชื่อมโยงออเดอร์กับลูกค้า</w:t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DDE7ED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2</w:t>
            </w:r>
          </w:p>
        </w:tc>
        <w:tc>
          <w:tcPr>
            <w:tcW w:w="22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8D4B8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System</w:t>
            </w:r>
          </w:p>
        </w:tc>
        <w:tc>
          <w:tcPr>
            <w:tcW w:w="68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3CFD02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บันทึกออเดอร์ สถานะ และเวลาสถานะผ่าน Database</w:t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B23A4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3</w:t>
            </w:r>
          </w:p>
        </w:tc>
        <w:tc>
          <w:tcPr>
            <w:tcW w:w="22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18D18F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Actor: พนักงานร้าน</w:t>
            </w:r>
          </w:p>
        </w:tc>
        <w:tc>
          <w:tcPr>
            <w:tcW w:w="68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269AB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พนักงานเปลี่ยนสถานะออเดอร์ผ่านหน้าจอคิว</w:t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44168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4</w:t>
            </w:r>
          </w:p>
        </w:tc>
        <w:tc>
          <w:tcPr>
            <w:tcW w:w="22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059F07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System</w:t>
            </w:r>
          </w:p>
        </w:tc>
        <w:tc>
          <w:tcPr>
            <w:tcW w:w="68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D46E6F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ตรวจสิทธิ์และ transition ตาม BR-01 แล้วบันทึกสถานะใหม่สำเร็จ</w:t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51F420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5</w:t>
            </w:r>
          </w:p>
        </w:tc>
        <w:tc>
          <w:tcPr>
            <w:tcW w:w="22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A347B6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System</w:t>
            </w:r>
          </w:p>
        </w:tc>
        <w:tc>
          <w:tcPr>
            <w:tcW w:w="68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C20C57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หลังบันทึกสำเร็จ API แจ้งลูกค้าที่ผูกกับออเดอร์ที่เปลี่ยนสถานะผ่าน EXT-01; ช่องทางและ protocol ยัง TBD</w:t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A4D6C7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6</w:t>
            </w:r>
          </w:p>
        </w:tc>
        <w:tc>
          <w:tcPr>
            <w:tcW w:w="22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417A5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System (ตามเวลา)</w:t>
            </w:r>
          </w:p>
        </w:tc>
        <w:tc>
          <w:tcPr>
            <w:tcW w:w="68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8CDD9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Reminder Scheduler เรียก API โดยอัตโนมัติให้ตรวจออเดอร์ที่ยังเป็น “ออเดอร์ใหม่” และค้างเกินเกณฑ์ที่ผู้มีอำนาจยืนยัน (threshold TBD)</w:t>
            </w:r>
          </w:p>
        </w:tc>
      </w:tr>
    </w:tbl>
    <w:p w14:paraId="6F184278">
      <w:pPr>
        <w:spacing w:after="120"/>
      </w:pPr>
      <w:r>
        <w:rPr>
          <w:sz w:val="4"/>
          <w:szCs w:val="4"/>
        </w:rPr>
      </w:r>
    </w:p>
    <w:p w14:paraId="7F40DFD0">
      <w:pPr>
        <w:spacing w:after="120"/>
      </w:pPr>
    </w:p>
    <w:p w14:paraId="423B2749">
      <w:pPr>
        <w:spacing w:after="120"/>
      </w:pPr>
    </w:p>
    <w:p w14:paraId="5B58EB7B">
      <w:pPr>
        <w:spacing w:after="120"/>
      </w:pPr>
    </w:p>
    <w:p w14:paraId="3D535925">
      <w:pPr>
        <w:spacing w:after="120"/>
      </w:pPr>
    </w:p>
    <w:p w14:paraId="20007541">
      <w:pPr>
        <w:spacing w:after="120"/>
      </w:pPr>
    </w:p>
    <w:p w14:paraId="0FAC2C7F">
      <w:pPr>
        <w:spacing w:after="120"/>
      </w:pPr>
    </w:p>
    <w:p w14:paraId="4E4272E5">
      <w:pPr>
        <w:spacing w:after="120"/>
      </w:pPr>
    </w:p>
    <w:p w14:paraId="7E742AF0">
      <w:pPr>
        <w:spacing w:after="120"/>
      </w:pPr>
    </w:p>
    <w:p w14:paraId="3B0EB49F">
      <w:pPr>
        <w:spacing w:after="120"/>
      </w:pPr>
    </w:p>
    <w:p w14:paraId="33AA178C">
      <w:pPr>
        <w:spacing w:after="120"/>
      </w:pPr>
    </w:p>
    <w:p w14:paraId="6FCD6725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2.3 Acceptance Criteria (≥ 3)</w:t>
      </w:r>
    </w:p>
    <w:p w14:paraId="4527B812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ต้องมี 1 ข้อเรื่อง opt-in หรือข้อมูลส่วนบุคคล และ 1 ข้อเรื่องเตือนตามเวลา)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2313"/>
        <w:gridCol w:w="1927"/>
        <w:gridCol w:w="2891"/>
        <w:gridCol w:w="1544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2D51B9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231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E5802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92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4DAB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34586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54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9755C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>
        <w:trPr>
          <w:cantSplit/>
          <w:trHeight w:val="737" w:hRule="atLeast"/>
        </w:trPr>
        <w:tc>
          <w:tcPr>
            <w:tcW w:w="10" w:type="pct"/>
            <w:tcBorders>
              <w:top w:val="single" w:sz="8" w:color="C9D3DC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E5A4C7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AC-01 (แก้)</w:t>
            </w:r>
          </w:p>
        </w:tc>
        <w:tc>
          <w:tcPr>
            <w:tcW w:w="24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0A452C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ออเดอร์มีสถานะที่เปลี่ยนได้ตาม BR-01 และเชื่อมโยงกับลูกค้าไว้แล้ว</w:t>
            </w:r>
          </w:p>
        </w:tc>
        <w:tc>
          <w:tcPr>
            <w:tcW w:w="20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33920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API บันทึกสถานะใหม่สำเร็จ</w:t>
            </w:r>
          </w:p>
        </w:tc>
        <w:tc>
          <w:tcPr>
            <w:tcW w:w="30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8EC299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ระบบแสดงสถานะล่าสุดและแจ้งลูกค้าที่ผูกกับออเดอร์เมื่อสถานะเปลี่ยน; ช่องทางภายนอกยัง TBD</w:t>
            </w:r>
          </w:p>
        </w:tc>
        <w:tc>
          <w:tcPr>
            <w:tcW w:w="16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16CE9B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FR-01, FR-07, BR-01, US-01/US-12</w:t>
            </w:r>
          </w:p>
        </w:tc>
      </w:tr>
      <w:tr>
        <w:trPr>
          <w:cantSplit/>
          <w:trHeight w:val="737" w:hRule="atLeast"/>
        </w:trPr>
        <w:tc>
          <w:tcPr>
            <w:tcW w:w="10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5F0FC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AC-06</w:t>
            </w:r>
          </w:p>
        </w:tc>
        <w:tc>
          <w:tcPr>
            <w:tcW w:w="2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789CA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ออเดอร์เชื่อมโยงกับลูกค้าคนหนึ่งไว้ใน Database</w:t>
            </w:r>
          </w:p>
        </w:tc>
        <w:tc>
          <w:tcPr>
            <w:tcW w:w="20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880CA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บันทึกการเปลี่ยนสถานะสำเร็จ</w:t>
            </w:r>
          </w:p>
        </w:tc>
        <w:tc>
          <w:tcPr>
            <w:tcW w:w="30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A9C592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ระบบส่งคำขอแจ้งเตือนไปยังลูกค้าที่ผูกกับออเดอร์นั้นเท่านั้น ไม่ส่งให้ลูกค้ารายอื่น; ช่องทางจริงยัง TBD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E4999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FR-07, BR-02, DR-01/02, US-12</w:t>
            </w:r>
          </w:p>
        </w:tc>
      </w:tr>
      <w:tr>
        <w:trPr>
          <w:cantSplit/>
          <w:trHeight w:val="737" w:hRule="atLeast"/>
        </w:trPr>
        <w:tc>
          <w:tcPr>
            <w:tcW w:w="10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614AD1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AC-07</w:t>
            </w:r>
          </w:p>
        </w:tc>
        <w:tc>
          <w:tcPr>
            <w:tcW w:w="2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114280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SRS กำหนดให้ระบบไม่เก็บประวัติการแพ้อาหารตาม NFR-02 เดิม</w:t>
            </w:r>
          </w:p>
        </w:tc>
        <w:tc>
          <w:tcPr>
            <w:tcW w:w="20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D89CB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ระบบบันทึกหรืออัปเดตข้อมูลออเดอร์</w:t>
            </w:r>
          </w:p>
        </w:tc>
        <w:tc>
          <w:tcPr>
            <w:tcW w:w="30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F6F188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Database ต้องไม่เก็บประวัติการแพ้อาหารตาม NFR-02 เดิม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5A88FB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NFR-02 (เดิม)</w:t>
            </w:r>
          </w:p>
        </w:tc>
      </w:tr>
      <w:tr>
        <w:trPr>
          <w:cantSplit/>
          <w:trHeight w:val="737" w:hRule="atLeast"/>
        </w:trPr>
        <w:tc>
          <w:tcPr>
            <w:tcW w:w="10" w:type="pct"/>
            <w:tcBorders>
              <w:top w:val="single" w:sz="8" w:color="C9D3DC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E80CE6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AC-08</w:t>
            </w:r>
          </w:p>
        </w:tc>
        <w:tc>
          <w:tcPr>
            <w:tcW w:w="24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CCC29F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ออเดอร์ยังเป็น “ออเดอร์ใหม่” และค้างเกินเกณฑ์ที่ผู้มีอำนาจยืนยันแล้ว (ค่าจริงยัง TBD)</w:t>
            </w:r>
          </w:p>
        </w:tc>
        <w:tc>
          <w:tcPr>
            <w:tcW w:w="20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4C932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Reminder Scheduler เรียก API ให้ตรวจออเดอร์โดยอัตโนมัติ</w:t>
            </w:r>
          </w:p>
        </w:tc>
        <w:tc>
          <w:tcPr>
            <w:tcW w:w="30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7FD0B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API ตรวจสถานะล่าสุดและผู้รับที่ผูกกับออเดอร์ ส่งเตือนเฉพาะเมื่อออเดอร์ยังเข้าเงื่อนไขค้าง</w:t>
            </w:r>
          </w:p>
        </w:tc>
        <w:tc>
          <w:tcPr>
            <w:tcW w:w="16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ECF5BB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FR-08, BR-02, DR-01/02, US-13</w:t>
            </w:r>
          </w:p>
        </w:tc>
      </w:tr>
    </w:tbl>
    <w:p w14:paraId="1A7AA5C0">
      <w:pPr>
        <w:spacing w:after="120"/>
      </w:pPr>
      <w:r>
        <w:rPr>
          <w:sz w:val="4"/>
          <w:szCs w:val="4"/>
        </w:rPr>
      </w:r>
    </w:p>
    <w:p w14:paraId="0EC6E53F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2.4 บรรทัด SRS ที่เพิ่ม / แก้ (≥ 4)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4433"/>
        <w:gridCol w:w="1156"/>
        <w:gridCol w:w="1542"/>
        <w:gridCol w:w="1544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5EDC2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43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310EA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ข้อความ requirement</w:t>
            </w:r>
          </w:p>
        </w:tc>
        <w:tc>
          <w:tcPr>
            <w:tcW w:w="11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C64E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ใหม่ / แก้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624E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54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63A6B9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สถานะ</w:t>
            </w:r>
          </w:p>
        </w:tc>
      </w:tr>
      <w:tr>
        <w:trPr>
          <w:cantSplit/>
          <w:trHeight w:val="624" w:hRule="atLeast"/>
        </w:trPr>
        <w:tc>
          <w:tcPr>
            <w:tcW w:w="10" w:type="pct"/>
            <w:tcBorders>
              <w:top w:val="single" w:sz="8" w:color="C9D3DC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746CC5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FR-07</w:t>
            </w:r>
          </w:p>
        </w:tc>
        <w:tc>
          <w:tcPr>
            <w:tcW w:w="46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D6D9F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เมื่อสถานะออเดอร์เปลี่ยนสำเร็จ ระบบต้องแจ้งลูกค้าที่เชื่อมโยงกับออเดอร์นั้นผ่านช่องทางแจ้งเตือนที่กำหนด channel/provider/protocol ยัง TBD</w:t>
            </w:r>
          </w:p>
        </w:tc>
        <w:tc>
          <w:tcPr>
            <w:tcW w:w="12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70C81D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เพิ่ม</w:t>
            </w:r>
          </w:p>
        </w:tc>
        <w:tc>
          <w:tcPr>
            <w:tcW w:w="16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7D8448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CR-FX-01 (1) FR-01 DR-01/02</w:t>
            </w:r>
          </w:p>
        </w:tc>
        <w:tc>
          <w:tcPr>
            <w:tcW w:w="16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F5EAC6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Proposed / Pending</w:t>
            </w:r>
          </w:p>
        </w:tc>
      </w:tr>
      <w:tr>
        <w:trPr>
          <w:cantSplit/>
          <w:trHeight w:val="624" w:hRule="atLeast"/>
        </w:trPr>
        <w:tc>
          <w:tcPr>
            <w:tcW w:w="10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2178D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FR-08</w:t>
            </w:r>
          </w:p>
        </w:tc>
        <w:tc>
          <w:tcPr>
            <w:tcW w:w="4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CFC811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ระบบต้องตรวจออเดอร์ “ออเดอร์ใหม่” ที่ค้างเกินช่วงเวลาที่ผู้มีอำนาจกำหนด และเตือนลูกค้าที่เกี่ยวข้องโดยอัตโนมัติโดยไม่ต้องมีผู้ใช้กด</w:t>
            </w:r>
          </w:p>
          <w:p w14:paraId="32898308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ช่วงเวลา/รอบตรวจเป็น TBD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03EDA8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เพิ่ม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A16A2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CR-FX-01 (2) DR-01/02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DC92C0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Proposed / Pending TBD</w:t>
            </w:r>
          </w:p>
        </w:tc>
      </w:tr>
      <w:tr>
        <w:trPr>
          <w:cantSplit/>
          <w:trHeight w:val="624" w:hRule="atLeast"/>
        </w:trPr>
        <w:tc>
          <w:tcPr>
            <w:tcW w:w="10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9A9A5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BR-02</w:t>
            </w:r>
          </w:p>
        </w:tc>
        <w:tc>
          <w:tcPr>
            <w:tcW w:w="4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3FEF99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การแจ้งเตือนของออเดอร์หนึ่งต้องส่งไปยังลูกค้าที่เชื่อมโยงกับออเดอร์นั้นเท่านั้น เพื่อไม่ให้แจ้งผิดคน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3F36A2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เพิ่ม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AE9B7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CR-FX-01 (1),(2) DR-01/02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4FB09C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Proposed / Pending</w:t>
            </w:r>
          </w:p>
        </w:tc>
      </w:tr>
      <w:tr>
        <w:trPr>
          <w:cantSplit/>
          <w:trHeight w:val="624" w:hRule="atLeast"/>
        </w:trPr>
        <w:tc>
          <w:tcPr>
            <w:tcW w:w="10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45E9AE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NFR-04</w:t>
            </w:r>
          </w:p>
        </w:tc>
        <w:tc>
          <w:tcPr>
            <w:tcW w:w="4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C37DD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ความคาดหวังด้านความล่าช้า/ความพร้อมใช้งานของช่องทางแจ้งเตือนภายนอกยังไม่มีค่าที่ตกลง ต้องกำหนด channel/protocol และเกณฑ์ทดสอบก่อน baseline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221200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เพิ่ม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1E22C5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CR-FX-01 (1),(2) OI-FX-01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AC8DFD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Proposed / TBD</w:t>
            </w:r>
          </w:p>
        </w:tc>
      </w:tr>
      <w:tr>
        <w:trPr>
          <w:cantSplit/>
          <w:trHeight w:val="624" w:hRule="atLeast"/>
        </w:trPr>
        <w:tc>
          <w:tcPr>
            <w:tcW w:w="10" w:type="pct"/>
            <w:tcBorders>
              <w:top w:val="single" w:sz="8" w:color="C9D3DC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F52349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FR-07</w:t>
            </w:r>
          </w:p>
        </w:tc>
        <w:tc>
          <w:tcPr>
            <w:tcW w:w="46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711BCB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เมื่อสถานะออเดอร์เปลี่ยนสำเร็จ ระบบต้องแจ้งลูกค้าที่เชื่อมโยงกับออเดอร์นั้นผ่านช่องทางแจ้งเตือนที่กำหนด channel/provider/protocol ยัง TBD</w:t>
            </w:r>
          </w:p>
        </w:tc>
        <w:tc>
          <w:tcPr>
            <w:tcW w:w="12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8FBD1F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เพิ่ม</w:t>
            </w:r>
          </w:p>
        </w:tc>
        <w:tc>
          <w:tcPr>
            <w:tcW w:w="16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FA7185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CR-FX-01 (1) FR-01 DR-01/02</w:t>
            </w:r>
          </w:p>
        </w:tc>
        <w:tc>
          <w:tcPr>
            <w:tcW w:w="16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37E39E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Proposed / Pending</w:t>
            </w:r>
          </w:p>
        </w:tc>
      </w:tr>
    </w:tbl>
    <w:p w14:paraId="41C2AFE9">
      <w:pPr>
        <w:spacing w:after="120"/>
      </w:pPr>
    </w:p>
    <w:p w14:paraId="08B8064A">
      <w:pPr>
        <w:spacing w:after="120"/>
      </w:pPr>
    </w:p>
    <w:p w14:paraId="343C5A6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2.5 Open Issue (≥ 2)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867"/>
        <w:gridCol w:w="3180"/>
        <w:gridCol w:w="1734"/>
        <w:gridCol w:w="1542"/>
        <w:gridCol w:w="2315"/>
      </w:tblGrid>
      <w:tr>
        <w:trPr>
          <w:cantSplit/>
          <w:tblHeader/>
        </w:trPr>
        <w:tc>
          <w:tcPr>
            <w:tcW w:w="86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5D3BD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318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9F12A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คำถาม / TBD</w:t>
            </w:r>
          </w:p>
        </w:tc>
        <w:tc>
          <w:tcPr>
            <w:tcW w:w="173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E186B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กระทบ ID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4A61C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31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245B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>
        <w:trPr>
          <w:cantSplit/>
          <w:trHeight w:val="624" w:hRule="atLeast"/>
        </w:trPr>
        <w:tc>
          <w:tcPr>
            <w:tcW w:w="9" w:type="pct"/>
            <w:tcBorders>
              <w:top w:val="single" w:sz="8" w:color="C9D3DC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D76BF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OI-FX-01</w:t>
            </w:r>
          </w:p>
        </w:tc>
        <w:tc>
          <w:tcPr>
            <w:tcW w:w="33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29B42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ช่องทางแจ้งเตือนภายนอกและวิธีเชื่อมต่อคืออะไร? provider/protocol = TBD</w:t>
            </w:r>
          </w:p>
        </w:tc>
        <w:tc>
          <w:tcPr>
            <w:tcW w:w="1734" w:type="dxa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24AB96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FR-07, FR-08, NFR-04, EXT-01</w:t>
            </w:r>
          </w:p>
        </w:tc>
        <w:tc>
          <w:tcPr>
            <w:tcW w:w="1542" w:type="dxa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5FEE3C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ผู้บริหาร/เจ้าของระบบ + Tech Lead</w:t>
            </w:r>
          </w:p>
        </w:tc>
        <w:tc>
          <w:tcPr>
            <w:tcW w:w="24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C0367D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ยืนยันช่องทางและวิธีเชื่อมต่อก่อนเปิดใช้งานจริง ห้ามเดา provider</w:t>
            </w:r>
          </w:p>
        </w:tc>
      </w:tr>
      <w:tr>
        <w:trPr>
          <w:cantSplit/>
          <w:trHeight w:val="624" w:hRule="atLeast"/>
        </w:trPr>
        <w:tc>
          <w:tcPr>
            <w:tcW w:w="9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A09BF0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OI-FX-02</w:t>
            </w:r>
          </w:p>
        </w:tc>
        <w:tc>
          <w:tcPr>
            <w:tcW w:w="33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831D22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ออเดอร์ต้องค้างนานเท่าไรจึงเตือน และจะตรวจ/เตือนซ้ำบ่อยแค่ไหน? threshold/interval/repeat = TBD</w:t>
            </w:r>
          </w:p>
        </w:tc>
        <w:tc>
          <w:tcPr>
            <w:tcW w:w="1734" w:type="dxa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4A062D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FR-08, NFR-04, DR-01/02</w:t>
            </w:r>
          </w:p>
        </w:tc>
        <w:tc>
          <w:tcPr>
            <w:tcW w:w="1542" w:type="dxa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68352C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เจ้าของร้าน/ผู้กำหนดนโยบาย</w:t>
            </w:r>
          </w:p>
        </w:tc>
        <w:tc>
          <w:tcPr>
            <w:tcW w:w="2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84B511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เก็บข้อมูลจากหน้างานและให้ผู้มีอำนาจยืนยัน</w:t>
            </w:r>
          </w:p>
          <w:p w14:paraId="6C878EA5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ยังไม่ตั้งตัวเลขเอง</w:t>
            </w:r>
          </w:p>
        </w:tc>
      </w:tr>
      <w:tr>
        <w:trPr>
          <w:cantSplit/>
          <w:trHeight w:val="624" w:hRule="atLeast"/>
        </w:trPr>
        <w:tc>
          <w:tcPr>
            <w:tcW w:w="9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D0080B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OI-FX-03</w:t>
            </w:r>
          </w:p>
        </w:tc>
        <w:tc>
          <w:tcPr>
            <w:tcW w:w="33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67AF4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สถานะใดถือว่าเป็นออเดอร์ค้าง และนับเฉพาะสถานะ “ออเดอร์ใหม่” หรือไม่?</w:t>
            </w:r>
          </w:p>
        </w:tc>
        <w:tc>
          <w:tcPr>
            <w:tcW w:w="1734" w:type="dxa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9580C2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FR-08, BR-02, DR-01/02</w:t>
            </w:r>
          </w:p>
        </w:tc>
        <w:tc>
          <w:tcPr>
            <w:tcW w:w="1542" w:type="dxa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09FD30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เจ้าของระบบ/เจ้าของร้าน</w:t>
            </w:r>
          </w:p>
        </w:tc>
        <w:tc>
          <w:tcPr>
            <w:tcW w:w="2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5A709B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ให้เจ้าของระบบยืนยันสถานะที่ใช้ตรวจออเดอร์ค้างก่อนกำหนดเป็น Baseline ผู้รับการเตือนเป็นลูกค้าที่ผูกกับออเดอร์ตาม BR-02</w:t>
            </w:r>
          </w:p>
        </w:tc>
      </w:tr>
    </w:tbl>
    <w:p w14:paraId="2D5C0B70">
      <w:pPr>
        <w:spacing w:after="120"/>
      </w:pPr>
      <w:r>
        <w:rPr>
          <w:sz w:val="4"/>
          <w:szCs w:val="4"/>
        </w:rPr>
      </w:r>
    </w:p>
    <w:p w14:paraId="31D9E3C9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G3 Design Strategy หลังการเปลี่ยน (1.5 คะแนน)</w:t>
      </w:r>
    </w:p>
    <w:p w14:paraId="4BDA0D6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3.1 Scope ของความสามารถใหม่</w:t>
      </w:r>
    </w:p>
    <w:p w14:paraId="14C31BF3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ตอบด้วยว่าทำไมไม่ใช่ทุกข้อเป็น Build now (หรือทำไมใช่) — อ้าง driver, Extension หรือ TBD)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891"/>
        <w:gridCol w:w="2505"/>
        <w:gridCol w:w="4242"/>
      </w:tblGrid>
      <w:tr>
        <w:trPr>
          <w:cantSplit/>
          <w:tblHeader/>
        </w:trPr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47A4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ความสามารถจาก CR</w:t>
            </w:r>
          </w:p>
        </w:tc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5373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ระดับ (Build now / Overview / Later / ไม่ทำในวิชานี้)</w:t>
            </w:r>
          </w:p>
        </w:tc>
        <w:tc>
          <w:tcPr>
            <w:tcW w:w="42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3BED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เหตุผล 1 บรรทัด (อ้าง ID)</w:t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3815E1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แจ้งเมื่อสถานะเปลี่ยน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BECB97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Build now </w:t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13E0E4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ต่อยอด UC-01/UC-02 และ FR-01 FR-07</w:t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39A61A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เตือนออเดอร์ค้างตามเวลา 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656233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Overview </w:t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8E7430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R-08/DR-02 มีฐานเวลา แต่สถานะที่เข้าเงื่อนไขและ threshold ยังไม่ตกลง (OI-06)</w:t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FB057D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ลูกค้าเลือก opt-in / opt-out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04EE2F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Build now </w:t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04DD14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เป็นเงื่อนไขความยินยอมสำหรับการแจ้งเตือนภายนอก (BR-02, NFR-02, NFR-04)</w:t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B6813B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การเชื่อมต่อ provider / retry และรายละเอียด protocol 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33414E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Overview </w:t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C53972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EXT-01 เป็น Extension provider, protocol และ delivery/retry behavior ยัง TBD (OI 05/OI-07) </w:t>
            </w:r>
          </w:p>
        </w:tc>
      </w:tr>
    </w:tbl>
    <w:p w14:paraId="3926B4A3">
      <w:pPr>
        <w:spacing w:after="120"/>
      </w:pPr>
      <w:r>
        <w:rPr>
          <w:sz w:val="4"/>
          <w:szCs w:val="4"/>
        </w:rPr>
      </w:r>
    </w:p>
    <w:p w14:paraId="7495DF29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3.2 Driver check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313"/>
        <w:gridCol w:w="3662"/>
        <w:gridCol w:w="3663"/>
      </w:tblGrid>
      <w:tr>
        <w:trPr>
          <w:cantSplit/>
          <w:tblHeader/>
        </w:trPr>
        <w:tc>
          <w:tcPr>
            <w:tcW w:w="231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5EE06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Driver (เดิมหรือใหม่)</w:t>
            </w:r>
          </w:p>
        </w:tc>
        <w:tc>
          <w:tcPr>
            <w:tcW w:w="366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08E0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CR กระทบอย่างไร</w:t>
            </w:r>
          </w:p>
        </w:tc>
        <w:tc>
          <w:tcPr>
            <w:tcW w:w="36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6FBDC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ผลต่อการออกแบบ</w:t>
            </w:r>
          </w:p>
        </w:tc>
      </w:tr>
      <w:tr>
        <w:trPr>
          <w:cantSplit/>
          <w:trHeight w:val="680" w:hRule="atLeast"/>
        </w:trPr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4D8E08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D1 เดิม  Cut-off (FR-03, BR-01)</w:t>
            </w:r>
          </w:p>
        </w:tc>
        <w:tc>
          <w:tcPr>
            <w:tcW w:w="366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06584F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ต้องคงกฎเดิม ห้ามข้ามกฎยกเลิก</w:t>
            </w:r>
          </w:p>
        </w:tc>
        <w:tc>
          <w:tcPr>
            <w:tcW w:w="36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555972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เป็นจุดตรวจ BR-01 ถ้าคำขอถูกปฏิเสธ ห้ามแจ้งว่าเปลี่ยนสำเร็จ</w:t>
            </w:r>
          </w:p>
        </w:tc>
      </w:tr>
      <w:tr>
        <w:trPr>
          <w:cantSplit/>
          <w:trHeight w:val="680" w:hRule="atLeast"/>
        </w:trPr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9D54E1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D2 เดิม  FIFO (FR-04, NFR-03)</w:t>
            </w:r>
          </w:p>
        </w:tc>
        <w:tc>
          <w:tcPr>
            <w:tcW w:w="366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056D77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ไม่เปลี่ยนลำดับคิว การแจ้งเตือนหรือสแกน QR ต้องไม่ย้ายคิวเอง</w:t>
            </w:r>
          </w:p>
        </w:tc>
        <w:tc>
          <w:tcPr>
            <w:tcW w:w="36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E03D01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Database เป็นแหล่งข้อมูลหลัก API อ่าน/เขียนสถานะและคิว</w:t>
            </w:r>
          </w:p>
        </w:tc>
      </w:tr>
      <w:tr>
        <w:trPr>
          <w:cantSplit/>
          <w:trHeight w:val="680" w:hRule="atLeast"/>
        </w:trPr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A19D41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D3 เดิม สถานะสอดคล้องกัน (NFR-01, BR-01)</w:t>
            </w:r>
          </w:p>
        </w:tc>
        <w:tc>
          <w:tcPr>
            <w:tcW w:w="366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10C8FF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กระทบโดยตรง: ต้องแจ้งหลัง commit และบันทึกการรับ QR หลังตรวจ server-side</w:t>
            </w:r>
          </w:p>
        </w:tc>
        <w:tc>
          <w:tcPr>
            <w:tcW w:w="36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961B11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→ Database transaction → event/response client แสดงผลสำเร็จเมื่อได้ผลยืนยัน</w:t>
            </w:r>
          </w:p>
        </w:tc>
      </w:tr>
      <w:tr>
        <w:trPr>
          <w:trHeight w:val="680" w:hRule="atLeast"/>
        </w:trPr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2115A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D4 ใหม่  Consent / data minimization (NFR-02, NFR-04)</w:t>
            </w:r>
          </w:p>
        </w:tc>
        <w:tc>
          <w:tcPr>
            <w:tcW w:w="366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BF7931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เพิ่ม preference การแจ้งเตือนและจำกัด payload ภายนอก</w:t>
            </w:r>
          </w:p>
        </w:tc>
        <w:tc>
          <w:tcPr>
            <w:tcW w:w="36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1C534A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API ตรวจ opt-in ทุกครั้ง DB เก็บ preference ขั้นต่ำ EXT-01 รับเฉพาะ payload ที่จำเป็น</w:t>
            </w:r>
          </w:p>
        </w:tc>
      </w:tr>
    </w:tbl>
    <w:p w14:paraId="5AE4C838">
      <w:pPr>
        <w:spacing w:after="120"/>
      </w:pPr>
      <w:r>
        <w:rPr>
          <w:sz w:val="4"/>
          <w:szCs w:val="4"/>
        </w:rPr>
      </w:r>
    </w:p>
    <w:p w14:paraId="660E8C7C">
      <w:pPr>
        <w:spacing w:after="120"/>
      </w:pPr>
    </w:p>
    <w:p w14:paraId="34E408AF">
      <w:pPr>
        <w:spacing w:after="120"/>
      </w:pPr>
    </w:p>
    <w:p w14:paraId="0E5A4057">
      <w:pPr>
        <w:spacing w:after="120"/>
      </w:pPr>
    </w:p>
    <w:p w14:paraId="412E3195">
      <w:pPr>
        <w:spacing w:after="120"/>
      </w:pPr>
    </w:p>
    <w:p w14:paraId="1497E07D">
      <w:pPr>
        <w:spacing w:after="120"/>
      </w:pPr>
    </w:p>
    <w:p w14:paraId="1BE8B79B">
      <w:pPr>
        <w:spacing w:after="120"/>
      </w:pPr>
    </w:p>
    <w:p w14:paraId="62214FF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3.3 Design Spine — แถวที่เพิ่มหรือเปลี่ยน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578"/>
        <w:gridCol w:w="2505"/>
        <w:gridCol w:w="963"/>
        <w:gridCol w:w="1409"/>
        <w:gridCol w:w="2445"/>
        <w:gridCol w:w="1738"/>
      </w:tblGrid>
      <w:tr>
        <w:trPr>
          <w:cantSplit/>
          <w:tblHeader/>
        </w:trPr>
        <w:tc>
          <w:tcPr>
            <w:tcW w:w="57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20752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AA3C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ขั้นในเส้นทางงานหลัก</w:t>
            </w:r>
          </w:p>
        </w:tc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82089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409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010C7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W10 ระดับ</w:t>
            </w:r>
          </w:p>
        </w:tc>
        <w:tc>
          <w:tcPr>
            <w:tcW w:w="244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D1E0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W11 เดินผ่าน container</w:t>
            </w:r>
          </w:p>
        </w:tc>
        <w:tc>
          <w:tcPr>
            <w:tcW w:w="173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A29A5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เปลี่ยนอะไร</w:t>
            </w:r>
          </w:p>
        </w:tc>
      </w:tr>
      <w:tr>
        <w:trPr>
          <w:cantSplit/>
          <w:trHeight w:val="680" w:hRule="atLeast"/>
        </w:trPr>
        <w:tc>
          <w:tcPr>
            <w:tcW w:w="57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B0B8C5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1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BC586F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พนักงานเปลี่ยนสถานะออเดอร์</w:t>
            </w:r>
          </w:p>
        </w:tc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3A2D37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UC-02</w:t>
            </w:r>
          </w:p>
        </w:tc>
        <w:tc>
          <w:tcPr>
            <w:tcW w:w="140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F0243B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Build now</w:t>
            </w:r>
          </w:p>
        </w:tc>
        <w:tc>
          <w:tcPr>
            <w:tcW w:w="2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ED3884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Mobile Application → API Application → Database</w:t>
            </w:r>
          </w:p>
        </w:tc>
        <w:tc>
          <w:tcPr>
            <w:tcW w:w="17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EAB580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ตรวจ role/BR-01 และ commit สถานะก่อนสร้าง event</w:t>
            </w:r>
          </w:p>
        </w:tc>
      </w:tr>
      <w:tr>
        <w:trPr>
          <w:cantSplit/>
          <w:trHeight w:val="680" w:hRule="atLeast"/>
        </w:trPr>
        <w:tc>
          <w:tcPr>
            <w:tcW w:w="57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4A3A1B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2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1B48BA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แจ้งสถานะที่เปลี่ยนให้ลูกค้า</w:t>
            </w:r>
          </w:p>
        </w:tc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CD6F7A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UC-01 / UC-02</w:t>
            </w:r>
          </w:p>
        </w:tc>
        <w:tc>
          <w:tcPr>
            <w:tcW w:w="140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316AD3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Build now</w:t>
            </w:r>
          </w:p>
        </w:tc>
        <w:tc>
          <w:tcPr>
            <w:tcW w:w="2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695F61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Application → Database (preference) → EXT-01</w:t>
            </w:r>
          </w:p>
        </w:tc>
        <w:tc>
          <w:tcPr>
            <w:tcW w:w="17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21847B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ส่งเฉพาะเมื่อ opt-in event หลัง commit provider TBD</w:t>
            </w:r>
          </w:p>
        </w:tc>
      </w:tr>
      <w:tr>
        <w:trPr>
          <w:cantSplit/>
          <w:trHeight w:val="680" w:hRule="atLeast"/>
        </w:trPr>
        <w:tc>
          <w:tcPr>
            <w:tcW w:w="57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56F8F5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3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4889E7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ตรวจรายการค้างตามเวลา</w:t>
            </w:r>
          </w:p>
        </w:tc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356EA7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UC-01 / UC-02</w:t>
            </w:r>
          </w:p>
        </w:tc>
        <w:tc>
          <w:tcPr>
            <w:tcW w:w="140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3EACD0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Overview</w:t>
            </w:r>
          </w:p>
        </w:tc>
        <w:tc>
          <w:tcPr>
            <w:tcW w:w="2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577EFA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Scheduled check ภายใน API → Database (DR-02) → EXT-01</w:t>
            </w:r>
          </w:p>
        </w:tc>
        <w:tc>
          <w:tcPr>
            <w:tcW w:w="17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95A31C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Threshold / eligible status / frequency เป็น TBD ระหว่างรอไม่ส่ง reminder จริง</w:t>
            </w:r>
          </w:p>
        </w:tc>
      </w:tr>
      <w:tr>
        <w:trPr>
          <w:trHeight w:val="680" w:hRule="atLeast"/>
        </w:trPr>
        <w:tc>
          <w:tcPr>
            <w:tcW w:w="57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72252A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4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CF9017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ลูกค้าเปิดหรือปิดการแจ้งเตือน</w:t>
            </w:r>
          </w:p>
        </w:tc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C32EE8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UC-01</w:t>
            </w:r>
          </w:p>
        </w:tc>
        <w:tc>
          <w:tcPr>
            <w:tcW w:w="140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EA33C1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Build now</w:t>
            </w:r>
          </w:p>
        </w:tc>
        <w:tc>
          <w:tcPr>
            <w:tcW w:w="2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E7C59A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Mobile Application → API Application → Database</w:t>
            </w:r>
          </w:p>
        </w:tc>
        <w:tc>
          <w:tcPr>
            <w:tcW w:w="17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44B195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เก็บ preference API เป็น enforce ไม่พึ่งค่า client เพียงอย่างเดียว</w:t>
            </w:r>
          </w:p>
        </w:tc>
      </w:tr>
    </w:tbl>
    <w:p w14:paraId="00EBE259">
      <w:pPr>
        <w:spacing w:after="120"/>
      </w:pPr>
      <w:r>
        <w:rPr>
          <w:sz w:val="4"/>
          <w:szCs w:val="4"/>
        </w:rPr>
      </w:r>
    </w:p>
    <w:p w14:paraId="7E479624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3.4 Open decisions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2698"/>
        <w:gridCol w:w="1927"/>
        <w:gridCol w:w="2505"/>
        <w:gridCol w:w="1545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D1DF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269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6865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เรื่อง</w:t>
            </w:r>
          </w:p>
        </w:tc>
        <w:tc>
          <w:tcPr>
            <w:tcW w:w="192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AD89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กระทบ container</w:t>
            </w:r>
          </w:p>
        </w:tc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C2FC8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ระหว่างรอทำอย่างไร</w:t>
            </w:r>
          </w:p>
        </w:tc>
        <w:tc>
          <w:tcPr>
            <w:tcW w:w="154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FC529F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เจ้าของคำตอบ</w:t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98CB7C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DD-01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92697E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Provider / protocol / ความสามารถ delivery ของ EXT-01</w:t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60D2ED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Application + EXT-01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7A034E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ใช้ external boundary แบบ Extension ไม่ระบุยี่ห้อหรือ protocol จนกว่าจะยืนยัน</w:t>
            </w:r>
          </w:p>
        </w:tc>
        <w:tc>
          <w:tcPr>
            <w:tcW w:w="15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06CC44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ผู้ดูแลระบบ</w:t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EE352F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DD-02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3BE3D3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สถานะที่ต้องเตือน, threshold, ความถี่ และจุดเริ่มนับเวลา</w:t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5B7D69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Application + Database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319C4B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ออกแบบการอ่าน DR-02 ไว้ ปิดการเตือนตามเวลาไว้จนได้ policy</w:t>
            </w:r>
          </w:p>
        </w:tc>
        <w:tc>
          <w:tcPr>
            <w:tcW w:w="15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94E633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เจ้าของร้าน </w:t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7E177D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DD-03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EF81BE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Payload, preference และ retention</w:t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81A58F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Mobile Application + API Application + Database + EXT-01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9DDF53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ส่งข้อมูลขั้นต่ำเท่านั้น ห้ามเก็บข้อมูลสุขภาพ</w:t>
            </w:r>
          </w:p>
        </w:tc>
        <w:tc>
          <w:tcPr>
            <w:tcW w:w="15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6161FB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ผู้ดูแลระบบ</w:t>
            </w:r>
          </w:p>
        </w:tc>
      </w:tr>
      <w:tr>
        <w:trPr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F60409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DD-04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A2B2CD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QR ใช้ไม่ได้เมื่อ offline และวิธี manual fallback</w:t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9542BB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Mobile Application + API Application + Database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BDB821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ไม่ mark รับอาหารสำเร็จแบบ local-only แสดงผลตรวจไม่ได้และให้ retry/ถามพนักงานตามขั้นตอนที่อนุมัติภายหลัง</w:t>
            </w:r>
          </w:p>
        </w:tc>
        <w:tc>
          <w:tcPr>
            <w:tcW w:w="15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27740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เจ้าของร้าน </w:t>
            </w:r>
          </w:p>
        </w:tc>
      </w:tr>
    </w:tbl>
    <w:p w14:paraId="7BFD4FD1">
      <w:pPr>
        <w:spacing w:after="120"/>
      </w:pPr>
      <w:r>
        <w:rPr>
          <w:sz w:val="4"/>
          <w:szCs w:val="4"/>
        </w:rPr>
      </w:r>
    </w:p>
    <w:p w14:paraId="7D9E703C">
      <w:pPr>
        <w:pStyle w:val="Heading1"/>
        <w:keepNext/>
        <w:pBdr>
          <w:bottom w:val="single" w:sz="8" w:space="2" w:color="008699"/>
        </w:pBdr>
        <w:spacing w:before="32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G4 Context + Container หลังการเปลี่ยน (2.5 คะแนน)</w:t>
      </w:r>
    </w:p>
    <w:p w14:paraId="186ADFB4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ภาพที่ 1 (Context) และภาพที่ 2 (Container) อยู่ท้ายหัวข้อ G4 — เขียนสรุปสิ่งที่เปลี่ยนไว้ตรงนี้)</w:t>
      </w:r>
    </w:p>
    <w:p w14:paraId="39607B4B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4.1 Context diagram — เปลี่ยนอะไรจากเดิม: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........................................................................</w:t>
      </w:r>
    </w:p>
    <w:p w14:paraId="395FFCDE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4.2 Container diagram — เปลี่ยนอะไรจากเดิม: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........................................................................</w:t>
      </w:r>
    </w:p>
    <w:p w14:paraId="55C20CC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4.3 ตาราง container (เฉพาะแถวใหม่หรือเปลี่ยน)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349"/>
        <w:gridCol w:w="2313"/>
        <w:gridCol w:w="1445"/>
        <w:gridCol w:w="1542"/>
        <w:gridCol w:w="1252"/>
        <w:gridCol w:w="1737"/>
      </w:tblGrid>
      <w:tr>
        <w:trPr>
          <w:cantSplit/>
          <w:tblHeader/>
        </w:trPr>
        <w:tc>
          <w:tcPr>
            <w:tcW w:w="1349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BAAE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31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B043B9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หน้าที่</w:t>
            </w:r>
          </w:p>
        </w:tc>
        <w:tc>
          <w:tcPr>
            <w:tcW w:w="144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95DD3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ชนิด · stack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04EF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รันที่ไหน · ใครควบคุม</w:t>
            </w:r>
          </w:p>
        </w:tc>
        <w:tc>
          <w:tcPr>
            <w:tcW w:w="125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23B99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ข้อมูลที่เก็บ</w:t>
            </w:r>
          </w:p>
        </w:tc>
        <w:tc>
          <w:tcPr>
            <w:tcW w:w="173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32707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คุยกับ (ส่งอะไร)</w:t>
            </w:r>
          </w:p>
        </w:tc>
      </w:tr>
      <w:tr>
        <w:trPr>
          <w:cantSplit/>
          <w:trHeight w:val="737" w:hRule="atLeast"/>
        </w:trPr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EA5DC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FEDA3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4098B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E48D0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2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5942A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4F357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408F0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CAD7C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83034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9A0D2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2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C765F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0656A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27F73A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B83F0A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737EB2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FE1E6F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2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5D8782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5F1D44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6F75E982">
      <w:pPr>
        <w:spacing w:after="120"/>
      </w:pPr>
      <w:r>
        <w:rPr>
          <w:sz w:val="4"/>
          <w:szCs w:val="4"/>
        </w:rPr>
      </w:r>
    </w:p>
    <w:p w14:paraId="54BB723D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4.4 NFR → container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156"/>
        <w:gridCol w:w="2891"/>
        <w:gridCol w:w="3469"/>
        <w:gridCol w:w="2122"/>
      </w:tblGrid>
      <w:tr>
        <w:trPr>
          <w:cantSplit/>
          <w:tblHeader/>
        </w:trPr>
        <w:tc>
          <w:tcPr>
            <w:tcW w:w="11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51555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F3A3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ต้องการอะไร</w:t>
            </w:r>
          </w:p>
        </w:tc>
        <w:tc>
          <w:tcPr>
            <w:tcW w:w="3469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8003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ผลต่อ container</w:t>
            </w:r>
          </w:p>
        </w:tc>
        <w:tc>
          <w:tcPr>
            <w:tcW w:w="212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FD70A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สถานะ (ออกแบบแล้ว / TBD)</w:t>
            </w:r>
          </w:p>
        </w:tc>
      </w:tr>
      <w:tr>
        <w:trPr>
          <w:cantSplit/>
          <w:trHeight w:val="680" w:hRule="atLeast"/>
        </w:trPr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FF2A2E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EC927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46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763DEE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12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8B2EF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9A70E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13F30A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46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47EAE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12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C21FC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914A3A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C99EF4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46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A18BF9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12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54B754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58257A41">
      <w:pPr>
        <w:spacing w:after="120"/>
      </w:pPr>
      <w:r>
        <w:rPr>
          <w:sz w:val="4"/>
          <w:szCs w:val="4"/>
        </w:rPr>
      </w:r>
    </w:p>
    <w:p w14:paraId="025C9BB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4.5 Decision cards (≤ 2 · อย่างน้อย 1 ใบตอบว่าต้องเพิ่ม container หรือไม่)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4BEA633B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DEC-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46E103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645D8C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7F8D2D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9FB80E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2C47DF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06F9F34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08D517D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6A09688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</w:tbl>
    <w:p w14:paraId="24B106AC">
      <w:pPr>
        <w:spacing w:after="140"/>
      </w:pPr>
      <w:r>
        <w:rPr>
          <w:sz w:val="4"/>
          <w:szCs w:val="4"/>
        </w:rPr>
      </w:r>
    </w:p>
    <w:p w14:paraId="1B031887">
      <w:pPr>
        <w:spacing w:after="140"/>
      </w:pP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11B1A57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DEC-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5E16140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23C709B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C8958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259EFB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48A94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30FE261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98ECCE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5B23C6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</w:tbl>
    <w:p w14:paraId="2142E24C">
      <w:pPr>
        <w:spacing w:after="140"/>
      </w:pPr>
      <w:r>
        <w:rPr>
          <w:sz w:val="4"/>
          <w:szCs w:val="4"/>
        </w:rPr>
      </w:r>
    </w:p>
    <w:p w14:paraId="4F6808C7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4.6 เดิน Spine ขั้นที่ใหม่หรือเปลี่ยน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505"/>
        <w:gridCol w:w="4433"/>
        <w:gridCol w:w="2700"/>
      </w:tblGrid>
      <w:tr>
        <w:trPr>
          <w:cantSplit/>
          <w:tblHeader/>
        </w:trPr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050D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ขั้น</w:t>
            </w:r>
          </w:p>
        </w:tc>
        <w:tc>
          <w:tcPr>
            <w:tcW w:w="443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3B636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เดินผ่าน container</w:t>
            </w:r>
          </w:p>
        </w:tc>
        <w:tc>
          <w:tcPr>
            <w:tcW w:w="270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8E3A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กติกาตรวจที่ไหน</w:t>
            </w:r>
          </w:p>
        </w:tc>
      </w:tr>
      <w:tr>
        <w:trPr>
          <w:cantSplit/>
          <w:trHeight w:val="737" w:hRule="atLeast"/>
        </w:trPr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69D89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5F7D8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363D8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1F94ED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7C7A5F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1B882C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70C7C183">
      <w:pPr>
        <w:spacing w:after="120"/>
        <w:sectPr>
          <w:headerReference w:type="default" r:id="rId7"/>
          <w:footerReference w:type="default" r:id="rId8"/>
          <w:pgSz w:w="11906" w:h="16838"/>
          <w:pgMar w:top="1134" w:right="1134" w:bottom="1134" w:left="1134" w:header="560" w:footer="560" w:gutter="0"/>
          <w:docGrid w:linePitch="360"/>
        </w:sectPr>
      </w:pPr>
      <w:r>
        <w:rPr>
          <w:sz w:val="4"/>
          <w:szCs w:val="4"/>
        </w:rPr>
      </w:r>
    </w:p>
    <w:tbl>
      <w:tblPr>
        <w:tblW w:w="1531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318"/>
      </w:tblGrid>
      <w:tr>
        <w:trPr>
          <w:trHeight w:val="8505" w:hRule="atLeast"/>
        </w:trPr>
        <w:tc>
          <w:tcPr>
            <w:tcW w:w="15318" w:type="dxa"/>
            <w:tcBorders>
              <w:top w:val="dashed" w:sz="8" w:color="8A99A8"/>
              <w:left w:val="dashed" w:sz="8" w:color="8A99A8"/>
              <w:bottom w:val="dashed" w:sz="8" w:color="8A99A8"/>
              <w:right w:val="dashed" w:sz="8" w:color="8A99A8"/>
            </w:tcBorders>
            <w:shd w:val="clear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5B76B4D3">
            <w:pPr>
              <w:jc w:val="center"/>
            </w:pPr>
            <w:r>
              <w:rPr>
                <w:rFonts w:ascii="TH Sarabun New" w:hAnsi="TH Sarabun New" w:eastAsia="TH Sarabun New" w:cs="TH Sarabun New"/>
                <w:i/>
                <w:iCs/>
                <w:color w:val="8A99A8"/>
                <w:sz w:val="28"/>
                <w:szCs w:val="28"/>
              </w:rPr>
              <w:t>วางภาพ Context diagram ที่ export จาก draw.io — ระบบภายนอกมีป้าย Core / Extension / TBD · ลูกศรมีป้าย</w:t>
            </w:r>
          </w:p>
        </w:tc>
      </w:tr>
    </w:tbl>
    <w:p w14:paraId="28C8C05D">
      <w:pPr>
        <w:spacing w:before="40" w:after="160"/>
        <w:jc w:val="center"/>
        <w:sectPr>
          <w:headerReference w:type="default" r:id="rId9"/>
          <w:footerReference w:type="default" r:id="rId10"/>
          <w:pgSz w:w="16838" w:h="11906" w:orient="landscape"/>
          <w:pgMar w:top="760" w:right="760" w:bottom="760" w:left="760" w:header="380" w:footer="380" w:gutter="0"/>
          <w:docGrid w:linePitch="360"/>
        </w:sectPr>
      </w:pPr>
      <w:r>
        <w:rPr>
          <w:rFonts w:ascii="TH Sarabun New" w:hAnsi="TH Sarabun New" w:eastAsia="TH Sarabun New" w:cs="TH Sarabun New"/>
          <w:i/>
          <w:iCs/>
          <w:color w:val="5A6B7C"/>
          <w:sz w:val="26"/>
          <w:szCs w:val="26"/>
        </w:rPr>
        <w:t>ภาพที่ 1 Context diagram ฉบับใหม่ (final-exam/diagrams/context-after.png)</w:t>
      </w:r>
    </w:p>
    <w:tbl>
      <w:tblPr>
        <w:tblW w:w="1531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318"/>
      </w:tblGrid>
      <w:tr>
        <w:trPr>
          <w:trHeight w:val="8505" w:hRule="atLeast"/>
        </w:trPr>
        <w:tc>
          <w:tcPr>
            <w:tcW w:w="15318" w:type="dxa"/>
            <w:tcBorders>
              <w:top w:val="dashed" w:sz="8" w:color="8A99A8"/>
              <w:left w:val="dashed" w:sz="8" w:color="8A99A8"/>
              <w:bottom w:val="dashed" w:sz="8" w:color="8A99A8"/>
              <w:right w:val="dashed" w:sz="8" w:color="8A99A8"/>
            </w:tcBorders>
            <w:shd w:val="clear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7768E0C3">
            <w:pPr>
              <w:jc w:val="center"/>
            </w:pPr>
            <w:r>
              <w:rPr>
                <w:rFonts w:ascii="TH Sarabun New" w:hAnsi="TH Sarabun New" w:eastAsia="TH Sarabun New" w:cs="TH Sarabun New"/>
                <w:i/>
                <w:iCs/>
                <w:color w:val="8A99A8"/>
                <w:sz w:val="28"/>
                <w:szCs w:val="28"/>
              </w:rPr>
              <w:t>วางภาพ Container diagram — ทุกกล่องมี [ชนิด · เทคโนโลยี] · ลูกศรบอกว่าส่งอะไร ผ่านอะไร</w:t>
            </w:r>
          </w:p>
        </w:tc>
      </w:tr>
    </w:tbl>
    <w:p w14:paraId="1F738C14">
      <w:pPr>
        <w:spacing w:before="40" w:after="160"/>
        <w:jc w:val="center"/>
        <w:sectPr>
          <w:headerReference w:type="default" r:id="rId11"/>
          <w:footerReference w:type="default" r:id="rId12"/>
          <w:pgSz w:w="16838" w:h="11906" w:orient="landscape"/>
          <w:pgMar w:top="760" w:right="760" w:bottom="760" w:left="760" w:header="380" w:footer="380" w:gutter="0"/>
          <w:docGrid w:linePitch="360"/>
        </w:sectPr>
      </w:pPr>
      <w:r>
        <w:rPr>
          <w:rFonts w:ascii="TH Sarabun New" w:hAnsi="TH Sarabun New" w:eastAsia="TH Sarabun New" w:cs="TH Sarabun New"/>
          <w:i/>
          <w:iCs/>
          <w:color w:val="5A6B7C"/>
          <w:sz w:val="26"/>
          <w:szCs w:val="26"/>
        </w:rPr>
        <w:t>ภาพที่ 2 Container diagram ฉบับใหม่ (final-exam/diagrams/container-after.png)</w:t>
      </w:r>
    </w:p>
    <w:p w14:paraId="05FA10DD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G5 Change Request เสริม (1.0 คะแนน)</w:t>
      </w:r>
    </w:p>
    <w:p w14:paraId="4FF9C959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เลือก: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(X) CR-FX-02A ใช้งานหน้างาน   ( ) CR-FX-02B เวลาเหลือครึ่งหนึ่ง · </w:t>
      </w: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เหตุผลที่เลือก: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ร้านอาหารมีขั้นตอนเปิดออเดอร์/ส่งมอบอยู่แล้ว การสแกน QR ช่วยเปิดรายการได้เร็ว</w:t>
      </w:r>
    </w:p>
    <w:p w14:paraId="3B53E54D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5.1 บันทึก CR แบบย่อ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7AD5C4F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CR-FX-02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[A]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52C71E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ขอเปลี่ยน (ตาม case กลุ่ม)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56F7F4A">
            <w:pPr>
              <w:keepNext/>
              <w:keepLines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พนักงานต้องการสแกน QR ของออเดอร์เพื่อเปิดรายการและบันทึกการเปลี่ยนสถานะ/ส่งมอบได้เร็วขึ้น บางจุดเน็ตไม่เสถียร แต่ยังไม่ทราบว่าขาดนานและบ่อยเพียงใด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52EAC1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 ID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2880FC">
            <w:pPr>
              <w:keepNext/>
              <w:keepLines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FR-01 (สถานะออเดอร์), FR-04 (หน้าจอพนักงาน), BR-01 (ห้ามข้ามกฎสถานะ), DR-01/DR-02; UC-01/UC-02 เป็นจุดเชื่อมโยงเบื้องต้น; QR-specific requirement ใน SRS ปัจจุบัน: Cannot Verify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E7C68F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 (≥ 2)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55D873E">
            <w:pPr>
              <w:keepNext/>
              <w:keepLines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 xml:space="preserve">A  ใช้กล้องใน Mobile Application อ่าน QR แล้วให้ API ตรวจ order/status/role และ DB บันทึก “รับแล้ว” ใน transaction offline ให้แสดง “ยังตรวจไม่ได้” ไม่ยืนยันสำเร็จ. </w:t>
            </w:r>
          </w:p>
          <w:p w14:paraId="2D4A9ABA">
            <w:pPr>
              <w:keepNext/>
              <w:keepLines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 xml:space="preserve">B  เพิ่ม QR Service/container แยก หรือยอมให้ client บันทึกรับสำเร็จเองขณะ offline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2363579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Decision ที่เสนอ + ใครตัดสิน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1E056F3">
            <w:pPr>
              <w:keepNext w:val="0"/>
              <w:keepLines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เสนอ A ไม่เพิ่ม container ใช้ Mobile Application + API + Database เดิม. เจ้าของระบบ/เจ้าของร้านอนุมัติ flow รับอาหารและ fallback Tech Lead ยืนยันวิธีสแกน/การจัดการ network.</w:t>
            </w:r>
          </w:p>
        </w:tc>
      </w:tr>
    </w:tbl>
    <w:p w14:paraId="62D758BE">
      <w:pPr>
        <w:spacing w:after="140"/>
      </w:pPr>
      <w:r>
        <w:rPr>
          <w:sz w:val="4"/>
          <w:szCs w:val="4"/>
        </w:rPr>
      </w:r>
    </w:p>
    <w:p w14:paraId="5EE4A5A8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5.2 Decision card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2120"/>
        <w:gridCol w:w="7518"/>
      </w:tblGrid>
      <w:tr>
        <w:trPr>
          <w:cantSplit/>
        </w:trPr>
        <w:tc>
          <w:tcPr>
            <w:tcW w:w="2120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5B722D8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DEC-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[QR ต้องตรวจที่ API ไม่เพิ่ม container 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FFA64B3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CDEE272">
            <w:pPr>
              <w:keepNext/>
              <w:keepLines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ใช้กล้องบน Mobile Application อ่าน QR reference แล้วส่งไป API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2F63C3D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E89638E">
            <w:pPr>
              <w:keepNext/>
              <w:keepLines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D3: ความสอดคล้องของสถานะ DR-01/DR-02 เป็นแหล่งข้อมูลจริง การตรวจใน client อย่างเดียวทำให้ offline / duplicate scan ยืนยันผิดได้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9D1E2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36F6FF1">
            <w:pPr>
              <w:keepNext/>
              <w:keepLines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เพิ่ม container QR Service แยก หรือให้มือถือบันทึก “รับแล้ว” ในเครื่อง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F2A804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F63D43A">
            <w:pPr>
              <w:keepNext w:val="0"/>
              <w:keepLines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ไม่มีการยืนยันรับสำเร็จขณะ API ติดต่อไม่ได้ แสดง retry/verification failed; รูปแบบ QR, expiry, duplicate scan และ manual fallback เป็น TBD (OI-08)</w:t>
            </w:r>
          </w:p>
        </w:tc>
      </w:tr>
    </w:tbl>
    <w:p w14:paraId="4DB7BF11">
      <w:pPr>
        <w:spacing w:after="140"/>
      </w:pPr>
      <w:r>
        <w:rPr>
          <w:sz w:val="4"/>
          <w:szCs w:val="4"/>
        </w:rPr>
      </w:r>
    </w:p>
    <w:p w14:paraId="14FCD63B">
      <w:pPr>
        <w:spacing w:after="140"/>
      </w:pPr>
    </w:p>
    <w:p w14:paraId="5EA38139">
      <w:pPr>
        <w:spacing w:after="140"/>
      </w:pPr>
    </w:p>
    <w:p w14:paraId="6A7E27C6">
      <w:pPr>
        <w:spacing w:after="140"/>
      </w:pPr>
    </w:p>
    <w:p w14:paraId="24EF7969">
      <w:pPr>
        <w:spacing w:after="140"/>
      </w:pPr>
    </w:p>
    <w:p w14:paraId="25EE41D5">
      <w:pPr>
        <w:spacing w:after="140"/>
      </w:pPr>
    </w:p>
    <w:p w14:paraId="3BAD62BF">
      <w:pPr>
        <w:spacing w:after="140"/>
      </w:pPr>
    </w:p>
    <w:p w14:paraId="1AC277E9">
      <w:pPr>
        <w:spacing w:after="140"/>
      </w:pPr>
    </w:p>
    <w:p w14:paraId="39DA3467">
      <w:pPr>
        <w:spacing w:after="140"/>
      </w:pPr>
    </w:p>
    <w:p w14:paraId="0C8D604C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5.3 สิ่งที่เปลี่ยน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42"/>
        <w:gridCol w:w="2698"/>
        <w:gridCol w:w="2698"/>
        <w:gridCol w:w="2700"/>
      </w:tblGrid>
      <w:tr>
        <w:trPr>
          <w:cantSplit/>
          <w:tblHeader/>
        </w:trPr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E814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ส่วน</w:t>
            </w:r>
          </w:p>
        </w:tc>
        <w:tc>
          <w:tcPr>
            <w:tcW w:w="269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7C16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ก่อน</w:t>
            </w:r>
          </w:p>
        </w:tc>
        <w:tc>
          <w:tcPr>
            <w:tcW w:w="269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44B2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หลัง</w:t>
            </w:r>
          </w:p>
        </w:tc>
        <w:tc>
          <w:tcPr>
            <w:tcW w:w="270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B526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เพราะ</w:t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A80D31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Scope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F4A74D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พนักงานเทียบหมายเลขคิวและเปลี่ยนสถานะด้วยหน้าจอเดิม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60BAB2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เพิ่ม QR scan + server-side verify เป็น Build now</w:t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5195F3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เป็นส่วนของขั้นรับอาหารและใช้กล้องอุปกรณ์เดิม ยังไม่มีข้อมูลรองรับ offline completion</w:t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AA1A0B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Design Spine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46957D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พนักงานเห็นคิว → เปลี่ยนสถานะ → แสดงพร้อมรับ → ยื่นอาหาร/บันทึกสถานะ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687CFE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เพิ่มขั้น สแกน QR → API ตรวจ order/status/role → DB commit “รับแล้ว” → client แสดงผลยืนยัน</w:t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BF497C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คง server/database เป็น source of truth; ไม่เปลี่ยน FIFO และ BR-01</w:t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D26B38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Container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A8E943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Mobile Application → API Application → Database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06AEA0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คง container; เพิ่ม capability กล้องใน Mobile Application และการตรวจ QR ใน API</w:t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91118F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กล้องเป็นความสามารถของ client rule/authorization/state update อยู่ API/DB</w:t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33CEF0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Open decision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4BE3C1">
            <w:pPr>
              <w:keepNext w:val="0"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ไม่มี decision เฉพาะ QR / offline ใน baseline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73F5A8">
            <w:pPr>
              <w:keepNext w:val="0"/>
            </w:pPr>
            <w:r>
              <w:rPr>
                <w:rFonts w:ascii="TH Sarabun New" w:hAnsi="TH Sarabun New" w:cs="TH Sarabun New"/>
                <w:color w:val="172333"/>
                <w:sz w:val="32"/>
                <w:szCs w:val="32"/>
              </w:rPr>
              <w:t>OI-08 ระยะเวลา/ความถี่ offline, QR token format/expiry, duplicate scan และ manual fallback; owner = เจ้าของร้าน + Tech Lead</w:t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4A549B">
            <w:pPr>
              <w:keepNext w:val="0"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ต้องเก็บข้อมูลและให้ผู้มีอำนาจยืนยันก่อนออกแบบ offline flow ห้ามสร้าง policy เอง</w:t>
            </w:r>
          </w:p>
        </w:tc>
      </w:tr>
    </w:tbl>
    <w:p w14:paraId="3D9815EE">
      <w:pPr>
        <w:spacing w:after="120"/>
      </w:pPr>
      <w:r>
        <w:rPr>
          <w:sz w:val="4"/>
          <w:szCs w:val="4"/>
        </w:rPr>
      </w:r>
    </w:p>
    <w:p w14:paraId="4E52CF03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G6 Integrity (1.0 คะแนน)</w:t>
      </w:r>
    </w:p>
    <w:p w14:paraId="18A551C1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6.1 ตรวจความสอดคล้อง</w:t>
      </w:r>
    </w:p>
    <w:p w14:paraId="48154E7E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ชื่อ container และ actor ในตาราง ตรงกับในภาพทุกภาพ</w:t>
      </w:r>
    </w:p>
    <w:p w14:paraId="4EA711A8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ทุก ID ที่อ้างมีอยู่จริงในงานของกลุ่ม หรือเขียน Cannot Verify</w:t>
      </w:r>
    </w:p>
    <w:p w14:paraId="496C23EA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ค่าที่ไม่รู้ทุกค่าเป็น TBD และมี OI / DD รองรับ</w:t>
      </w:r>
    </w:p>
    <w:p w14:paraId="5759F39D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ไม่มีข้อความว่า SRS หรือ CR ใด Approved แล้ว</w:t>
      </w:r>
    </w:p>
    <w:p w14:paraId="73A61AA6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ใช้ stack อ้างอิง หรือมี decision card เมื่อเปลี่ยน · ไม่มีเทคโนโลยีเกินจำเป็น</w:t>
      </w:r>
    </w:p>
    <w:p w14:paraId="2C158A96">
      <w:pPr>
        <w:keepNext w:val="0"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ทุกภาพมี .drawio + PNG</w:t>
      </w:r>
    </w:p>
    <w:p w14:paraId="4C6871B9">
      <w:pPr>
        <w:spacing w:after="80"/>
      </w:pPr>
      <w:r>
        <w:rPr>
          <w:sz w:val="4"/>
          <w:szCs w:val="4"/>
        </w:rPr>
      </w:r>
    </w:p>
    <w:p w14:paraId="5C07764C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6.2 AI use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927"/>
        <w:gridCol w:w="3855"/>
        <w:gridCol w:w="3856"/>
      </w:tblGrid>
      <w:tr>
        <w:trPr>
          <w:cantSplit/>
          <w:tblHeader/>
        </w:trPr>
        <w:tc>
          <w:tcPr>
            <w:tcW w:w="192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7CE6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เครื่องมือ</w:t>
            </w:r>
          </w:p>
        </w:tc>
        <w:tc>
          <w:tcPr>
            <w:tcW w:w="385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B1676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ใช้ช่วยเรื่องใด</w:t>
            </w:r>
          </w:p>
        </w:tc>
        <w:tc>
          <w:tcPr>
            <w:tcW w:w="38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1B8A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ตรวจอย่างไร</w:t>
            </w:r>
          </w:p>
        </w:tc>
      </w:tr>
      <w:tr>
        <w:trPr>
          <w:cantSplit/>
          <w:trHeight w:val="680" w:hRule="atLeast"/>
        </w:trPr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69548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8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27ADF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8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7B4BF8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1AD91D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8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E04DEF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8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B1A23C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1C37C72C">
      <w:pPr>
        <w:spacing w:after="120"/>
      </w:pPr>
      <w:r>
        <w:rPr>
          <w:sz w:val="4"/>
          <w:szCs w:val="4"/>
        </w:rPr>
      </w:r>
    </w:p>
    <w:p w14:paraId="5C0D64BB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6.3 การมีส่วนร่วม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891"/>
        <w:gridCol w:w="3373"/>
        <w:gridCol w:w="3374"/>
      </w:tblGrid>
      <w:tr>
        <w:trPr>
          <w:cantSplit/>
          <w:tblHeader/>
        </w:trPr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1D61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สมาชิก (ชื่อ–รหัส)</w:t>
            </w:r>
          </w:p>
        </w:tc>
        <w:tc>
          <w:tcPr>
            <w:tcW w:w="337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66F03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รับผิดชอบส่วน (G/ข้อ)</w:t>
            </w:r>
          </w:p>
        </w:tc>
        <w:tc>
          <w:tcPr>
            <w:tcW w:w="337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BAFC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หลักฐาน (commit / ส่วนในไฟล์)</w:t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E6936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AA07D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59134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EBA91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7A50B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DBFD9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F102B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89933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EAF6C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48583E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2185DA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0496D6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2F925D3A">
      <w:pPr>
        <w:spacing w:after="120"/>
      </w:pPr>
      <w:r>
        <w:rPr>
          <w:sz w:val="4"/>
          <w:szCs w:val="4"/>
        </w:rPr>
      </w:r>
    </w:p>
    <w:p w14:paraId="562B2B60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รับรอง: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สมาชิกทุกคนอ่านคำตอบทั้งฉบับแล้ว และอธิบายส่วนใดก็ได้ในการ oral spot-check  ( ) ยืนยัน</w:t>
      </w:r>
    </w:p>
    <w:sectPr>
      <w:headerReference w:type="default" r:id="rId13"/>
      <w:footerReference w:type="default" r:id="rId14"/>
      <w:pgSz w:w="11906" w:h="16838"/>
      <w:pgMar w:top="1134" w:right="1134" w:bottom="1134" w:left="1134" w:header="560" w:footer="560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72333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 New" w:cs="TH Sarabun New" w:eastAsia="TH Sarabun New" w:hAnsi="TH Sarabun New"/>
      <w:b/>
      <w:bCs/>
      <w:color w:val="173B65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Un-named</cp:lastModifiedBy>
  <cp:revision>1</cp:revision>
  <dcterms:created xsi:type="dcterms:W3CDTF">2026-10-19T18:52:32.953Z</dcterms:created>
  <dcterms:modified xsi:type="dcterms:W3CDTF">2026-10-21T14:32:41.044Z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