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766" w:rsidRPr="009470C8" w:rsidRDefault="00321766" w:rsidP="00321766">
      <w:pPr>
        <w:rPr>
          <w:b/>
          <w:sz w:val="32"/>
          <w:szCs w:val="32"/>
        </w:rPr>
      </w:pPr>
      <w:r w:rsidRPr="009470C8">
        <w:rPr>
          <w:b/>
          <w:sz w:val="32"/>
          <w:szCs w:val="32"/>
        </w:rPr>
        <w:t>Zápis ze schůzky student</w:t>
      </w:r>
      <w:r>
        <w:rPr>
          <w:b/>
          <w:sz w:val="32"/>
          <w:szCs w:val="32"/>
        </w:rPr>
        <w:t>ského parlamentu ze dne 28. 2. 2018</w:t>
      </w:r>
    </w:p>
    <w:p w:rsidR="00321766" w:rsidRDefault="00321766" w:rsidP="00321766">
      <w:r w:rsidRPr="009470C8">
        <w:rPr>
          <w:u w:val="single"/>
        </w:rPr>
        <w:t>Přítomni zástupci tříd</w:t>
      </w:r>
      <w:r>
        <w:t>:</w:t>
      </w:r>
    </w:p>
    <w:p w:rsidR="00321766" w:rsidRDefault="00321766" w:rsidP="00321766">
      <w:r>
        <w:t xml:space="preserve"> 6. A, 7. A, 8. A, 1. A, 1. B, 2. A, 2. B, 3. A, 3. B, 4. A, 4. B</w:t>
      </w:r>
    </w:p>
    <w:p w:rsidR="00321766" w:rsidRDefault="00321766" w:rsidP="00321766">
      <w:r>
        <w:t>Projednáno:</w:t>
      </w:r>
    </w:p>
    <w:p w:rsidR="00321766" w:rsidRDefault="00321766" w:rsidP="00321766">
      <w:pPr>
        <w:pStyle w:val="Odstavecseseznamem"/>
        <w:numPr>
          <w:ilvl w:val="0"/>
          <w:numId w:val="1"/>
        </w:numPr>
      </w:pPr>
      <w:r>
        <w:t>Častější schůzky s ředitelem školy</w:t>
      </w:r>
    </w:p>
    <w:p w:rsidR="00321766" w:rsidRDefault="00321766" w:rsidP="00321766">
      <w:pPr>
        <w:pStyle w:val="Odstavecseseznamem"/>
        <w:numPr>
          <w:ilvl w:val="0"/>
          <w:numId w:val="1"/>
        </w:numPr>
      </w:pPr>
      <w:r>
        <w:t>Požadavek na další vybavení k odpočinku</w:t>
      </w:r>
    </w:p>
    <w:p w:rsidR="00321766" w:rsidRDefault="00321766" w:rsidP="00321766">
      <w:pPr>
        <w:pStyle w:val="Odstavecseseznamem"/>
        <w:numPr>
          <w:ilvl w:val="0"/>
          <w:numId w:val="1"/>
        </w:numPr>
      </w:pPr>
      <w:r>
        <w:t>Plán práce zpřístupnit studentům</w:t>
      </w:r>
    </w:p>
    <w:p w:rsidR="00321766" w:rsidRDefault="00321766" w:rsidP="00321766">
      <w:pPr>
        <w:pStyle w:val="Odstavecseseznamem"/>
        <w:numPr>
          <w:ilvl w:val="0"/>
          <w:numId w:val="1"/>
        </w:numPr>
      </w:pPr>
      <w:r>
        <w:t>Častější schůzky parlamentu</w:t>
      </w:r>
    </w:p>
    <w:p w:rsidR="00321766" w:rsidRDefault="00321766" w:rsidP="00321766">
      <w:pPr>
        <w:pStyle w:val="Odstavecseseznamem"/>
        <w:numPr>
          <w:ilvl w:val="0"/>
          <w:numId w:val="1"/>
        </w:numPr>
      </w:pPr>
      <w:r>
        <w:t>David Tichopád zvolen pro diskusi s ředitelem školy</w:t>
      </w:r>
    </w:p>
    <w:p w:rsidR="00321766" w:rsidRDefault="00321766" w:rsidP="00321766"/>
    <w:p w:rsidR="00321766" w:rsidRPr="009470C8" w:rsidRDefault="00321766" w:rsidP="00321766">
      <w:pPr>
        <w:rPr>
          <w:b/>
          <w:sz w:val="32"/>
          <w:szCs w:val="32"/>
        </w:rPr>
      </w:pPr>
      <w:r w:rsidRPr="009470C8">
        <w:rPr>
          <w:b/>
          <w:sz w:val="32"/>
          <w:szCs w:val="32"/>
        </w:rPr>
        <w:t>Zápis ze schůzky student</w:t>
      </w:r>
      <w:r>
        <w:rPr>
          <w:b/>
          <w:sz w:val="32"/>
          <w:szCs w:val="32"/>
        </w:rPr>
        <w:t>ského parlamentu ze dne 19. 3. 2018</w:t>
      </w:r>
    </w:p>
    <w:p w:rsidR="00321766" w:rsidRDefault="00321766" w:rsidP="00321766">
      <w:r w:rsidRPr="009470C8">
        <w:rPr>
          <w:u w:val="single"/>
        </w:rPr>
        <w:t>Přítomni zástupci tříd</w:t>
      </w:r>
      <w:r>
        <w:t>:</w:t>
      </w:r>
    </w:p>
    <w:p w:rsidR="00321766" w:rsidRDefault="00321766" w:rsidP="00321766">
      <w:r>
        <w:t>7. A, 8. A, 1. A, 1. B, 2. A, 2. B, 3. B, 4. A, 4. B, 4. C</w:t>
      </w:r>
    </w:p>
    <w:p w:rsidR="00321766" w:rsidRDefault="00321766" w:rsidP="00321766">
      <w:r>
        <w:t>Projednáno:</w:t>
      </w:r>
    </w:p>
    <w:p w:rsidR="00321766" w:rsidRDefault="00321766" w:rsidP="00321766">
      <w:pPr>
        <w:pStyle w:val="Odstavecseseznamem"/>
        <w:numPr>
          <w:ilvl w:val="0"/>
          <w:numId w:val="2"/>
        </w:numPr>
      </w:pPr>
      <w:r>
        <w:t>Adaptační kurzy s odborníky, ne pedagogy (špatný ohlas, nekoncepčnost, vázla komunikace)</w:t>
      </w:r>
    </w:p>
    <w:p w:rsidR="00321766" w:rsidRDefault="00321766" w:rsidP="00321766">
      <w:pPr>
        <w:pStyle w:val="Odstavecseseznamem"/>
        <w:numPr>
          <w:ilvl w:val="0"/>
          <w:numId w:val="2"/>
        </w:numPr>
      </w:pPr>
      <w:r>
        <w:t>Dostupný klavír pro studenty (volně přístupný na hraní a zpěv ve volných hodinách)</w:t>
      </w:r>
    </w:p>
    <w:p w:rsidR="00321766" w:rsidRDefault="00321766" w:rsidP="00321766">
      <w:pPr>
        <w:pStyle w:val="Odstavecseseznamem"/>
        <w:numPr>
          <w:ilvl w:val="0"/>
          <w:numId w:val="2"/>
        </w:numPr>
      </w:pPr>
      <w:r>
        <w:t>Společenská místnost na deskové hry, na ping pongové stoly (návrh na zpřístupnění půdy)</w:t>
      </w:r>
    </w:p>
    <w:p w:rsidR="00321766" w:rsidRDefault="00321766" w:rsidP="00321766">
      <w:pPr>
        <w:pStyle w:val="Odstavecseseznamem"/>
        <w:numPr>
          <w:ilvl w:val="0"/>
          <w:numId w:val="2"/>
        </w:numPr>
      </w:pPr>
      <w:r>
        <w:t>Hodnocení učitelů (např. přes systém online škola)</w:t>
      </w:r>
    </w:p>
    <w:p w:rsidR="00321766" w:rsidRDefault="00AE08A8" w:rsidP="00321766">
      <w:pPr>
        <w:pStyle w:val="Odstavecseseznamem"/>
        <w:numPr>
          <w:ilvl w:val="0"/>
          <w:numId w:val="2"/>
        </w:numPr>
      </w:pPr>
      <w:r>
        <w:t>Smysluplné třídění odpadků (zvýšit počet sběrných košů papír, plast, směs)</w:t>
      </w:r>
    </w:p>
    <w:p w:rsidR="00AE08A8" w:rsidRDefault="00AE08A8" w:rsidP="00321766">
      <w:pPr>
        <w:pStyle w:val="Odstavecseseznamem"/>
        <w:numPr>
          <w:ilvl w:val="0"/>
          <w:numId w:val="2"/>
        </w:numPr>
      </w:pPr>
      <w:r>
        <w:t>Kavamat bez kelímků (ekologičtější přístup, bez obalu a do vlastního hrnku)</w:t>
      </w:r>
    </w:p>
    <w:p w:rsidR="00AE08A8" w:rsidRDefault="00AE08A8" w:rsidP="00321766">
      <w:pPr>
        <w:pStyle w:val="Odstavecseseznamem"/>
        <w:numPr>
          <w:ilvl w:val="0"/>
          <w:numId w:val="2"/>
        </w:numPr>
      </w:pPr>
      <w:r>
        <w:t>Studenti vstup na třídní schůzky</w:t>
      </w:r>
    </w:p>
    <w:p w:rsidR="00AE08A8" w:rsidRDefault="00AE08A8" w:rsidP="00321766">
      <w:pPr>
        <w:pStyle w:val="Odstavecseseznamem"/>
        <w:numPr>
          <w:ilvl w:val="0"/>
          <w:numId w:val="2"/>
        </w:numPr>
      </w:pPr>
      <w:r>
        <w:t>Třídní schůzky – znovu rozdělení do 2 dnů</w:t>
      </w:r>
    </w:p>
    <w:p w:rsidR="00AE08A8" w:rsidRDefault="00AE08A8" w:rsidP="00321766">
      <w:pPr>
        <w:pStyle w:val="Odstavecseseznamem"/>
        <w:numPr>
          <w:ilvl w:val="0"/>
          <w:numId w:val="2"/>
        </w:numPr>
      </w:pPr>
      <w:r>
        <w:t>Zrcadla na dívčí WC (větší a více)</w:t>
      </w:r>
    </w:p>
    <w:p w:rsidR="00AE08A8" w:rsidRDefault="00AE08A8" w:rsidP="00321766">
      <w:pPr>
        <w:pStyle w:val="Odstavecseseznamem"/>
        <w:numPr>
          <w:ilvl w:val="0"/>
          <w:numId w:val="2"/>
        </w:numPr>
      </w:pPr>
      <w:r>
        <w:t>Opravit a zpřístupnit fotbálek z internátu (bez peněz)</w:t>
      </w:r>
    </w:p>
    <w:p w:rsidR="00AE08A8" w:rsidRDefault="00AE08A8" w:rsidP="00321766">
      <w:pPr>
        <w:pStyle w:val="Odstavecseseznamem"/>
        <w:numPr>
          <w:ilvl w:val="0"/>
          <w:numId w:val="2"/>
        </w:numPr>
      </w:pPr>
      <w:r>
        <w:t xml:space="preserve">Požadavek čtvrtých ročníků neuvolňovat vyučující seminářů čtvrtých ročníků na exkurze </w:t>
      </w:r>
    </w:p>
    <w:p w:rsidR="00AE08A8" w:rsidRDefault="00AE08A8" w:rsidP="00321766">
      <w:pPr>
        <w:pStyle w:val="Odstavecseseznamem"/>
        <w:numPr>
          <w:ilvl w:val="0"/>
          <w:numId w:val="2"/>
        </w:numPr>
      </w:pPr>
      <w:r>
        <w:t>Čtvrté ročníky nespokojeny se suplováním v seminářích (zajištěný dozor nestačí a promítání filmu v semináři nevhodná náplň</w:t>
      </w:r>
    </w:p>
    <w:p w:rsidR="00AE08A8" w:rsidRDefault="00AE08A8" w:rsidP="00321766">
      <w:pPr>
        <w:pStyle w:val="Odstavecseseznamem"/>
        <w:numPr>
          <w:ilvl w:val="0"/>
          <w:numId w:val="2"/>
        </w:numPr>
      </w:pPr>
      <w:r>
        <w:t>Dohled nad mladými začínajícími pedagogy</w:t>
      </w:r>
    </w:p>
    <w:p w:rsidR="00AE08A8" w:rsidRDefault="00AE08A8" w:rsidP="00321766">
      <w:pPr>
        <w:pStyle w:val="Odstavecseseznamem"/>
        <w:numPr>
          <w:ilvl w:val="0"/>
          <w:numId w:val="2"/>
        </w:numPr>
      </w:pPr>
      <w:r>
        <w:t>Stabilita vyučujících ve čtvrtých ročnících (plánovat předem, třídy jmenovaly 4 i více vyučujících v předmětech)</w:t>
      </w:r>
    </w:p>
    <w:p w:rsidR="00AE08A8" w:rsidRDefault="00AE08A8" w:rsidP="00321766">
      <w:pPr>
        <w:pStyle w:val="Odstavecseseznamem"/>
        <w:numPr>
          <w:ilvl w:val="0"/>
          <w:numId w:val="2"/>
        </w:numPr>
      </w:pPr>
      <w:r>
        <w:t>Zájem zapojit se při plánování projektových dní (obsah je určen studentům, proto by chtěli znát obsah a přispět do něj)</w:t>
      </w:r>
    </w:p>
    <w:p w:rsidR="00AE08A8" w:rsidRDefault="00AE08A8" w:rsidP="00321766">
      <w:pPr>
        <w:pStyle w:val="Odstavecseseznamem"/>
        <w:numPr>
          <w:ilvl w:val="0"/>
          <w:numId w:val="2"/>
        </w:numPr>
      </w:pPr>
      <w:r>
        <w:t>Dotaz, zda by šlo více propojit teorii s praxí (v různých předmětech)</w:t>
      </w:r>
    </w:p>
    <w:p w:rsidR="00AE08A8" w:rsidRDefault="00AE08A8" w:rsidP="00321766">
      <w:pPr>
        <w:pStyle w:val="Odstavecseseznamem"/>
        <w:numPr>
          <w:ilvl w:val="0"/>
          <w:numId w:val="2"/>
        </w:numPr>
      </w:pPr>
      <w:r>
        <w:t xml:space="preserve">Jazykové </w:t>
      </w:r>
      <w:r w:rsidR="00B44CB5">
        <w:t>pobyty, jazykové exkurze</w:t>
      </w:r>
    </w:p>
    <w:p w:rsidR="00B44CB5" w:rsidRDefault="00B44CB5" w:rsidP="00321766">
      <w:pPr>
        <w:pStyle w:val="Odstavecseseznamem"/>
        <w:numPr>
          <w:ilvl w:val="0"/>
          <w:numId w:val="2"/>
        </w:numPr>
      </w:pPr>
      <w:r>
        <w:t>Zástupce vedení na předem dohodnuté schůzce parlamentu</w:t>
      </w:r>
    </w:p>
    <w:p w:rsidR="00115A83" w:rsidRDefault="00115A83" w:rsidP="00321766">
      <w:pPr>
        <w:pStyle w:val="Odstavecseseznamem"/>
        <w:numPr>
          <w:ilvl w:val="0"/>
          <w:numId w:val="2"/>
        </w:numPr>
      </w:pPr>
      <w:r>
        <w:t>Požadavek na školní jídelnu: 1 bezmasý pokrm, včetně polévky, více salátů</w:t>
      </w:r>
      <w:bookmarkStart w:id="0" w:name="_GoBack"/>
      <w:bookmarkEnd w:id="0"/>
    </w:p>
    <w:p w:rsidR="00B44CB5" w:rsidRDefault="00B44CB5" w:rsidP="00B44CB5"/>
    <w:p w:rsidR="00B44CB5" w:rsidRDefault="00B44CB5" w:rsidP="00B44CB5">
      <w:r>
        <w:t>Zapsala: MMiláková</w:t>
      </w:r>
    </w:p>
    <w:p w:rsidR="00321766" w:rsidRDefault="00321766" w:rsidP="00321766"/>
    <w:p w:rsidR="00321766" w:rsidRDefault="00321766" w:rsidP="00321766"/>
    <w:p w:rsidR="00362CF5" w:rsidRDefault="00362CF5"/>
    <w:sectPr w:rsidR="00362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A1981"/>
    <w:multiLevelType w:val="hybridMultilevel"/>
    <w:tmpl w:val="3E2C7B16"/>
    <w:lvl w:ilvl="0" w:tplc="807476B4">
      <w:start w:val="6"/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85A91"/>
    <w:multiLevelType w:val="hybridMultilevel"/>
    <w:tmpl w:val="C5A02D2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67"/>
    <w:rsid w:val="00115A83"/>
    <w:rsid w:val="00321766"/>
    <w:rsid w:val="00362CF5"/>
    <w:rsid w:val="00AD6767"/>
    <w:rsid w:val="00AE08A8"/>
    <w:rsid w:val="00B4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FBC15-1A6C-4D4B-854C-518206B2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2176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2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mmilakova</dc:creator>
  <cp:keywords/>
  <dc:description/>
  <cp:lastModifiedBy>mmilakova</cp:lastModifiedBy>
  <cp:revision>5</cp:revision>
  <dcterms:created xsi:type="dcterms:W3CDTF">2018-03-20T11:39:00Z</dcterms:created>
  <dcterms:modified xsi:type="dcterms:W3CDTF">2018-03-20T12:05:00Z</dcterms:modified>
</cp:coreProperties>
</file>