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731B" w14:textId="58F39CD5" w:rsidR="003C15DB" w:rsidRPr="003C15DB" w:rsidRDefault="003C15DB">
      <w:p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</w:rPr>
        <w:t xml:space="preserve">Původní práci jsem dělal na téma všeobecně </w:t>
      </w:r>
      <w:r w:rsidR="00BA684C" w:rsidRPr="003C15DB">
        <w:rPr>
          <w:rFonts w:ascii="Times New Roman" w:hAnsi="Times New Roman" w:cs="Times New Roman"/>
        </w:rPr>
        <w:t>letáku</w:t>
      </w:r>
      <w:r w:rsidRPr="003C15DB">
        <w:rPr>
          <w:rFonts w:ascii="Times New Roman" w:hAnsi="Times New Roman" w:cs="Times New Roman"/>
        </w:rPr>
        <w:t xml:space="preserve"> v marketingu a </w:t>
      </w:r>
      <w:r w:rsidR="00BA684C" w:rsidRPr="003C15DB">
        <w:rPr>
          <w:rFonts w:ascii="Times New Roman" w:hAnsi="Times New Roman" w:cs="Times New Roman"/>
        </w:rPr>
        <w:t>využít</w:t>
      </w:r>
      <w:r w:rsidRPr="003C15DB">
        <w:rPr>
          <w:rFonts w:ascii="Times New Roman" w:hAnsi="Times New Roman" w:cs="Times New Roman"/>
        </w:rPr>
        <w:t xml:space="preserve"> pak jsem zjistil, že to mám dělat na ten svůj program</w:t>
      </w:r>
    </w:p>
    <w:p w14:paraId="5A717372" w14:textId="77777777" w:rsidR="003C15DB" w:rsidRPr="003C15DB" w:rsidRDefault="003C15DB">
      <w:pPr>
        <w:rPr>
          <w:rFonts w:ascii="Times New Roman" w:hAnsi="Times New Roman" w:cs="Times New Roman"/>
        </w:rPr>
      </w:pPr>
    </w:p>
    <w:p w14:paraId="798A2059" w14:textId="5DAD1DE6" w:rsidR="003C15DB" w:rsidRPr="003C15DB" w:rsidRDefault="003C15DB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C15DB">
        <w:rPr>
          <w:rFonts w:ascii="Times New Roman" w:hAnsi="Times New Roman" w:cs="Times New Roman"/>
          <w:b/>
          <w:bCs/>
          <w:i/>
          <w:iCs/>
          <w:sz w:val="28"/>
          <w:szCs w:val="28"/>
        </w:rPr>
        <w:t>Osnova nové maturitní práce ELEKTRONICKÝ LETÁK PROGRAM</w:t>
      </w:r>
    </w:p>
    <w:p w14:paraId="04B042F8" w14:textId="77777777" w:rsidR="003C15DB" w:rsidRDefault="003C15DB">
      <w:pPr>
        <w:rPr>
          <w:rFonts w:ascii="Times New Roman" w:hAnsi="Times New Roman" w:cs="Times New Roman"/>
          <w:b/>
          <w:bCs/>
          <w:i/>
          <w:iCs/>
        </w:rPr>
      </w:pPr>
    </w:p>
    <w:p w14:paraId="60E81F95" w14:textId="01A647C8" w:rsidR="003C15DB" w:rsidRDefault="003C15DB" w:rsidP="003C15DB">
      <w:pPr>
        <w:rPr>
          <w:rFonts w:eastAsia="Times New Roman" w:cs="Times New Roman"/>
          <w:color w:val="FF0000"/>
        </w:rPr>
      </w:pPr>
      <w:r w:rsidRPr="003C15DB">
        <w:rPr>
          <w:rFonts w:ascii="Times New Roman" w:hAnsi="Times New Roman" w:cs="Times New Roman"/>
        </w:rPr>
        <w:t>ANOTACE:</w:t>
      </w:r>
      <w:r>
        <w:rPr>
          <w:rFonts w:ascii="Times New Roman" w:hAnsi="Times New Roman" w:cs="Times New Roman"/>
          <w:b/>
          <w:bCs/>
          <w:i/>
          <w:iCs/>
        </w:rPr>
        <w:br/>
      </w:r>
      <w:r w:rsidRPr="0088354E">
        <w:rPr>
          <w:rFonts w:eastAsia="Times New Roman" w:cs="Times New Roman"/>
        </w:rPr>
        <w:t>Tato</w:t>
      </w:r>
      <w:r>
        <w:rPr>
          <w:rFonts w:eastAsia="Times New Roman" w:cs="Times New Roman"/>
        </w:rPr>
        <w:t xml:space="preserve"> </w:t>
      </w:r>
      <w:r w:rsidRPr="0088354E">
        <w:rPr>
          <w:rFonts w:eastAsia="Times New Roman" w:cs="Times New Roman"/>
        </w:rPr>
        <w:t>práce se zabývá návrhem a vývojem interaktivní webové aplikace sloužící k prohlížení digitálních letáků a katalogů s</w:t>
      </w:r>
      <w:r>
        <w:rPr>
          <w:rFonts w:eastAsia="Times New Roman" w:cs="Times New Roman"/>
        </w:rPr>
        <w:t> </w:t>
      </w:r>
      <w:r w:rsidRPr="0088354E">
        <w:rPr>
          <w:rFonts w:eastAsia="Times New Roman" w:cs="Times New Roman"/>
        </w:rPr>
        <w:t>efektem</w:t>
      </w:r>
      <w:r>
        <w:rPr>
          <w:rFonts w:eastAsia="Times New Roman" w:cs="Times New Roman"/>
        </w:rPr>
        <w:t xml:space="preserve"> imerzivního</w:t>
      </w:r>
      <w:r w:rsidRPr="0088354E">
        <w:rPr>
          <w:rFonts w:eastAsia="Times New Roman" w:cs="Times New Roman"/>
        </w:rPr>
        <w:t xml:space="preserve"> listování. V</w:t>
      </w:r>
      <w:r>
        <w:rPr>
          <w:rFonts w:eastAsia="Times New Roman" w:cs="Times New Roman"/>
        </w:rPr>
        <w:t xml:space="preserve"> </w:t>
      </w:r>
      <w:r w:rsidRPr="0088354E">
        <w:rPr>
          <w:rFonts w:eastAsia="Times New Roman" w:cs="Times New Roman"/>
        </w:rPr>
        <w:t>praktické části byl naprogramován nástroj využívající technologie HTML5, CSS3 a</w:t>
      </w:r>
      <w:r>
        <w:rPr>
          <w:rFonts w:eastAsia="Times New Roman" w:cs="Times New Roman"/>
        </w:rPr>
        <w:t xml:space="preserve"> </w:t>
      </w:r>
      <w:r w:rsidRPr="0088354E">
        <w:rPr>
          <w:rFonts w:eastAsia="Times New Roman" w:cs="Times New Roman"/>
        </w:rPr>
        <w:t xml:space="preserve">JavaScript v kombinaci s knihovnou </w:t>
      </w:r>
      <w:proofErr w:type="spellStart"/>
      <w:r w:rsidRPr="0088354E">
        <w:rPr>
          <w:rFonts w:eastAsia="Times New Roman" w:cs="Times New Roman"/>
        </w:rPr>
        <w:t>PageFlip</w:t>
      </w:r>
      <w:proofErr w:type="spellEnd"/>
      <w:r w:rsidRPr="0088354E">
        <w:rPr>
          <w:rFonts w:eastAsia="Times New Roman" w:cs="Times New Roman"/>
        </w:rPr>
        <w:t xml:space="preserve">. Aplikace zajišťuje asynchronní načítání a automatické řazení obrazových dat, nabízí plně responzivní uživatelské rozhraní a obsahuje interaktivní grafické prvky, jako je plynulé přiblížení, tmavý režim či dynamické stínování. Součástí technického řešení je také </w:t>
      </w:r>
      <w:r>
        <w:rPr>
          <w:rFonts w:eastAsia="Times New Roman" w:cs="Times New Roman"/>
        </w:rPr>
        <w:t xml:space="preserve">přidána </w:t>
      </w:r>
      <w:r w:rsidRPr="0088354E">
        <w:rPr>
          <w:rFonts w:eastAsia="Times New Roman" w:cs="Times New Roman"/>
        </w:rPr>
        <w:t xml:space="preserve">implementace zvukových efektů a automatizovaný mechanismus pro korekci nekompletních dat. </w:t>
      </w:r>
      <w:r w:rsidRPr="00CC6A70">
        <w:rPr>
          <w:rFonts w:eastAsia="Times New Roman" w:cs="Times New Roman"/>
        </w:rPr>
        <w:t xml:space="preserve">Cílem práce bylo transformovat statické 2D </w:t>
      </w:r>
      <w:r>
        <w:rPr>
          <w:rFonts w:eastAsia="Times New Roman" w:cs="Times New Roman"/>
        </w:rPr>
        <w:t>obrázky</w:t>
      </w:r>
      <w:r w:rsidRPr="00CC6A70">
        <w:rPr>
          <w:rFonts w:eastAsia="Times New Roman" w:cs="Times New Roman"/>
        </w:rPr>
        <w:t xml:space="preserve"> do podoby interaktivního digitálního objektu, který pomocí animací a 3D efektů věrně simuluje prohlížení fyzick</w:t>
      </w:r>
      <w:r>
        <w:rPr>
          <w:rFonts w:eastAsia="Times New Roman" w:cs="Times New Roman"/>
        </w:rPr>
        <w:t>ého letáčku</w:t>
      </w:r>
      <w:r w:rsidRPr="00CC6A70">
        <w:rPr>
          <w:rFonts w:eastAsia="Times New Roman" w:cs="Times New Roman"/>
        </w:rPr>
        <w:t>.</w:t>
      </w:r>
    </w:p>
    <w:p w14:paraId="16B6AB53" w14:textId="44108BCB" w:rsidR="003C15DB" w:rsidRPr="003C15DB" w:rsidRDefault="003C15DB">
      <w:pPr>
        <w:rPr>
          <w:rFonts w:ascii="Times New Roman" w:hAnsi="Times New Roman" w:cs="Times New Roman"/>
          <w:b/>
          <w:bCs/>
          <w:i/>
          <w:iCs/>
        </w:rPr>
      </w:pPr>
    </w:p>
    <w:p w14:paraId="6C7B589E" w14:textId="0A4F47A2" w:rsidR="003C15DB" w:rsidRPr="003C15DB" w:rsidRDefault="003C15DB" w:rsidP="003C15DB">
      <w:pPr>
        <w:rPr>
          <w:b/>
          <w:bCs/>
        </w:rPr>
      </w:pPr>
      <w:r w:rsidRPr="003C15DB">
        <w:rPr>
          <w:b/>
          <w:bCs/>
        </w:rPr>
        <w:t xml:space="preserve">1. </w:t>
      </w:r>
      <w:r w:rsidRPr="003C15DB">
        <w:rPr>
          <w:b/>
          <w:bCs/>
        </w:rPr>
        <w:t xml:space="preserve">Úvod a cíl práce </w:t>
      </w:r>
    </w:p>
    <w:p w14:paraId="34CA169D" w14:textId="77777777" w:rsidR="003C15DB" w:rsidRDefault="003C15DB" w:rsidP="003C15DB">
      <w:pPr>
        <w:ind w:left="360" w:firstLine="348"/>
      </w:pPr>
      <w:r w:rsidRPr="0076387C">
        <w:t>V dnešní digitální době se velká část informačních, propagačních a marketingových materiálů přesunula na internet. Tradiční formáty pro distribuci dokumentů, jako je například statické PDF, sice stále spolehlivě plní svůj základní účel, ale z hlediska moderního uživatelského zážitku (UX) začínají zaostávat. Často postrádají interaktivitu, nepůsobí dostatečně atraktivně</w:t>
      </w:r>
      <w:r>
        <w:t xml:space="preserve"> a může být nekomfortní pro spousta uživatelů</w:t>
      </w:r>
      <w:r w:rsidRPr="0076387C">
        <w:t>. Z toho důvodu roste poptávka po moderních webových řešeních, která dokážou obsah prezentovat poutavější formou.</w:t>
      </w:r>
    </w:p>
    <w:p w14:paraId="47D24ACB" w14:textId="77777777" w:rsidR="003C15DB" w:rsidRDefault="003C15DB" w:rsidP="003C15DB">
      <w:pPr>
        <w:ind w:left="360" w:firstLine="348"/>
      </w:pPr>
      <w:r w:rsidRPr="0076387C">
        <w:t>Toto téma jsem si vybral, protože pan zástupce hledal někoho, kdo by dokázal pro školní webové stránky přetvořit fyzický propagační letáček do online interaktivní podoby. Mým úkolem</w:t>
      </w:r>
      <w:r>
        <w:t xml:space="preserve"> </w:t>
      </w:r>
      <w:r w:rsidRPr="0076387C">
        <w:t xml:space="preserve">bylo transformovat obyčejné statické 2D obrázky do podoby imerzivního digitálního objektu, který věrně simuluje prohlížení fyzického letáčku. </w:t>
      </w:r>
    </w:p>
    <w:p w14:paraId="698C2BB4" w14:textId="77777777" w:rsidR="003C15DB" w:rsidRDefault="003C15DB" w:rsidP="003C15DB">
      <w:pPr>
        <w:ind w:left="360" w:firstLine="348"/>
      </w:pPr>
      <w:r w:rsidRPr="00B35D07">
        <w:t>Hlavním cílem této maturitní práce je navrhnout a naprogramovat plně funkční a responzivní webovou aplikaci, která tento požadavek splní. Aplikace musí být snadno ovladatelná a přizpůsobivá různým typům zařízení. Mezi dílčí cíle patří implementace moderních prvků uživatelského rozhraní, jako je tmavý režim (</w:t>
      </w:r>
      <w:proofErr w:type="spellStart"/>
      <w:r w:rsidRPr="00B35D07">
        <w:t>Dark</w:t>
      </w:r>
      <w:proofErr w:type="spellEnd"/>
      <w:r w:rsidRPr="00B35D07">
        <w:t xml:space="preserve"> Mode), plynulé přiblížení obsahu (Zoom), dynamicky nastavitelné stínování a integrace zvukových efektů, které </w:t>
      </w:r>
      <w:r>
        <w:t>umožní</w:t>
      </w:r>
      <w:r w:rsidRPr="00B35D07">
        <w:t xml:space="preserve"> celkový zážitek z listování. Aplikace rovněž musí být navržena jako robustní systém s automatizovaným mechanismem pro korekci nekompletních vstupních dat, aby se předešlo narušení grafického rozvržení.</w:t>
      </w:r>
    </w:p>
    <w:p w14:paraId="717A514E" w14:textId="77777777" w:rsidR="003C15DB" w:rsidRPr="003C15DB" w:rsidRDefault="003C15DB" w:rsidP="003C15DB">
      <w:pPr>
        <w:pStyle w:val="Odstavecseseznamem"/>
        <w:rPr>
          <w:rFonts w:ascii="Times New Roman" w:hAnsi="Times New Roman" w:cs="Times New Roman"/>
        </w:rPr>
      </w:pPr>
    </w:p>
    <w:p w14:paraId="530398CA" w14:textId="77777777" w:rsidR="003C15DB" w:rsidRPr="003C15DB" w:rsidRDefault="003C15DB" w:rsidP="003C15DB">
      <w:pPr>
        <w:rPr>
          <w:rFonts w:ascii="Times New Roman" w:hAnsi="Times New Roman" w:cs="Times New Roman"/>
          <w:b/>
          <w:bCs/>
        </w:rPr>
      </w:pPr>
      <w:r w:rsidRPr="003C15DB">
        <w:rPr>
          <w:rFonts w:ascii="Times New Roman" w:hAnsi="Times New Roman" w:cs="Times New Roman"/>
          <w:b/>
          <w:bCs/>
        </w:rPr>
        <w:t>2. Teoretická část</w:t>
      </w:r>
    </w:p>
    <w:p w14:paraId="4C094CBB" w14:textId="1B0E10C1" w:rsidR="003C15DB" w:rsidRPr="003C15DB" w:rsidRDefault="003C15DB" w:rsidP="003C15DB">
      <w:p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</w:rPr>
        <w:t>Tato kapitola vysvětlí technologie a koncepty</w:t>
      </w:r>
      <w:r>
        <w:rPr>
          <w:rFonts w:ascii="Times New Roman" w:hAnsi="Times New Roman" w:cs="Times New Roman"/>
        </w:rPr>
        <w:t>.</w:t>
      </w:r>
    </w:p>
    <w:p w14:paraId="1BD1897D" w14:textId="77777777" w:rsidR="003C15DB" w:rsidRPr="003C15DB" w:rsidRDefault="003C15DB" w:rsidP="003C15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2.1 Formáty digitálních dokumentů a jejich vývoj</w:t>
      </w:r>
    </w:p>
    <w:p w14:paraId="509434EF" w14:textId="77777777" w:rsidR="003C15DB" w:rsidRPr="003C15DB" w:rsidRDefault="003C15DB" w:rsidP="003C15D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</w:rPr>
        <w:t>Srovnání statických formátů (PDF) s moderními interaktivními webovými aplikacemi.</w:t>
      </w:r>
    </w:p>
    <w:p w14:paraId="60BF9B53" w14:textId="77777777" w:rsidR="003C15DB" w:rsidRPr="003C15DB" w:rsidRDefault="003C15DB" w:rsidP="003C15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2.2 Použité webové technologie</w:t>
      </w:r>
    </w:p>
    <w:p w14:paraId="31B6AB93" w14:textId="77777777" w:rsidR="003C15DB" w:rsidRPr="003C15DB" w:rsidRDefault="003C15DB" w:rsidP="003C15D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2.2.1 HTML5 a struktura dokumentu:</w:t>
      </w:r>
      <w:r w:rsidRPr="003C15DB">
        <w:rPr>
          <w:rFonts w:ascii="Times New Roman" w:hAnsi="Times New Roman" w:cs="Times New Roman"/>
        </w:rPr>
        <w:t xml:space="preserve"> Jak prohlížeč chápe DOM (</w:t>
      </w:r>
      <w:proofErr w:type="spellStart"/>
      <w:r w:rsidRPr="003C15DB">
        <w:rPr>
          <w:rFonts w:ascii="Times New Roman" w:hAnsi="Times New Roman" w:cs="Times New Roman"/>
        </w:rPr>
        <w:t>Document</w:t>
      </w:r>
      <w:proofErr w:type="spellEnd"/>
      <w:r w:rsidRPr="003C15DB">
        <w:rPr>
          <w:rFonts w:ascii="Times New Roman" w:hAnsi="Times New Roman" w:cs="Times New Roman"/>
        </w:rPr>
        <w:t xml:space="preserve"> </w:t>
      </w:r>
      <w:proofErr w:type="spellStart"/>
      <w:r w:rsidRPr="003C15DB">
        <w:rPr>
          <w:rFonts w:ascii="Times New Roman" w:hAnsi="Times New Roman" w:cs="Times New Roman"/>
        </w:rPr>
        <w:t>Object</w:t>
      </w:r>
      <w:proofErr w:type="spellEnd"/>
      <w:r w:rsidRPr="003C15DB">
        <w:rPr>
          <w:rFonts w:ascii="Times New Roman" w:hAnsi="Times New Roman" w:cs="Times New Roman"/>
        </w:rPr>
        <w:t xml:space="preserve"> Model).</w:t>
      </w:r>
    </w:p>
    <w:p w14:paraId="47E0F9DF" w14:textId="77777777" w:rsidR="003C15DB" w:rsidRPr="003C15DB" w:rsidRDefault="003C15DB" w:rsidP="003C15D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2.2.2 CSS3 pro moderní design:</w:t>
      </w:r>
      <w:r w:rsidRPr="003C15DB">
        <w:rPr>
          <w:rFonts w:ascii="Times New Roman" w:hAnsi="Times New Roman" w:cs="Times New Roman"/>
        </w:rPr>
        <w:t xml:space="preserve"> Koncept CSS proměnných </w:t>
      </w:r>
      <w:proofErr w:type="gramStart"/>
      <w:r w:rsidRPr="003C15DB">
        <w:rPr>
          <w:rFonts w:ascii="Times New Roman" w:hAnsi="Times New Roman" w:cs="Times New Roman"/>
        </w:rPr>
        <w:t>(:</w:t>
      </w:r>
      <w:proofErr w:type="spellStart"/>
      <w:r w:rsidRPr="003C15DB">
        <w:rPr>
          <w:rFonts w:ascii="Times New Roman" w:hAnsi="Times New Roman" w:cs="Times New Roman"/>
        </w:rPr>
        <w:t>root</w:t>
      </w:r>
      <w:proofErr w:type="spellEnd"/>
      <w:proofErr w:type="gramEnd"/>
      <w:r w:rsidRPr="003C15DB">
        <w:rPr>
          <w:rFonts w:ascii="Times New Roman" w:hAnsi="Times New Roman" w:cs="Times New Roman"/>
        </w:rPr>
        <w:t xml:space="preserve">), </w:t>
      </w:r>
      <w:proofErr w:type="spellStart"/>
      <w:r w:rsidRPr="003C15DB">
        <w:rPr>
          <w:rFonts w:ascii="Times New Roman" w:hAnsi="Times New Roman" w:cs="Times New Roman"/>
        </w:rPr>
        <w:t>flexbox</w:t>
      </w:r>
      <w:proofErr w:type="spellEnd"/>
      <w:r w:rsidRPr="003C15DB">
        <w:rPr>
          <w:rFonts w:ascii="Times New Roman" w:hAnsi="Times New Roman" w:cs="Times New Roman"/>
        </w:rPr>
        <w:t xml:space="preserve"> a pokročilé funkce.</w:t>
      </w:r>
    </w:p>
    <w:p w14:paraId="1CDEC731" w14:textId="77777777" w:rsidR="003C15DB" w:rsidRPr="003C15DB" w:rsidRDefault="003C15DB" w:rsidP="003C15D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2.2.3 JavaScript (ES6+):</w:t>
      </w:r>
      <w:r w:rsidRPr="003C15DB">
        <w:rPr>
          <w:rFonts w:ascii="Times New Roman" w:hAnsi="Times New Roman" w:cs="Times New Roman"/>
        </w:rPr>
        <w:t xml:space="preserve"> Objektově orientované programování (třídy), manipulace s DOM.</w:t>
      </w:r>
    </w:p>
    <w:p w14:paraId="298C5AD9" w14:textId="77777777" w:rsidR="003C15DB" w:rsidRPr="003C15DB" w:rsidRDefault="003C15DB" w:rsidP="003C15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2.3 Asynchronní operace na webu</w:t>
      </w:r>
    </w:p>
    <w:p w14:paraId="08860B94" w14:textId="5C94B32A" w:rsidR="003C15DB" w:rsidRPr="003C15DB" w:rsidRDefault="003C15DB" w:rsidP="003C15D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</w:rPr>
        <w:t xml:space="preserve">Vysvětlení principu </w:t>
      </w:r>
      <w:proofErr w:type="spellStart"/>
      <w:r w:rsidRPr="003C15DB">
        <w:rPr>
          <w:rFonts w:ascii="Times New Roman" w:hAnsi="Times New Roman" w:cs="Times New Roman"/>
        </w:rPr>
        <w:t>async</w:t>
      </w:r>
      <w:proofErr w:type="spellEnd"/>
      <w:r w:rsidRPr="003C15DB">
        <w:rPr>
          <w:rFonts w:ascii="Times New Roman" w:hAnsi="Times New Roman" w:cs="Times New Roman"/>
        </w:rPr>
        <w:t>/</w:t>
      </w:r>
      <w:proofErr w:type="spellStart"/>
      <w:r w:rsidRPr="003C15DB">
        <w:rPr>
          <w:rFonts w:ascii="Times New Roman" w:hAnsi="Times New Roman" w:cs="Times New Roman"/>
        </w:rPr>
        <w:t>await</w:t>
      </w:r>
      <w:proofErr w:type="spellEnd"/>
      <w:r w:rsidRPr="003C15DB">
        <w:rPr>
          <w:rFonts w:ascii="Times New Roman" w:hAnsi="Times New Roman" w:cs="Times New Roman"/>
        </w:rPr>
        <w:t xml:space="preserve">, </w:t>
      </w:r>
      <w:proofErr w:type="spellStart"/>
      <w:r w:rsidRPr="003C15DB">
        <w:rPr>
          <w:rFonts w:ascii="Times New Roman" w:hAnsi="Times New Roman" w:cs="Times New Roman"/>
        </w:rPr>
        <w:t>Promises</w:t>
      </w:r>
      <w:proofErr w:type="spellEnd"/>
      <w:r w:rsidRPr="003C15DB">
        <w:rPr>
          <w:rFonts w:ascii="Times New Roman" w:hAnsi="Times New Roman" w:cs="Times New Roman"/>
        </w:rPr>
        <w:t xml:space="preserve"> a rozhraní </w:t>
      </w:r>
      <w:proofErr w:type="spellStart"/>
      <w:r w:rsidRPr="003C15DB">
        <w:rPr>
          <w:rFonts w:ascii="Times New Roman" w:hAnsi="Times New Roman" w:cs="Times New Roman"/>
        </w:rPr>
        <w:t>Fetch</w:t>
      </w:r>
      <w:proofErr w:type="spellEnd"/>
      <w:r w:rsidRPr="003C15DB">
        <w:rPr>
          <w:rFonts w:ascii="Times New Roman" w:hAnsi="Times New Roman" w:cs="Times New Roman"/>
        </w:rPr>
        <w:t xml:space="preserve"> API (teorie k tomu, jak </w:t>
      </w:r>
      <w:r>
        <w:rPr>
          <w:rFonts w:ascii="Times New Roman" w:hAnsi="Times New Roman" w:cs="Times New Roman"/>
        </w:rPr>
        <w:t>se načítají</w:t>
      </w:r>
      <w:r w:rsidRPr="003C15DB">
        <w:rPr>
          <w:rFonts w:ascii="Times New Roman" w:hAnsi="Times New Roman" w:cs="Times New Roman"/>
        </w:rPr>
        <w:t xml:space="preserve"> ty obrázky ze </w:t>
      </w:r>
      <w:proofErr w:type="gramStart"/>
      <w:r w:rsidRPr="003C15DB">
        <w:rPr>
          <w:rFonts w:ascii="Times New Roman" w:hAnsi="Times New Roman" w:cs="Times New Roman"/>
        </w:rPr>
        <w:t>složky</w:t>
      </w:r>
      <w:proofErr w:type="gramEnd"/>
      <w:r>
        <w:rPr>
          <w:rFonts w:ascii="Times New Roman" w:hAnsi="Times New Roman" w:cs="Times New Roman"/>
        </w:rPr>
        <w:t xml:space="preserve"> co mam</w:t>
      </w:r>
      <w:r w:rsidRPr="003C15DB">
        <w:rPr>
          <w:rFonts w:ascii="Times New Roman" w:hAnsi="Times New Roman" w:cs="Times New Roman"/>
        </w:rPr>
        <w:t>).</w:t>
      </w:r>
    </w:p>
    <w:p w14:paraId="1976F0F4" w14:textId="77777777" w:rsidR="003C15DB" w:rsidRPr="003C15DB" w:rsidRDefault="003C15DB" w:rsidP="003C15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2.4 Zásady moderního UI/UX designu</w:t>
      </w:r>
    </w:p>
    <w:p w14:paraId="03067F5C" w14:textId="77777777" w:rsidR="003C15DB" w:rsidRPr="003C15DB" w:rsidRDefault="003C15DB" w:rsidP="003C15D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</w:rPr>
        <w:t xml:space="preserve">Přístupnost (ovládání klávesnicí), responzivita (přizpůsobení obrazovce) a trendy jako </w:t>
      </w:r>
      <w:proofErr w:type="spellStart"/>
      <w:r w:rsidRPr="003C15DB">
        <w:rPr>
          <w:rFonts w:ascii="Times New Roman" w:hAnsi="Times New Roman" w:cs="Times New Roman"/>
        </w:rPr>
        <w:t>Dark</w:t>
      </w:r>
      <w:proofErr w:type="spellEnd"/>
      <w:r w:rsidRPr="003C15DB">
        <w:rPr>
          <w:rFonts w:ascii="Times New Roman" w:hAnsi="Times New Roman" w:cs="Times New Roman"/>
        </w:rPr>
        <w:t xml:space="preserve"> Mode.</w:t>
      </w:r>
    </w:p>
    <w:p w14:paraId="2B50A12C" w14:textId="77777777" w:rsidR="003C15DB" w:rsidRPr="003C15DB" w:rsidRDefault="003C15DB" w:rsidP="003C15DB">
      <w:pPr>
        <w:rPr>
          <w:rFonts w:ascii="Times New Roman" w:hAnsi="Times New Roman" w:cs="Times New Roman"/>
          <w:b/>
          <w:bCs/>
        </w:rPr>
      </w:pPr>
      <w:r w:rsidRPr="003C15DB">
        <w:rPr>
          <w:rFonts w:ascii="Times New Roman" w:hAnsi="Times New Roman" w:cs="Times New Roman"/>
          <w:b/>
          <w:bCs/>
        </w:rPr>
        <w:t>3. Praktická část (Implementace aplikace)</w:t>
      </w:r>
    </w:p>
    <w:p w14:paraId="4F43EA08" w14:textId="26CB4948" w:rsidR="003C15DB" w:rsidRPr="003C15DB" w:rsidRDefault="003C15DB" w:rsidP="003C15DB">
      <w:p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</w:rPr>
        <w:t>Tady podrobně popíš</w:t>
      </w:r>
      <w:r>
        <w:rPr>
          <w:rFonts w:ascii="Times New Roman" w:hAnsi="Times New Roman" w:cs="Times New Roman"/>
        </w:rPr>
        <w:t>u</w:t>
      </w:r>
      <w:r w:rsidRPr="003C15D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svůj</w:t>
      </w:r>
      <w:r w:rsidRPr="003C15DB">
        <w:rPr>
          <w:rFonts w:ascii="Times New Roman" w:hAnsi="Times New Roman" w:cs="Times New Roman"/>
        </w:rPr>
        <w:t xml:space="preserve"> konkrétní kód soubor po souboru a funkc</w:t>
      </w:r>
      <w:r>
        <w:rPr>
          <w:rFonts w:ascii="Times New Roman" w:hAnsi="Times New Roman" w:cs="Times New Roman"/>
        </w:rPr>
        <w:t>i</w:t>
      </w:r>
      <w:r w:rsidRPr="003C15DB">
        <w:rPr>
          <w:rFonts w:ascii="Times New Roman" w:hAnsi="Times New Roman" w:cs="Times New Roman"/>
        </w:rPr>
        <w:t>.</w:t>
      </w:r>
    </w:p>
    <w:p w14:paraId="7B76059A" w14:textId="77777777" w:rsidR="003C15DB" w:rsidRPr="003C15DB" w:rsidRDefault="003C15DB" w:rsidP="003C15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3.1 Architektura projektu a inicializace</w:t>
      </w:r>
    </w:p>
    <w:p w14:paraId="79C1D6D5" w14:textId="77777777" w:rsidR="003C15DB" w:rsidRPr="003C15DB" w:rsidRDefault="003C15DB" w:rsidP="003C15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</w:rPr>
        <w:t xml:space="preserve">Struktura souborů (flipBook.js, main.css, main.html, složky </w:t>
      </w:r>
      <w:proofErr w:type="spellStart"/>
      <w:r w:rsidRPr="003C15DB">
        <w:rPr>
          <w:rFonts w:ascii="Times New Roman" w:hAnsi="Times New Roman" w:cs="Times New Roman"/>
        </w:rPr>
        <w:t>Content</w:t>
      </w:r>
      <w:proofErr w:type="spellEnd"/>
      <w:r w:rsidRPr="003C15DB">
        <w:rPr>
          <w:rFonts w:ascii="Times New Roman" w:hAnsi="Times New Roman" w:cs="Times New Roman"/>
        </w:rPr>
        <w:t xml:space="preserve"> a </w:t>
      </w:r>
      <w:proofErr w:type="spellStart"/>
      <w:r w:rsidRPr="003C15DB">
        <w:rPr>
          <w:rFonts w:ascii="Times New Roman" w:hAnsi="Times New Roman" w:cs="Times New Roman"/>
        </w:rPr>
        <w:t>Sounds</w:t>
      </w:r>
      <w:proofErr w:type="spellEnd"/>
      <w:r w:rsidRPr="003C15DB">
        <w:rPr>
          <w:rFonts w:ascii="Times New Roman" w:hAnsi="Times New Roman" w:cs="Times New Roman"/>
        </w:rPr>
        <w:t>).</w:t>
      </w:r>
    </w:p>
    <w:p w14:paraId="1C5BAD2E" w14:textId="77777777" w:rsidR="003C15DB" w:rsidRPr="003C15DB" w:rsidRDefault="003C15DB" w:rsidP="003C15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</w:rPr>
        <w:t xml:space="preserve">Představení a integrace knihovny </w:t>
      </w:r>
      <w:proofErr w:type="spellStart"/>
      <w:r w:rsidRPr="003C15DB">
        <w:rPr>
          <w:rFonts w:ascii="Times New Roman" w:hAnsi="Times New Roman" w:cs="Times New Roman"/>
        </w:rPr>
        <w:t>St.PageFlip</w:t>
      </w:r>
      <w:proofErr w:type="spellEnd"/>
      <w:r w:rsidRPr="003C15DB">
        <w:rPr>
          <w:rFonts w:ascii="Times New Roman" w:hAnsi="Times New Roman" w:cs="Times New Roman"/>
        </w:rPr>
        <w:t xml:space="preserve"> (proč byla zvolena a jaké má parametry – např. </w:t>
      </w:r>
      <w:proofErr w:type="spellStart"/>
      <w:r w:rsidRPr="003C15DB">
        <w:rPr>
          <w:rFonts w:ascii="Times New Roman" w:hAnsi="Times New Roman" w:cs="Times New Roman"/>
        </w:rPr>
        <w:t>size</w:t>
      </w:r>
      <w:proofErr w:type="spellEnd"/>
      <w:r w:rsidRPr="003C15DB">
        <w:rPr>
          <w:rFonts w:ascii="Times New Roman" w:hAnsi="Times New Roman" w:cs="Times New Roman"/>
        </w:rPr>
        <w:t>: "</w:t>
      </w:r>
      <w:proofErr w:type="spellStart"/>
      <w:r w:rsidRPr="003C15DB">
        <w:rPr>
          <w:rFonts w:ascii="Times New Roman" w:hAnsi="Times New Roman" w:cs="Times New Roman"/>
        </w:rPr>
        <w:t>stretch</w:t>
      </w:r>
      <w:proofErr w:type="spellEnd"/>
      <w:r w:rsidRPr="003C15DB">
        <w:rPr>
          <w:rFonts w:ascii="Times New Roman" w:hAnsi="Times New Roman" w:cs="Times New Roman"/>
        </w:rPr>
        <w:t>").</w:t>
      </w:r>
    </w:p>
    <w:p w14:paraId="040F84AC" w14:textId="77777777" w:rsidR="003C15DB" w:rsidRPr="003C15DB" w:rsidRDefault="003C15DB" w:rsidP="003C15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</w:rPr>
        <w:t>Vstupní bod aplikace (</w:t>
      </w:r>
      <w:proofErr w:type="spellStart"/>
      <w:r w:rsidRPr="003C15DB">
        <w:rPr>
          <w:rFonts w:ascii="Times New Roman" w:hAnsi="Times New Roman" w:cs="Times New Roman"/>
        </w:rPr>
        <w:t>DOMContentLoaded</w:t>
      </w:r>
      <w:proofErr w:type="spellEnd"/>
      <w:r w:rsidRPr="003C15DB">
        <w:rPr>
          <w:rFonts w:ascii="Times New Roman" w:hAnsi="Times New Roman" w:cs="Times New Roman"/>
        </w:rPr>
        <w:t xml:space="preserve"> a vytvoření instance třídy </w:t>
      </w:r>
      <w:proofErr w:type="spellStart"/>
      <w:r w:rsidRPr="003C15DB">
        <w:rPr>
          <w:rFonts w:ascii="Times New Roman" w:hAnsi="Times New Roman" w:cs="Times New Roman"/>
        </w:rPr>
        <w:t>FlipBook</w:t>
      </w:r>
      <w:proofErr w:type="spellEnd"/>
      <w:r w:rsidRPr="003C15DB">
        <w:rPr>
          <w:rFonts w:ascii="Times New Roman" w:hAnsi="Times New Roman" w:cs="Times New Roman"/>
        </w:rPr>
        <w:t>).</w:t>
      </w:r>
    </w:p>
    <w:p w14:paraId="62616E7C" w14:textId="77777777" w:rsidR="003C15DB" w:rsidRPr="003C15DB" w:rsidRDefault="003C15DB" w:rsidP="003C15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3.2 Asynchronní načítání a zpracování obsahu (Jádro programu)</w:t>
      </w:r>
    </w:p>
    <w:p w14:paraId="4ED86722" w14:textId="77777777" w:rsidR="003C15DB" w:rsidRPr="003C15DB" w:rsidRDefault="003C15DB" w:rsidP="003C15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3.2.1 Extrakce dat:</w:t>
      </w:r>
      <w:r w:rsidRPr="003C15DB">
        <w:rPr>
          <w:rFonts w:ascii="Times New Roman" w:hAnsi="Times New Roman" w:cs="Times New Roman"/>
        </w:rPr>
        <w:t xml:space="preserve"> Použití </w:t>
      </w:r>
      <w:proofErr w:type="spellStart"/>
      <w:r w:rsidRPr="003C15DB">
        <w:rPr>
          <w:rFonts w:ascii="Times New Roman" w:hAnsi="Times New Roman" w:cs="Times New Roman"/>
        </w:rPr>
        <w:t>fetch</w:t>
      </w:r>
      <w:proofErr w:type="spellEnd"/>
      <w:r w:rsidRPr="003C15DB">
        <w:rPr>
          <w:rFonts w:ascii="Times New Roman" w:hAnsi="Times New Roman" w:cs="Times New Roman"/>
        </w:rPr>
        <w:t xml:space="preserve"> a </w:t>
      </w:r>
      <w:proofErr w:type="spellStart"/>
      <w:r w:rsidRPr="003C15DB">
        <w:rPr>
          <w:rFonts w:ascii="Times New Roman" w:hAnsi="Times New Roman" w:cs="Times New Roman"/>
        </w:rPr>
        <w:t>DOMParser</w:t>
      </w:r>
      <w:proofErr w:type="spellEnd"/>
      <w:r w:rsidRPr="003C15DB">
        <w:rPr>
          <w:rFonts w:ascii="Times New Roman" w:hAnsi="Times New Roman" w:cs="Times New Roman"/>
        </w:rPr>
        <w:t xml:space="preserve"> k přečtení obsahu složky </w:t>
      </w:r>
      <w:proofErr w:type="spellStart"/>
      <w:r w:rsidRPr="003C15DB">
        <w:rPr>
          <w:rFonts w:ascii="Times New Roman" w:hAnsi="Times New Roman" w:cs="Times New Roman"/>
        </w:rPr>
        <w:t>Content</w:t>
      </w:r>
      <w:proofErr w:type="spellEnd"/>
      <w:r w:rsidRPr="003C15DB">
        <w:rPr>
          <w:rFonts w:ascii="Times New Roman" w:hAnsi="Times New Roman" w:cs="Times New Roman"/>
        </w:rPr>
        <w:t>/ a získání odkazů (&lt;a&gt;).</w:t>
      </w:r>
    </w:p>
    <w:p w14:paraId="5EF96641" w14:textId="77777777" w:rsidR="003C15DB" w:rsidRPr="003C15DB" w:rsidRDefault="003C15DB" w:rsidP="003C15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3.2.2 Filtrace pomocí regulárních výrazů:</w:t>
      </w:r>
      <w:r w:rsidRPr="003C15DB">
        <w:rPr>
          <w:rFonts w:ascii="Times New Roman" w:hAnsi="Times New Roman" w:cs="Times New Roman"/>
        </w:rPr>
        <w:t xml:space="preserve"> Logika, která zaručí, že se načtou jen obrázky pojmenované čísly (</w:t>
      </w:r>
      <w:proofErr w:type="spellStart"/>
      <w:r w:rsidRPr="003C15DB">
        <w:rPr>
          <w:rFonts w:ascii="Times New Roman" w:hAnsi="Times New Roman" w:cs="Times New Roman"/>
        </w:rPr>
        <w:t>regex</w:t>
      </w:r>
      <w:proofErr w:type="spellEnd"/>
      <w:r w:rsidRPr="003C15DB">
        <w:rPr>
          <w:rFonts w:ascii="Times New Roman" w:hAnsi="Times New Roman" w:cs="Times New Roman"/>
        </w:rPr>
        <w:t xml:space="preserve"> /^\d+</w:t>
      </w:r>
      <w:proofErr w:type="gramStart"/>
      <w:r w:rsidRPr="003C15DB">
        <w:rPr>
          <w:rFonts w:ascii="Times New Roman" w:hAnsi="Times New Roman" w:cs="Times New Roman"/>
        </w:rPr>
        <w:t>\.(</w:t>
      </w:r>
      <w:proofErr w:type="spellStart"/>
      <w:proofErr w:type="gramEnd"/>
      <w:r w:rsidRPr="003C15DB">
        <w:rPr>
          <w:rFonts w:ascii="Times New Roman" w:hAnsi="Times New Roman" w:cs="Times New Roman"/>
        </w:rPr>
        <w:t>jpg|jpeg|png|</w:t>
      </w:r>
      <w:proofErr w:type="gramStart"/>
      <w:r w:rsidRPr="003C15DB">
        <w:rPr>
          <w:rFonts w:ascii="Times New Roman" w:hAnsi="Times New Roman" w:cs="Times New Roman"/>
        </w:rPr>
        <w:t>webp</w:t>
      </w:r>
      <w:proofErr w:type="spellEnd"/>
      <w:r w:rsidRPr="003C15DB">
        <w:rPr>
          <w:rFonts w:ascii="Times New Roman" w:hAnsi="Times New Roman" w:cs="Times New Roman"/>
        </w:rPr>
        <w:t>)$</w:t>
      </w:r>
      <w:proofErr w:type="gramEnd"/>
      <w:r w:rsidRPr="003C15DB">
        <w:rPr>
          <w:rFonts w:ascii="Times New Roman" w:hAnsi="Times New Roman" w:cs="Times New Roman"/>
        </w:rPr>
        <w:t>/i).</w:t>
      </w:r>
    </w:p>
    <w:p w14:paraId="20D4C2D4" w14:textId="77777777" w:rsidR="003C15DB" w:rsidRPr="003C15DB" w:rsidRDefault="003C15DB" w:rsidP="003C15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lastRenderedPageBreak/>
        <w:t>3.2.3 Numerické řazení:</w:t>
      </w:r>
      <w:r w:rsidRPr="003C15DB">
        <w:rPr>
          <w:rFonts w:ascii="Times New Roman" w:hAnsi="Times New Roman" w:cs="Times New Roman"/>
        </w:rPr>
        <w:t xml:space="preserve"> Algoritmus pro správné seřazení souborů (aby stránka 10 nebyla před stránkou 2).</w:t>
      </w:r>
    </w:p>
    <w:p w14:paraId="1D42F21F" w14:textId="77777777" w:rsidR="003C15DB" w:rsidRPr="003C15DB" w:rsidRDefault="003C15DB" w:rsidP="003C15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 xml:space="preserve">3.3 Prevence rozbití layoutu (Auto-korekce přes </w:t>
      </w:r>
      <w:proofErr w:type="spellStart"/>
      <w:r w:rsidRPr="003C15DB">
        <w:rPr>
          <w:rFonts w:ascii="Times New Roman" w:hAnsi="Times New Roman" w:cs="Times New Roman"/>
          <w:b/>
          <w:bCs/>
        </w:rPr>
        <w:t>Canvas</w:t>
      </w:r>
      <w:proofErr w:type="spellEnd"/>
      <w:r w:rsidRPr="003C15DB">
        <w:rPr>
          <w:rFonts w:ascii="Times New Roman" w:hAnsi="Times New Roman" w:cs="Times New Roman"/>
          <w:b/>
          <w:bCs/>
        </w:rPr>
        <w:t>)</w:t>
      </w:r>
    </w:p>
    <w:p w14:paraId="2C4F3E18" w14:textId="31A4CE12" w:rsidR="003C15DB" w:rsidRPr="003C15DB" w:rsidRDefault="003C15DB" w:rsidP="003C15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</w:rPr>
        <w:t xml:space="preserve">Popis </w:t>
      </w:r>
      <w:r>
        <w:rPr>
          <w:rFonts w:ascii="Times New Roman" w:hAnsi="Times New Roman" w:cs="Times New Roman"/>
        </w:rPr>
        <w:t>mé</w:t>
      </w:r>
      <w:r w:rsidRPr="003C15DB">
        <w:rPr>
          <w:rFonts w:ascii="Times New Roman" w:hAnsi="Times New Roman" w:cs="Times New Roman"/>
        </w:rPr>
        <w:t xml:space="preserve"> bezpečnostní funkce: Jak program zjistí lichý počet stránek a dynamicky přes HTML5 </w:t>
      </w:r>
      <w:proofErr w:type="spellStart"/>
      <w:r w:rsidRPr="003C15DB">
        <w:rPr>
          <w:rFonts w:ascii="Times New Roman" w:hAnsi="Times New Roman" w:cs="Times New Roman"/>
        </w:rPr>
        <w:t>Canvas</w:t>
      </w:r>
      <w:proofErr w:type="spellEnd"/>
      <w:r w:rsidRPr="003C15DB">
        <w:rPr>
          <w:rFonts w:ascii="Times New Roman" w:hAnsi="Times New Roman" w:cs="Times New Roman"/>
        </w:rPr>
        <w:t xml:space="preserve"> nakreslí varovnou stránku (metoda </w:t>
      </w:r>
      <w:proofErr w:type="spellStart"/>
      <w:r w:rsidRPr="003C15DB">
        <w:rPr>
          <w:rFonts w:ascii="Times New Roman" w:hAnsi="Times New Roman" w:cs="Times New Roman"/>
        </w:rPr>
        <w:t>getErrorPage</w:t>
      </w:r>
      <w:proofErr w:type="spellEnd"/>
      <w:r w:rsidRPr="003C15DB">
        <w:rPr>
          <w:rFonts w:ascii="Times New Roman" w:hAnsi="Times New Roman" w:cs="Times New Roman"/>
        </w:rPr>
        <w:t>).</w:t>
      </w:r>
    </w:p>
    <w:p w14:paraId="770DE659" w14:textId="77777777" w:rsidR="003C15DB" w:rsidRPr="003C15DB" w:rsidRDefault="003C15DB" w:rsidP="003C15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3.4 Tvorba responzivního layoutu a 3D efektů (CSS)</w:t>
      </w:r>
    </w:p>
    <w:p w14:paraId="6B4AD70C" w14:textId="77777777" w:rsidR="003C15DB" w:rsidRPr="003C15DB" w:rsidRDefault="003C15DB" w:rsidP="003C15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3.4.1 Chytrý zámek obalu:</w:t>
      </w:r>
      <w:r w:rsidRPr="003C15DB">
        <w:rPr>
          <w:rFonts w:ascii="Times New Roman" w:hAnsi="Times New Roman" w:cs="Times New Roman"/>
        </w:rPr>
        <w:t xml:space="preserve"> Využití CSS funkcí </w:t>
      </w:r>
      <w:proofErr w:type="gramStart"/>
      <w:r w:rsidRPr="003C15DB">
        <w:rPr>
          <w:rFonts w:ascii="Times New Roman" w:hAnsi="Times New Roman" w:cs="Times New Roman"/>
        </w:rPr>
        <w:t>min(</w:t>
      </w:r>
      <w:proofErr w:type="gramEnd"/>
      <w:r w:rsidRPr="003C15DB">
        <w:rPr>
          <w:rFonts w:ascii="Times New Roman" w:hAnsi="Times New Roman" w:cs="Times New Roman"/>
        </w:rPr>
        <w:t xml:space="preserve">) a </w:t>
      </w:r>
      <w:proofErr w:type="spellStart"/>
      <w:proofErr w:type="gramStart"/>
      <w:r w:rsidRPr="003C15DB">
        <w:rPr>
          <w:rFonts w:ascii="Times New Roman" w:hAnsi="Times New Roman" w:cs="Times New Roman"/>
        </w:rPr>
        <w:t>calc</w:t>
      </w:r>
      <w:proofErr w:type="spellEnd"/>
      <w:r w:rsidRPr="003C15DB">
        <w:rPr>
          <w:rFonts w:ascii="Times New Roman" w:hAnsi="Times New Roman" w:cs="Times New Roman"/>
        </w:rPr>
        <w:t>(</w:t>
      </w:r>
      <w:proofErr w:type="gramEnd"/>
      <w:r w:rsidRPr="003C15DB">
        <w:rPr>
          <w:rFonts w:ascii="Times New Roman" w:hAnsi="Times New Roman" w:cs="Times New Roman"/>
        </w:rPr>
        <w:t xml:space="preserve">) u </w:t>
      </w:r>
      <w:proofErr w:type="gramStart"/>
      <w:r w:rsidRPr="003C15DB">
        <w:rPr>
          <w:rFonts w:ascii="Times New Roman" w:hAnsi="Times New Roman" w:cs="Times New Roman"/>
        </w:rPr>
        <w:t>třídy .</w:t>
      </w:r>
      <w:proofErr w:type="spellStart"/>
      <w:r w:rsidRPr="003C15DB">
        <w:rPr>
          <w:rFonts w:ascii="Times New Roman" w:hAnsi="Times New Roman" w:cs="Times New Roman"/>
        </w:rPr>
        <w:t>book</w:t>
      </w:r>
      <w:proofErr w:type="spellEnd"/>
      <w:proofErr w:type="gramEnd"/>
      <w:r w:rsidRPr="003C15DB">
        <w:rPr>
          <w:rFonts w:ascii="Times New Roman" w:hAnsi="Times New Roman" w:cs="Times New Roman"/>
        </w:rPr>
        <w:t>-</w:t>
      </w:r>
      <w:proofErr w:type="spellStart"/>
      <w:r w:rsidRPr="003C15DB">
        <w:rPr>
          <w:rFonts w:ascii="Times New Roman" w:hAnsi="Times New Roman" w:cs="Times New Roman"/>
        </w:rPr>
        <w:t>bounding</w:t>
      </w:r>
      <w:proofErr w:type="spellEnd"/>
      <w:r w:rsidRPr="003C15DB">
        <w:rPr>
          <w:rFonts w:ascii="Times New Roman" w:hAnsi="Times New Roman" w:cs="Times New Roman"/>
        </w:rPr>
        <w:t>-box pro udržení dokonalého poměru stran 8:6 na jakémkoliv displeji.</w:t>
      </w:r>
    </w:p>
    <w:p w14:paraId="3128C4CC" w14:textId="77777777" w:rsidR="003C15DB" w:rsidRPr="003C15DB" w:rsidRDefault="003C15DB" w:rsidP="003C15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3.4.2 Stínování a hloubka:</w:t>
      </w:r>
      <w:r w:rsidRPr="003C15DB">
        <w:rPr>
          <w:rFonts w:ascii="Times New Roman" w:hAnsi="Times New Roman" w:cs="Times New Roman"/>
        </w:rPr>
        <w:t xml:space="preserve"> Použití box-</w:t>
      </w:r>
      <w:proofErr w:type="spellStart"/>
      <w:r w:rsidRPr="003C15DB">
        <w:rPr>
          <w:rFonts w:ascii="Times New Roman" w:hAnsi="Times New Roman" w:cs="Times New Roman"/>
        </w:rPr>
        <w:t>shadow</w:t>
      </w:r>
      <w:proofErr w:type="spellEnd"/>
      <w:r w:rsidRPr="003C15DB">
        <w:rPr>
          <w:rFonts w:ascii="Times New Roman" w:hAnsi="Times New Roman" w:cs="Times New Roman"/>
        </w:rPr>
        <w:t xml:space="preserve">: </w:t>
      </w:r>
      <w:proofErr w:type="spellStart"/>
      <w:r w:rsidRPr="003C15DB">
        <w:rPr>
          <w:rFonts w:ascii="Times New Roman" w:hAnsi="Times New Roman" w:cs="Times New Roman"/>
        </w:rPr>
        <w:t>inset</w:t>
      </w:r>
      <w:proofErr w:type="spellEnd"/>
      <w:r w:rsidRPr="003C15DB">
        <w:rPr>
          <w:rFonts w:ascii="Times New Roman" w:hAnsi="Times New Roman" w:cs="Times New Roman"/>
        </w:rPr>
        <w:t xml:space="preserve"> pro vytvoření iluze ohybu papíru u hřbetu knihy a CSS </w:t>
      </w:r>
      <w:proofErr w:type="spellStart"/>
      <w:r w:rsidRPr="003C15DB">
        <w:rPr>
          <w:rFonts w:ascii="Times New Roman" w:hAnsi="Times New Roman" w:cs="Times New Roman"/>
        </w:rPr>
        <w:t>filter</w:t>
      </w:r>
      <w:proofErr w:type="spellEnd"/>
      <w:r w:rsidRPr="003C15DB">
        <w:rPr>
          <w:rFonts w:ascii="Times New Roman" w:hAnsi="Times New Roman" w:cs="Times New Roman"/>
        </w:rPr>
        <w:t xml:space="preserve"> drop-</w:t>
      </w:r>
      <w:proofErr w:type="spellStart"/>
      <w:r w:rsidRPr="003C15DB">
        <w:rPr>
          <w:rFonts w:ascii="Times New Roman" w:hAnsi="Times New Roman" w:cs="Times New Roman"/>
        </w:rPr>
        <w:t>shadow</w:t>
      </w:r>
      <w:proofErr w:type="spellEnd"/>
      <w:r w:rsidRPr="003C15DB">
        <w:rPr>
          <w:rFonts w:ascii="Times New Roman" w:hAnsi="Times New Roman" w:cs="Times New Roman"/>
        </w:rPr>
        <w:t xml:space="preserve"> pro vnější záři.</w:t>
      </w:r>
    </w:p>
    <w:p w14:paraId="04128D12" w14:textId="77777777" w:rsidR="003C15DB" w:rsidRPr="003C15DB" w:rsidRDefault="003C15DB" w:rsidP="003C15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3.4.3 Načítací obrazovka:</w:t>
      </w:r>
      <w:r w:rsidRPr="003C15DB">
        <w:rPr>
          <w:rFonts w:ascii="Times New Roman" w:hAnsi="Times New Roman" w:cs="Times New Roman"/>
        </w:rPr>
        <w:t xml:space="preserve"> Implementace CSS animace (</w:t>
      </w:r>
      <w:proofErr w:type="spellStart"/>
      <w:r w:rsidRPr="003C15DB">
        <w:rPr>
          <w:rFonts w:ascii="Times New Roman" w:hAnsi="Times New Roman" w:cs="Times New Roman"/>
        </w:rPr>
        <w:t>Preloader</w:t>
      </w:r>
      <w:proofErr w:type="spellEnd"/>
      <w:r w:rsidRPr="003C15DB">
        <w:rPr>
          <w:rFonts w:ascii="Times New Roman" w:hAnsi="Times New Roman" w:cs="Times New Roman"/>
        </w:rPr>
        <w:t>) při čekání na vykreslení obrázků.</w:t>
      </w:r>
    </w:p>
    <w:p w14:paraId="56BA9F8A" w14:textId="77777777" w:rsidR="003C15DB" w:rsidRPr="003C15DB" w:rsidRDefault="003C15DB" w:rsidP="003C15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3.5 Uživatelské rozhraní (GUI) a customizace</w:t>
      </w:r>
    </w:p>
    <w:p w14:paraId="50874D38" w14:textId="77777777" w:rsidR="003C15DB" w:rsidRPr="003C15DB" w:rsidRDefault="003C15DB" w:rsidP="003C15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3.5.1 Globální správa stavu:</w:t>
      </w:r>
      <w:r w:rsidRPr="003C15DB">
        <w:rPr>
          <w:rFonts w:ascii="Times New Roman" w:hAnsi="Times New Roman" w:cs="Times New Roman"/>
        </w:rPr>
        <w:t xml:space="preserve"> Jak JavaScript dynamicky mění CSS proměnné </w:t>
      </w:r>
      <w:proofErr w:type="gramStart"/>
      <w:r w:rsidRPr="003C15DB">
        <w:rPr>
          <w:rFonts w:ascii="Times New Roman" w:hAnsi="Times New Roman" w:cs="Times New Roman"/>
        </w:rPr>
        <w:t>v :</w:t>
      </w:r>
      <w:proofErr w:type="spellStart"/>
      <w:r w:rsidRPr="003C15DB">
        <w:rPr>
          <w:rFonts w:ascii="Times New Roman" w:hAnsi="Times New Roman" w:cs="Times New Roman"/>
        </w:rPr>
        <w:t>root</w:t>
      </w:r>
      <w:proofErr w:type="spellEnd"/>
      <w:proofErr w:type="gramEnd"/>
      <w:r w:rsidRPr="003C15DB">
        <w:rPr>
          <w:rFonts w:ascii="Times New Roman" w:hAnsi="Times New Roman" w:cs="Times New Roman"/>
        </w:rPr>
        <w:t>.</w:t>
      </w:r>
    </w:p>
    <w:p w14:paraId="71AA403F" w14:textId="77777777" w:rsidR="003C15DB" w:rsidRPr="003C15DB" w:rsidRDefault="003C15DB" w:rsidP="003C15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3.5.2 Přiblížení (Zoom):</w:t>
      </w:r>
      <w:r w:rsidRPr="003C15DB">
        <w:rPr>
          <w:rFonts w:ascii="Times New Roman" w:hAnsi="Times New Roman" w:cs="Times New Roman"/>
        </w:rPr>
        <w:t xml:space="preserve"> Logika posuvníku a rychlého zoomu dvojklikem (</w:t>
      </w:r>
      <w:proofErr w:type="spellStart"/>
      <w:r w:rsidRPr="003C15DB">
        <w:rPr>
          <w:rFonts w:ascii="Times New Roman" w:hAnsi="Times New Roman" w:cs="Times New Roman"/>
        </w:rPr>
        <w:t>dblclick</w:t>
      </w:r>
      <w:proofErr w:type="spellEnd"/>
      <w:r w:rsidRPr="003C15DB">
        <w:rPr>
          <w:rFonts w:ascii="Times New Roman" w:hAnsi="Times New Roman" w:cs="Times New Roman"/>
        </w:rPr>
        <w:t>).</w:t>
      </w:r>
    </w:p>
    <w:p w14:paraId="2B6FA819" w14:textId="77777777" w:rsidR="003C15DB" w:rsidRPr="003C15DB" w:rsidRDefault="003C15DB" w:rsidP="003C15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3.5.3 Dynamické úpravy stínu:</w:t>
      </w:r>
      <w:r w:rsidRPr="003C15DB">
        <w:rPr>
          <w:rFonts w:ascii="Times New Roman" w:hAnsi="Times New Roman" w:cs="Times New Roman"/>
        </w:rPr>
        <w:t xml:space="preserve"> Převod hexadecimální barvy z </w:t>
      </w:r>
      <w:proofErr w:type="spellStart"/>
      <w:r w:rsidRPr="003C15DB">
        <w:rPr>
          <w:rFonts w:ascii="Times New Roman" w:hAnsi="Times New Roman" w:cs="Times New Roman"/>
        </w:rPr>
        <w:t>Color</w:t>
      </w:r>
      <w:proofErr w:type="spellEnd"/>
      <w:r w:rsidRPr="003C15DB">
        <w:rPr>
          <w:rFonts w:ascii="Times New Roman" w:hAnsi="Times New Roman" w:cs="Times New Roman"/>
        </w:rPr>
        <w:t xml:space="preserve"> </w:t>
      </w:r>
      <w:proofErr w:type="spellStart"/>
      <w:r w:rsidRPr="003C15DB">
        <w:rPr>
          <w:rFonts w:ascii="Times New Roman" w:hAnsi="Times New Roman" w:cs="Times New Roman"/>
        </w:rPr>
        <w:t>Pickeru</w:t>
      </w:r>
      <w:proofErr w:type="spellEnd"/>
      <w:r w:rsidRPr="003C15DB">
        <w:rPr>
          <w:rFonts w:ascii="Times New Roman" w:hAnsi="Times New Roman" w:cs="Times New Roman"/>
        </w:rPr>
        <w:t xml:space="preserve"> a síly (Opacity) ze </w:t>
      </w:r>
      <w:proofErr w:type="spellStart"/>
      <w:r w:rsidRPr="003C15DB">
        <w:rPr>
          <w:rFonts w:ascii="Times New Roman" w:hAnsi="Times New Roman" w:cs="Times New Roman"/>
        </w:rPr>
        <w:t>slideru</w:t>
      </w:r>
      <w:proofErr w:type="spellEnd"/>
      <w:r w:rsidRPr="003C15DB">
        <w:rPr>
          <w:rFonts w:ascii="Times New Roman" w:hAnsi="Times New Roman" w:cs="Times New Roman"/>
        </w:rPr>
        <w:t xml:space="preserve"> na hodnotu RGBA pomocí </w:t>
      </w:r>
      <w:proofErr w:type="spellStart"/>
      <w:r w:rsidRPr="003C15DB">
        <w:rPr>
          <w:rFonts w:ascii="Times New Roman" w:hAnsi="Times New Roman" w:cs="Times New Roman"/>
        </w:rPr>
        <w:t>JavaScriptu</w:t>
      </w:r>
      <w:proofErr w:type="spellEnd"/>
      <w:r w:rsidRPr="003C15DB">
        <w:rPr>
          <w:rFonts w:ascii="Times New Roman" w:hAnsi="Times New Roman" w:cs="Times New Roman"/>
        </w:rPr>
        <w:t>.</w:t>
      </w:r>
    </w:p>
    <w:p w14:paraId="7590A09E" w14:textId="16EDF5F3" w:rsidR="003C15DB" w:rsidRPr="003C15DB" w:rsidRDefault="003C15DB" w:rsidP="003C15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3.5.4 Tmavý režim (</w:t>
      </w:r>
      <w:proofErr w:type="spellStart"/>
      <w:r w:rsidRPr="003C15DB">
        <w:rPr>
          <w:rFonts w:ascii="Times New Roman" w:hAnsi="Times New Roman" w:cs="Times New Roman"/>
          <w:b/>
          <w:bCs/>
        </w:rPr>
        <w:t>Dark</w:t>
      </w:r>
      <w:proofErr w:type="spellEnd"/>
      <w:r w:rsidRPr="003C15DB">
        <w:rPr>
          <w:rFonts w:ascii="Times New Roman" w:hAnsi="Times New Roman" w:cs="Times New Roman"/>
          <w:b/>
          <w:bCs/>
        </w:rPr>
        <w:t xml:space="preserve"> mode):</w:t>
      </w:r>
      <w:r w:rsidRPr="003C15DB">
        <w:rPr>
          <w:rFonts w:ascii="Times New Roman" w:hAnsi="Times New Roman" w:cs="Times New Roman"/>
        </w:rPr>
        <w:t xml:space="preserve"> Logika přepínání </w:t>
      </w:r>
      <w:proofErr w:type="gramStart"/>
      <w:r w:rsidRPr="003C15DB">
        <w:rPr>
          <w:rFonts w:ascii="Times New Roman" w:hAnsi="Times New Roman" w:cs="Times New Roman"/>
        </w:rPr>
        <w:t>třídy</w:t>
      </w:r>
      <w:r>
        <w:rPr>
          <w:rFonts w:ascii="Times New Roman" w:hAnsi="Times New Roman" w:cs="Times New Roman"/>
        </w:rPr>
        <w:t xml:space="preserve"> </w:t>
      </w:r>
      <w:r w:rsidRPr="003C15DB">
        <w:rPr>
          <w:rFonts w:ascii="Times New Roman" w:hAnsi="Times New Roman" w:cs="Times New Roman"/>
        </w:rPr>
        <w:t>.</w:t>
      </w:r>
      <w:proofErr w:type="spellStart"/>
      <w:r w:rsidRPr="003C15DB">
        <w:rPr>
          <w:rFonts w:ascii="Times New Roman" w:hAnsi="Times New Roman" w:cs="Times New Roman"/>
        </w:rPr>
        <w:t>dark</w:t>
      </w:r>
      <w:proofErr w:type="spellEnd"/>
      <w:proofErr w:type="gramEnd"/>
      <w:r w:rsidRPr="003C15DB">
        <w:rPr>
          <w:rFonts w:ascii="Times New Roman" w:hAnsi="Times New Roman" w:cs="Times New Roman"/>
        </w:rPr>
        <w:t>-mode na elementu body a úprava barev menu.</w:t>
      </w:r>
    </w:p>
    <w:p w14:paraId="486ECFEC" w14:textId="77777777" w:rsidR="003C15DB" w:rsidRPr="003C15DB" w:rsidRDefault="003C15DB" w:rsidP="003C15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3.5.5 Úprava nativních prvků prohlížeče:</w:t>
      </w:r>
      <w:r w:rsidRPr="003C15DB">
        <w:rPr>
          <w:rFonts w:ascii="Times New Roman" w:hAnsi="Times New Roman" w:cs="Times New Roman"/>
        </w:rPr>
        <w:t xml:space="preserve"> Kódování vlastního vzhledu pro </w:t>
      </w:r>
      <w:proofErr w:type="spellStart"/>
      <w:r w:rsidRPr="003C15DB">
        <w:rPr>
          <w:rFonts w:ascii="Times New Roman" w:hAnsi="Times New Roman" w:cs="Times New Roman"/>
        </w:rPr>
        <w:t>slidery</w:t>
      </w:r>
      <w:proofErr w:type="spellEnd"/>
      <w:r w:rsidRPr="003C15DB">
        <w:rPr>
          <w:rFonts w:ascii="Times New Roman" w:hAnsi="Times New Roman" w:cs="Times New Roman"/>
        </w:rPr>
        <w:t xml:space="preserve"> (-</w:t>
      </w:r>
      <w:proofErr w:type="spellStart"/>
      <w:r w:rsidRPr="003C15DB">
        <w:rPr>
          <w:rFonts w:ascii="Times New Roman" w:hAnsi="Times New Roman" w:cs="Times New Roman"/>
        </w:rPr>
        <w:t>webkit-slider-thumb</w:t>
      </w:r>
      <w:proofErr w:type="spellEnd"/>
      <w:r w:rsidRPr="003C15DB">
        <w:rPr>
          <w:rFonts w:ascii="Times New Roman" w:hAnsi="Times New Roman" w:cs="Times New Roman"/>
        </w:rPr>
        <w:t>) a výběr barev.</w:t>
      </w:r>
    </w:p>
    <w:p w14:paraId="5E2B7AC2" w14:textId="77777777" w:rsidR="003C15DB" w:rsidRPr="003C15DB" w:rsidRDefault="003C15DB" w:rsidP="003C15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3.6 Interaktivita a audio systém</w:t>
      </w:r>
    </w:p>
    <w:p w14:paraId="45113F24" w14:textId="77777777" w:rsidR="003C15DB" w:rsidRPr="003C15DB" w:rsidRDefault="003C15DB" w:rsidP="003C15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3.6.1 Ovládání letáku:</w:t>
      </w:r>
      <w:r w:rsidRPr="003C15DB">
        <w:rPr>
          <w:rFonts w:ascii="Times New Roman" w:hAnsi="Times New Roman" w:cs="Times New Roman"/>
        </w:rPr>
        <w:t xml:space="preserve"> Podpora klikání, šipek na obrazovce a klávesových zkratek (</w:t>
      </w:r>
      <w:proofErr w:type="spellStart"/>
      <w:r w:rsidRPr="003C15DB">
        <w:rPr>
          <w:rFonts w:ascii="Times New Roman" w:hAnsi="Times New Roman" w:cs="Times New Roman"/>
        </w:rPr>
        <w:t>ArrowRight</w:t>
      </w:r>
      <w:proofErr w:type="spellEnd"/>
      <w:r w:rsidRPr="003C15DB">
        <w:rPr>
          <w:rFonts w:ascii="Times New Roman" w:hAnsi="Times New Roman" w:cs="Times New Roman"/>
        </w:rPr>
        <w:t xml:space="preserve">, </w:t>
      </w:r>
      <w:proofErr w:type="spellStart"/>
      <w:r w:rsidRPr="003C15DB">
        <w:rPr>
          <w:rFonts w:ascii="Times New Roman" w:hAnsi="Times New Roman" w:cs="Times New Roman"/>
        </w:rPr>
        <w:t>ArrowLeft</w:t>
      </w:r>
      <w:proofErr w:type="spellEnd"/>
      <w:r w:rsidRPr="003C15DB">
        <w:rPr>
          <w:rFonts w:ascii="Times New Roman" w:hAnsi="Times New Roman" w:cs="Times New Roman"/>
        </w:rPr>
        <w:t>).</w:t>
      </w:r>
    </w:p>
    <w:p w14:paraId="41B019AD" w14:textId="77777777" w:rsidR="003C15DB" w:rsidRPr="003C15DB" w:rsidRDefault="003C15DB" w:rsidP="003C15D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3.6.2 Zvukové efekty:</w:t>
      </w:r>
      <w:r w:rsidRPr="003C15DB">
        <w:rPr>
          <w:rFonts w:ascii="Times New Roman" w:hAnsi="Times New Roman" w:cs="Times New Roman"/>
        </w:rPr>
        <w:t xml:space="preserve"> Logika náhodného výběru zvuku (</w:t>
      </w:r>
      <w:proofErr w:type="spellStart"/>
      <w:r w:rsidRPr="003C15DB">
        <w:rPr>
          <w:rFonts w:ascii="Times New Roman" w:hAnsi="Times New Roman" w:cs="Times New Roman"/>
        </w:rPr>
        <w:t>Math.random</w:t>
      </w:r>
      <w:proofErr w:type="spellEnd"/>
      <w:r w:rsidRPr="003C15DB">
        <w:rPr>
          <w:rFonts w:ascii="Times New Roman" w:hAnsi="Times New Roman" w:cs="Times New Roman"/>
        </w:rPr>
        <w:t>) ze tří souborů a návaznost na události knihovny (</w:t>
      </w:r>
      <w:proofErr w:type="spellStart"/>
      <w:r w:rsidRPr="003C15DB">
        <w:rPr>
          <w:rFonts w:ascii="Times New Roman" w:hAnsi="Times New Roman" w:cs="Times New Roman"/>
        </w:rPr>
        <w:t>changeState</w:t>
      </w:r>
      <w:proofErr w:type="spellEnd"/>
      <w:r w:rsidRPr="003C15DB">
        <w:rPr>
          <w:rFonts w:ascii="Times New Roman" w:hAnsi="Times New Roman" w:cs="Times New Roman"/>
        </w:rPr>
        <w:t xml:space="preserve">: </w:t>
      </w:r>
      <w:proofErr w:type="spellStart"/>
      <w:r w:rsidRPr="003C15DB">
        <w:rPr>
          <w:rFonts w:ascii="Times New Roman" w:hAnsi="Times New Roman" w:cs="Times New Roman"/>
        </w:rPr>
        <w:t>flipping</w:t>
      </w:r>
      <w:proofErr w:type="spellEnd"/>
      <w:r w:rsidRPr="003C15DB">
        <w:rPr>
          <w:rFonts w:ascii="Times New Roman" w:hAnsi="Times New Roman" w:cs="Times New Roman"/>
        </w:rPr>
        <w:t>).</w:t>
      </w:r>
    </w:p>
    <w:p w14:paraId="1BD5D445" w14:textId="77777777" w:rsidR="003C15DB" w:rsidRPr="003C15DB" w:rsidRDefault="003C15DB" w:rsidP="003C15DB">
      <w:pPr>
        <w:rPr>
          <w:rFonts w:ascii="Times New Roman" w:hAnsi="Times New Roman" w:cs="Times New Roman"/>
        </w:rPr>
      </w:pPr>
      <w:r w:rsidRPr="003C15DB">
        <w:rPr>
          <w:rFonts w:ascii="Times New Roman" w:hAnsi="Times New Roman" w:cs="Times New Roman"/>
          <w:b/>
          <w:bCs/>
        </w:rPr>
        <w:t>4. Závěr</w:t>
      </w:r>
    </w:p>
    <w:p w14:paraId="470406E3" w14:textId="0CFF412F" w:rsidR="003C15DB" w:rsidRPr="003C15DB" w:rsidRDefault="003C15DB" w:rsidP="00BA684C">
      <w:pPr>
        <w:rPr>
          <w:rFonts w:ascii="Times New Roman" w:hAnsi="Times New Roman" w:cs="Times New Roman"/>
          <w:b/>
          <w:bCs/>
        </w:rPr>
      </w:pPr>
      <w:r w:rsidRPr="003C15DB">
        <w:rPr>
          <w:rFonts w:ascii="Times New Roman" w:hAnsi="Times New Roman" w:cs="Times New Roman"/>
          <w:b/>
          <w:bCs/>
        </w:rPr>
        <w:t xml:space="preserve">5. Použité zdroje </w:t>
      </w:r>
    </w:p>
    <w:p w14:paraId="0089021E" w14:textId="77777777" w:rsidR="003C15DB" w:rsidRPr="003C15DB" w:rsidRDefault="003C15DB" w:rsidP="003C15DB">
      <w:pPr>
        <w:rPr>
          <w:rFonts w:ascii="Times New Roman" w:hAnsi="Times New Roman" w:cs="Times New Roman"/>
          <w:b/>
          <w:bCs/>
        </w:rPr>
      </w:pPr>
      <w:r w:rsidRPr="003C15DB">
        <w:rPr>
          <w:rFonts w:ascii="Times New Roman" w:hAnsi="Times New Roman" w:cs="Times New Roman"/>
          <w:b/>
          <w:bCs/>
        </w:rPr>
        <w:t xml:space="preserve">6. Seznam obrázků a tabulek </w:t>
      </w:r>
    </w:p>
    <w:p w14:paraId="55820B61" w14:textId="5D8FBAB7" w:rsidR="00BA684C" w:rsidRPr="00BA684C" w:rsidRDefault="003C15DB">
      <w:pPr>
        <w:rPr>
          <w:rFonts w:ascii="Times New Roman" w:hAnsi="Times New Roman" w:cs="Times New Roman"/>
          <w:b/>
          <w:bCs/>
        </w:rPr>
      </w:pPr>
      <w:r w:rsidRPr="003C15DB">
        <w:rPr>
          <w:rFonts w:ascii="Times New Roman" w:hAnsi="Times New Roman" w:cs="Times New Roman"/>
          <w:b/>
          <w:bCs/>
        </w:rPr>
        <w:t>7. Přílohy</w:t>
      </w:r>
      <w:r w:rsidR="00BA684C">
        <w:rPr>
          <w:rFonts w:ascii="Times New Roman" w:hAnsi="Times New Roman" w:cs="Times New Roman"/>
          <w:b/>
          <w:bCs/>
        </w:rPr>
        <w:t xml:space="preserve">  </w:t>
      </w:r>
    </w:p>
    <w:sectPr w:rsidR="00BA684C" w:rsidRPr="00BA684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118F4" w14:textId="77777777" w:rsidR="006027D8" w:rsidRDefault="006027D8" w:rsidP="003C15DB">
      <w:pPr>
        <w:spacing w:after="0" w:line="240" w:lineRule="auto"/>
      </w:pPr>
      <w:r>
        <w:separator/>
      </w:r>
    </w:p>
  </w:endnote>
  <w:endnote w:type="continuationSeparator" w:id="0">
    <w:p w14:paraId="5EB1C2B4" w14:textId="77777777" w:rsidR="006027D8" w:rsidRDefault="006027D8" w:rsidP="003C1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3F4CD" w14:textId="77777777" w:rsidR="006027D8" w:rsidRDefault="006027D8" w:rsidP="003C15DB">
      <w:pPr>
        <w:spacing w:after="0" w:line="240" w:lineRule="auto"/>
      </w:pPr>
      <w:r>
        <w:separator/>
      </w:r>
    </w:p>
  </w:footnote>
  <w:footnote w:type="continuationSeparator" w:id="0">
    <w:p w14:paraId="20FAE3F1" w14:textId="77777777" w:rsidR="006027D8" w:rsidRDefault="006027D8" w:rsidP="003C15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3C019" w14:textId="295D8175" w:rsidR="003C15DB" w:rsidRDefault="003C15DB" w:rsidP="003C15DB">
    <w:pPr>
      <w:pStyle w:val="Zhlav"/>
      <w:jc w:val="right"/>
    </w:pPr>
    <w:r>
      <w:t xml:space="preserve">Jiří </w:t>
    </w:r>
    <w:proofErr w:type="spellStart"/>
    <w:r w:rsidRPr="003C15DB">
      <w:t>Milisdörfer</w:t>
    </w:r>
    <w:proofErr w:type="spellEnd"/>
    <w:r>
      <w:t xml:space="preserve"> IT4A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B3752"/>
    <w:multiLevelType w:val="hybridMultilevel"/>
    <w:tmpl w:val="D7C40A72"/>
    <w:lvl w:ilvl="0" w:tplc="3A50602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534E5"/>
    <w:multiLevelType w:val="multilevel"/>
    <w:tmpl w:val="D62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72295"/>
    <w:multiLevelType w:val="multilevel"/>
    <w:tmpl w:val="E288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84A8E"/>
    <w:multiLevelType w:val="multilevel"/>
    <w:tmpl w:val="FDB8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51455">
    <w:abstractNumId w:val="2"/>
  </w:num>
  <w:num w:numId="2" w16cid:durableId="2016952226">
    <w:abstractNumId w:val="1"/>
  </w:num>
  <w:num w:numId="3" w16cid:durableId="1131899421">
    <w:abstractNumId w:val="3"/>
  </w:num>
  <w:num w:numId="4" w16cid:durableId="718211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DB"/>
    <w:rsid w:val="003C15DB"/>
    <w:rsid w:val="006027D8"/>
    <w:rsid w:val="008B304E"/>
    <w:rsid w:val="00BA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07DDE"/>
  <w15:chartTrackingRefBased/>
  <w15:docId w15:val="{C2ED24A2-A14D-4BC4-B8F1-EA45BC271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C1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C1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C1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C1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C1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C1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C1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C1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C1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C1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C1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C1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C15D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C15D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C15D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C15D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C15D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C15D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C1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C1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C1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C1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C1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C15D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C15D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C15D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C1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C15D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C15DB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3C15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C15DB"/>
  </w:style>
  <w:style w:type="paragraph" w:styleId="Zpat">
    <w:name w:val="footer"/>
    <w:basedOn w:val="Normln"/>
    <w:link w:val="ZpatChar"/>
    <w:uiPriority w:val="99"/>
    <w:unhideWhenUsed/>
    <w:rsid w:val="003C15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C1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824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Jiří Mdf</dc:creator>
  <cp:keywords/>
  <dc:description/>
  <cp:lastModifiedBy>Jiří Mdf</cp:lastModifiedBy>
  <cp:revision>1</cp:revision>
  <dcterms:created xsi:type="dcterms:W3CDTF">2026-03-06T13:28:00Z</dcterms:created>
  <dcterms:modified xsi:type="dcterms:W3CDTF">2026-03-06T13:41:00Z</dcterms:modified>
</cp:coreProperties>
</file>