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D3879" w14:textId="77777777" w:rsidR="00703516" w:rsidRDefault="001931F7" w:rsidP="00703516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MET CS662 - </w:t>
      </w:r>
      <w:r w:rsidR="00703516" w:rsidRPr="00703516">
        <w:rPr>
          <w:b/>
          <w:sz w:val="24"/>
          <w:szCs w:val="24"/>
          <w:u w:val="single"/>
        </w:rPr>
        <w:t>Assignment #</w:t>
      </w:r>
      <w:r w:rsidR="007C556B">
        <w:rPr>
          <w:b/>
          <w:sz w:val="24"/>
          <w:szCs w:val="24"/>
          <w:u w:val="single"/>
        </w:rPr>
        <w:t>7</w:t>
      </w:r>
    </w:p>
    <w:p w14:paraId="068C3860" w14:textId="77777777" w:rsidR="00703516" w:rsidRDefault="00703516" w:rsidP="00703516">
      <w:pPr>
        <w:ind w:left="270"/>
        <w:rPr>
          <w:sz w:val="24"/>
          <w:szCs w:val="24"/>
        </w:rPr>
      </w:pPr>
    </w:p>
    <w:p w14:paraId="4C5B7A1D" w14:textId="0B03C8DB" w:rsidR="00D71D23" w:rsidRDefault="007C556B" w:rsidP="007C556B">
      <w:pPr>
        <w:pStyle w:val="ListParagraph"/>
        <w:numPr>
          <w:ilvl w:val="0"/>
          <w:numId w:val="1"/>
        </w:numPr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Construct </w:t>
      </w:r>
      <w:proofErr w:type="gramStart"/>
      <w:r>
        <w:rPr>
          <w:sz w:val="24"/>
          <w:szCs w:val="24"/>
        </w:rPr>
        <w:t>an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npda’s</w:t>
      </w:r>
      <w:proofErr w:type="spellEnd"/>
      <w:r>
        <w:rPr>
          <w:sz w:val="24"/>
          <w:szCs w:val="24"/>
        </w:rPr>
        <w:t xml:space="preserve"> that accept the language </w:t>
      </w:r>
      <m:oMath>
        <m:r>
          <w:rPr>
            <w:rFonts w:ascii="Cambria Math" w:hAnsi="Cambria Math"/>
            <w:sz w:val="24"/>
            <w:szCs w:val="24"/>
          </w:rPr>
          <m:t xml:space="preserve">L= 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ω|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 xml:space="preserve">=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>+1</m:t>
            </m:r>
          </m:e>
        </m:d>
      </m:oMath>
      <w:r>
        <w:rPr>
          <w:sz w:val="24"/>
          <w:szCs w:val="24"/>
        </w:rPr>
        <w:t xml:space="preserve"> 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a,b,c</m:t>
                </m:r>
              </m:e>
            </m:d>
          </m:e>
        </m:nary>
        <m:r>
          <w:rPr>
            <w:rFonts w:ascii="Cambria Math" w:hAnsi="Cambria Math"/>
            <w:sz w:val="24"/>
            <w:szCs w:val="24"/>
          </w:rPr>
          <m:t xml:space="preserve">, </m:t>
        </m:r>
      </m:oMath>
    </w:p>
    <w:p w14:paraId="473EC52B" w14:textId="34044C04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44396D28" w14:textId="37443BD6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6A1D61DC" w14:textId="5CC19452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,c</m:t>
              </m:r>
            </m:e>
          </m:d>
        </m:oMath>
      </m:oMathPara>
    </w:p>
    <w:p w14:paraId="29F8AE0A" w14:textId="50FBE0DA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</m:oMath>
      </m:oMathPara>
    </w:p>
    <w:p w14:paraId="77977D40" w14:textId="77D4B68B" w:rsidR="007D443F" w:rsidRPr="00E824A1" w:rsidRDefault="007D443F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3D9E6E20" w14:textId="01F390AE" w:rsidR="00E824A1" w:rsidRPr="007D443F" w:rsidRDefault="00E824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,λ,Z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,B</m:t>
                  </m:r>
                </m:e>
              </m:d>
            </m:e>
          </m:d>
        </m:oMath>
      </m:oMathPara>
    </w:p>
    <w:p w14:paraId="4852F6A6" w14:textId="23B9546B" w:rsidR="007B5CED" w:rsidRPr="00E824A1" w:rsidRDefault="00806FA1" w:rsidP="00E824A1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0E44570A" w14:textId="47A83D96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3C99773" w14:textId="2F1DC7D9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356E5318" w14:textId="27249CB7" w:rsidR="007B5CED" w:rsidRPr="00E824A1" w:rsidRDefault="00806FA1" w:rsidP="00E824A1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304C5369" w14:textId="156E7A7D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1994A8CA" w14:textId="09EB9412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BB</m:t>
                  </m:r>
                </m:e>
              </m:d>
            </m:e>
          </m:d>
        </m:oMath>
      </m:oMathPara>
    </w:p>
    <w:p w14:paraId="0BB85904" w14:textId="5C915B47" w:rsidR="007B5CED" w:rsidRPr="00E824A1" w:rsidRDefault="007B5CED" w:rsidP="00E824A1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,Z</m:t>
                  </m:r>
                </m:e>
              </m:d>
            </m:e>
          </m:d>
        </m:oMath>
      </m:oMathPara>
    </w:p>
    <w:p w14:paraId="3A3BA646" w14:textId="537C69A9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1D66B1A2" w14:textId="5FA1DBCC" w:rsidR="007B5CED" w:rsidRPr="00E824A1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,B</m:t>
                  </m:r>
                </m:e>
              </m:d>
            </m:e>
          </m:d>
        </m:oMath>
      </m:oMathPara>
    </w:p>
    <w:p w14:paraId="652A131F" w14:textId="38A18814" w:rsidR="00E824A1" w:rsidRPr="007D443F" w:rsidRDefault="00E824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,λ,Z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5A48539F" w14:textId="2D01F0D0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</w:p>
    <w:p w14:paraId="13CF1921" w14:textId="4AC251E1" w:rsidR="00233252" w:rsidRDefault="00233252">
      <w:pPr>
        <w:rPr>
          <w:sz w:val="24"/>
          <w:szCs w:val="24"/>
        </w:rPr>
      </w:pPr>
    </w:p>
    <w:p w14:paraId="6C689010" w14:textId="6501DED9" w:rsidR="00703516" w:rsidRDefault="007C556B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Show that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2n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n≥1}</m:t>
        </m:r>
      </m:oMath>
      <w:r w:rsidR="00ED24E0" w:rsidRPr="0066706B">
        <w:rPr>
          <w:sz w:val="24"/>
          <w:szCs w:val="24"/>
        </w:rPr>
        <w:t xml:space="preserve"> </w:t>
      </w:r>
      <w:r w:rsidR="006D43EA">
        <w:rPr>
          <w:sz w:val="24"/>
          <w:szCs w:val="24"/>
        </w:rPr>
        <w:t>is a deterministic context-free language.</w:t>
      </w:r>
      <w:r w:rsidR="006D43EA">
        <w:rPr>
          <w:rFonts w:eastAsiaTheme="minorEastAsia"/>
          <w:sz w:val="24"/>
          <w:szCs w:val="24"/>
        </w:rPr>
        <w:t xml:space="preserve"> </w:t>
      </w:r>
    </w:p>
    <w:p w14:paraId="6C53B92E" w14:textId="02D684B4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0A3C562D" w14:textId="22E04997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23A9577A" w14:textId="13BD0E38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</m:e>
          </m:d>
        </m:oMath>
      </m:oMathPara>
    </w:p>
    <w:p w14:paraId="07B28D9B" w14:textId="4FF06CDB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A,Z</m:t>
              </m:r>
            </m:e>
          </m:d>
        </m:oMath>
      </m:oMathPara>
    </w:p>
    <w:p w14:paraId="58DBE237" w14:textId="3382378D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096E8565" w14:textId="5544A1F8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7734640" w14:textId="31BBDCC0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28DCAB32" w14:textId="22E145D9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662FFCC2" w14:textId="61C2698C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λ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5BB84E76" w14:textId="77539E85" w:rsidR="0040756E" w:rsidRPr="00233252" w:rsidRDefault="00D03A2D" w:rsidP="002A07BD">
      <w:pPr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16922650" w14:textId="782D08C5" w:rsidR="00213B08" w:rsidRDefault="0040756E" w:rsidP="0040756E">
      <w:pPr>
        <w:ind w:left="99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L(M)</m:t>
        </m:r>
      </m:oMath>
      <w:r>
        <w:rPr>
          <w:bCs/>
          <w:sz w:val="24"/>
          <w:szCs w:val="24"/>
        </w:rPr>
        <w:t>, and the following conditions are satisfied:</w:t>
      </w:r>
    </w:p>
    <w:p w14:paraId="5A9149D7" w14:textId="4B11C735" w:rsidR="0040756E" w:rsidRPr="0040756E" w:rsidRDefault="0040756E" w:rsidP="0040756E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 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  <m:r>
          <w:rPr>
            <w:rFonts w:ascii="Cambria Math" w:eastAsiaTheme="minorEastAsia" w:hAnsi="Cambria Math"/>
            <w:sz w:val="24"/>
            <w:szCs w:val="24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λ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, 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q,a,x</m:t>
                </m:r>
              </m:e>
            </m:d>
          </m:e>
        </m:d>
        <m:r>
          <w:rPr>
            <w:rFonts w:ascii="Cambria Math" w:eastAsiaTheme="minorEastAsia" w:hAnsi="Cambria Math"/>
            <w:sz w:val="24"/>
            <w:szCs w:val="24"/>
          </w:rPr>
          <m:t>≤1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13E50E45" w14:textId="17E57C32" w:rsidR="0040756E" w:rsidRPr="0040756E" w:rsidRDefault="0040756E" w:rsidP="0040756E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if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q,λ,x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≠∅</m:t>
        </m:r>
      </m:oMath>
      <w:r>
        <w:rPr>
          <w:rFonts w:eastAsiaTheme="minorEastAsia"/>
          <w:bCs/>
          <w:sz w:val="24"/>
          <w:szCs w:val="24"/>
        </w:rPr>
        <w:t xml:space="preserve">, then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q,a,x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=∅</m:t>
        </m:r>
      </m:oMath>
      <w:r>
        <w:rPr>
          <w:rFonts w:eastAsiaTheme="minorEastAsia"/>
          <w:bCs/>
          <w:sz w:val="24"/>
          <w:szCs w:val="24"/>
        </w:rPr>
        <w:t xml:space="preserve"> for every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6E1614D1" w14:textId="68C72316" w:rsidR="0040756E" w:rsidRDefault="00734474" w:rsidP="00D03A2D">
      <w:pPr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D03A2D">
        <w:rPr>
          <w:bCs/>
          <w:sz w:val="24"/>
          <w:szCs w:val="24"/>
        </w:rPr>
        <w:t xml:space="preserve"> is a deterministic pushdown automaton that recognizes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D03A2D">
        <w:rPr>
          <w:bCs/>
          <w:sz w:val="24"/>
          <w:szCs w:val="24"/>
        </w:rPr>
        <w:t xml:space="preserve">. Therefore,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D03A2D">
        <w:rPr>
          <w:bCs/>
          <w:sz w:val="24"/>
          <w:szCs w:val="24"/>
        </w:rPr>
        <w:t xml:space="preserve"> is a deterministic context-free language.</w:t>
      </w:r>
    </w:p>
    <w:p w14:paraId="482D5CC0" w14:textId="77777777" w:rsidR="009C3BB1" w:rsidRPr="00D03A2D" w:rsidRDefault="009C3BB1" w:rsidP="00D03A2D">
      <w:pPr>
        <w:ind w:left="990"/>
        <w:rPr>
          <w:bCs/>
          <w:sz w:val="24"/>
          <w:szCs w:val="24"/>
        </w:rPr>
      </w:pPr>
    </w:p>
    <w:p w14:paraId="515DFC72" w14:textId="77777777" w:rsidR="00C517BC" w:rsidRPr="002A63AE" w:rsidRDefault="006D43EA" w:rsidP="002A63AE">
      <w:pPr>
        <w:pStyle w:val="ListParagraph"/>
        <w:numPr>
          <w:ilvl w:val="0"/>
          <w:numId w:val="1"/>
        </w:numPr>
        <w:spacing w:after="0"/>
        <w:ind w:left="1440"/>
        <w:rPr>
          <w:rFonts w:eastAsiaTheme="minorEastAsia"/>
          <w:sz w:val="24"/>
          <w:szCs w:val="24"/>
        </w:rPr>
      </w:pPr>
      <w:r w:rsidRPr="00355DD0">
        <w:rPr>
          <w:rFonts w:eastAsiaTheme="minorEastAsia"/>
          <w:sz w:val="24"/>
          <w:szCs w:val="24"/>
        </w:rPr>
        <w:lastRenderedPageBreak/>
        <w:t xml:space="preserve">Is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ωc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ω∈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w:rPr>
            <w:rFonts w:ascii="Cambria Math" w:hAnsi="Cambria Math"/>
            <w:sz w:val="24"/>
            <w:szCs w:val="24"/>
          </w:rPr>
          <m:t xml:space="preserve">} </m:t>
        </m:r>
      </m:oMath>
      <w:r w:rsidRPr="00355DD0">
        <w:rPr>
          <w:rFonts w:eastAsiaTheme="minorEastAsia"/>
          <w:sz w:val="24"/>
          <w:szCs w:val="24"/>
        </w:rPr>
        <w:t>deterministic?</w:t>
      </w:r>
      <w:r w:rsidR="00E27B40" w:rsidRPr="00355DD0">
        <w:rPr>
          <w:rFonts w:eastAsiaTheme="minorEastAsia"/>
          <w:sz w:val="24"/>
          <w:szCs w:val="24"/>
        </w:rPr>
        <w:br/>
      </w:r>
      <w:r w:rsidR="008E3C96" w:rsidRPr="00355DD0">
        <w:rPr>
          <w:b/>
          <w:sz w:val="24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1DAA7C9B" w14:textId="7777777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307AFBF5" w14:textId="054DD0DA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,c</m:t>
              </m:r>
            </m:e>
          </m:d>
        </m:oMath>
      </m:oMathPara>
    </w:p>
    <w:p w14:paraId="7920C1F0" w14:textId="4D97C0EC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</m:oMath>
      </m:oMathPara>
    </w:p>
    <w:p w14:paraId="78BD0F84" w14:textId="1551F318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,AZ</m:t>
                  </m:r>
                </m:e>
              </m:d>
            </m:e>
          </m:d>
        </m:oMath>
      </m:oMathPara>
    </w:p>
    <w:p w14:paraId="08093A69" w14:textId="03E7A688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,AA</m:t>
                  </m:r>
                </m:e>
              </m:d>
            </m:e>
          </m:d>
        </m:oMath>
      </m:oMathPara>
    </w:p>
    <w:p w14:paraId="3FE36028" w14:textId="4D052839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4636B714" w14:textId="76BC711A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3C1A535B" w14:textId="1A63AD65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8FCA2C6" w14:textId="796E251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63A23076" w14:textId="2E675ABF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,Z</m:t>
                  </m:r>
                </m:e>
              </m:d>
            </m:e>
          </m:d>
        </m:oMath>
      </m:oMathPara>
    </w:p>
    <w:p w14:paraId="602A0FA2" w14:textId="1E25E24D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</m:e>
              </m:d>
            </m:e>
          </m:d>
        </m:oMath>
      </m:oMathPara>
    </w:p>
    <w:p w14:paraId="48A6A1DA" w14:textId="752817CC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,B</m:t>
                  </m:r>
                </m:e>
              </m:d>
            </m:e>
          </m:d>
        </m:oMath>
      </m:oMathPara>
    </w:p>
    <w:p w14:paraId="45E390CC" w14:textId="68BA5390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11DB443F" w14:textId="78061C6F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23D5EB3F" w14:textId="7777777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,λ,Z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60AE98DD" w14:textId="77777777" w:rsidR="00C517BC" w:rsidRPr="002A63AE" w:rsidRDefault="00C517BC" w:rsidP="002A63AE">
      <w:pPr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4FEF76E9" w14:textId="666F3F19" w:rsidR="00C517BC" w:rsidRDefault="00C517BC" w:rsidP="00C517BC">
      <w:pPr>
        <w:ind w:left="99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L(M)</m:t>
        </m:r>
      </m:oMath>
      <w:r>
        <w:rPr>
          <w:bCs/>
          <w:sz w:val="24"/>
          <w:szCs w:val="24"/>
        </w:rPr>
        <w:t>, and the following conditions are satisfied:</w:t>
      </w:r>
    </w:p>
    <w:p w14:paraId="30B1B9F0" w14:textId="77777777" w:rsidR="00C517BC" w:rsidRPr="0040756E" w:rsidRDefault="00C517BC" w:rsidP="00C517BC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 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  <m:r>
          <w:rPr>
            <w:rFonts w:ascii="Cambria Math" w:eastAsiaTheme="minorEastAsia" w:hAnsi="Cambria Math"/>
            <w:sz w:val="24"/>
            <w:szCs w:val="24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λ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, 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q,a,x</m:t>
                </m:r>
              </m:e>
            </m:d>
          </m:e>
        </m:d>
        <m:r>
          <w:rPr>
            <w:rFonts w:ascii="Cambria Math" w:eastAsiaTheme="minorEastAsia" w:hAnsi="Cambria Math"/>
            <w:sz w:val="24"/>
            <w:szCs w:val="24"/>
          </w:rPr>
          <m:t>≤1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2D36F83E" w14:textId="77777777" w:rsidR="00C517BC" w:rsidRPr="0040756E" w:rsidRDefault="00C517BC" w:rsidP="00C517BC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if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q,λ,x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≠∅</m:t>
        </m:r>
      </m:oMath>
      <w:r>
        <w:rPr>
          <w:rFonts w:eastAsiaTheme="minorEastAsia"/>
          <w:bCs/>
          <w:sz w:val="24"/>
          <w:szCs w:val="24"/>
        </w:rPr>
        <w:t xml:space="preserve">, then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q,a,x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=∅</m:t>
        </m:r>
      </m:oMath>
      <w:r>
        <w:rPr>
          <w:rFonts w:eastAsiaTheme="minorEastAsia"/>
          <w:bCs/>
          <w:sz w:val="24"/>
          <w:szCs w:val="24"/>
        </w:rPr>
        <w:t xml:space="preserve"> for every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026B9460" w14:textId="2F58629C" w:rsidR="00F25915" w:rsidRDefault="00092898" w:rsidP="00C517BC">
      <w:pPr>
        <w:pStyle w:val="ListParagraph"/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C517BC">
        <w:rPr>
          <w:bCs/>
          <w:sz w:val="24"/>
          <w:szCs w:val="24"/>
        </w:rPr>
        <w:t xml:space="preserve"> is a deterministic pushdown automaton that recognizes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C517BC">
        <w:rPr>
          <w:bCs/>
          <w:sz w:val="24"/>
          <w:szCs w:val="24"/>
        </w:rPr>
        <w:t xml:space="preserve">. Therefore,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C517BC">
        <w:rPr>
          <w:bCs/>
          <w:sz w:val="24"/>
          <w:szCs w:val="24"/>
        </w:rPr>
        <w:t xml:space="preserve"> is a deterministic context-free language.</w:t>
      </w:r>
    </w:p>
    <w:p w14:paraId="6FBF2C5A" w14:textId="77777777" w:rsidR="00C517BC" w:rsidRPr="00F25915" w:rsidRDefault="00C517BC" w:rsidP="00C517BC">
      <w:pPr>
        <w:pStyle w:val="ListParagraph"/>
        <w:ind w:left="990"/>
        <w:rPr>
          <w:b/>
          <w:sz w:val="24"/>
          <w:szCs w:val="24"/>
        </w:rPr>
      </w:pPr>
    </w:p>
    <w:p w14:paraId="46C110B3" w14:textId="77777777" w:rsidR="00355DD0" w:rsidRDefault="006D43EA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>Give an example of a deterministic context-free language whose reverse is not deterministic.</w:t>
      </w:r>
      <w:r>
        <w:rPr>
          <w:rFonts w:eastAsiaTheme="minorEastAsia"/>
          <w:sz w:val="24"/>
          <w:szCs w:val="24"/>
        </w:rPr>
        <w:br/>
      </w:r>
    </w:p>
    <w:p w14:paraId="153C7FAD" w14:textId="77777777" w:rsidR="00355DD0" w:rsidRPr="00355DD0" w:rsidRDefault="00355DD0" w:rsidP="00355DD0">
      <w:pPr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L=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</m:e>
            <m:e>
              <m:r>
                <w:rPr>
                  <w:rFonts w:ascii="Cambria Math" w:hAnsi="Cambria Math"/>
                  <w:sz w:val="24"/>
                  <w:szCs w:val="24"/>
                </w:rPr>
                <m:t>n≥1</m:t>
              </m:r>
            </m:e>
          </m:d>
          <m:r>
            <w:rPr>
              <w:rFonts w:ascii="Cambria Math" w:hAnsi="Cambria Math"/>
              <w:sz w:val="24"/>
              <w:szCs w:val="24"/>
            </w:rPr>
            <m:t>∪</m:t>
          </m:r>
          <m:d>
            <m:dPr>
              <m:begChr m:val="{"/>
              <m:endChr m:val="}"/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2n</m:t>
                  </m:r>
                </m:sup>
              </m:sSup>
            </m:e>
            <m:e>
              <m:r>
                <w:rPr>
                  <w:rFonts w:ascii="Cambria Math" w:hAnsi="Cambria Math"/>
                  <w:sz w:val="24"/>
                  <w:szCs w:val="24"/>
                </w:rPr>
                <m:t>n≥1</m:t>
              </m:r>
            </m:e>
          </m:d>
        </m:oMath>
      </m:oMathPara>
    </w:p>
    <w:p w14:paraId="540D2E2D" w14:textId="0EC26994" w:rsidR="00355DD0" w:rsidRDefault="00092898" w:rsidP="00355DD0">
      <w:pPr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355DD0">
        <w:rPr>
          <w:bCs/>
          <w:sz w:val="24"/>
          <w:szCs w:val="24"/>
        </w:rPr>
        <w:t xml:space="preserve"> is a deterministic context-free language because there exists a deterministic pushdown automaton that recognizes the language. Two behaviors can be implemented depending on the first input symbol:</w:t>
      </w:r>
    </w:p>
    <w:p w14:paraId="7427E330" w14:textId="67BF7D1F" w:rsidR="00E27B40" w:rsidRPr="00092898" w:rsidRDefault="00355DD0" w:rsidP="00355DD0">
      <w:pPr>
        <w:pStyle w:val="ListParagraph"/>
        <w:numPr>
          <w:ilvl w:val="0"/>
          <w:numId w:val="5"/>
        </w:numPr>
        <w:rPr>
          <w:rFonts w:eastAsiaTheme="minorEastAsia"/>
          <w:bCs/>
          <w:sz w:val="24"/>
          <w:szCs w:val="24"/>
        </w:rPr>
      </w:pPr>
      <w:r w:rsidRPr="00355DD0">
        <w:rPr>
          <w:bCs/>
          <w:sz w:val="24"/>
          <w:szCs w:val="24"/>
        </w:rPr>
        <w:t xml:space="preserve">If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355DD0">
        <w:rPr>
          <w:rFonts w:eastAsiaTheme="minorEastAsia"/>
          <w:bCs/>
          <w:sz w:val="24"/>
          <w:szCs w:val="24"/>
        </w:rPr>
        <w:t xml:space="preserve"> is encountered first, then </w:t>
      </w:r>
      <w:r w:rsidR="00092898" w:rsidRPr="00092898">
        <w:rPr>
          <w:rFonts w:eastAsiaTheme="minorEastAsia"/>
          <w:bCs/>
          <w:i/>
          <w:iCs/>
          <w:sz w:val="24"/>
          <w:szCs w:val="24"/>
        </w:rPr>
        <w:t>one</w:t>
      </w:r>
      <w:r w:rsidRPr="00355DD0">
        <w:rPr>
          <w:rFonts w:eastAsiaTheme="minorEastAsia"/>
          <w:bCs/>
          <w:sz w:val="24"/>
          <w:szCs w:val="24"/>
        </w:rPr>
        <w:t xml:space="preserve"> symbol is pushed onto the stack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355DD0">
        <w:rPr>
          <w:rFonts w:eastAsiaTheme="minorEastAsia"/>
          <w:bCs/>
          <w:sz w:val="24"/>
          <w:szCs w:val="24"/>
        </w:rPr>
        <w:t xml:space="preserve">, then a symbol </w:t>
      </w:r>
      <w:r w:rsidR="00092898">
        <w:rPr>
          <w:rFonts w:eastAsiaTheme="minorEastAsia"/>
          <w:bCs/>
          <w:sz w:val="24"/>
          <w:szCs w:val="24"/>
        </w:rPr>
        <w:t xml:space="preserve">is popped </w:t>
      </w:r>
      <w:r w:rsidRPr="00355DD0">
        <w:rPr>
          <w:rFonts w:eastAsiaTheme="minorEastAsia"/>
          <w:bCs/>
          <w:sz w:val="24"/>
          <w:szCs w:val="24"/>
        </w:rPr>
        <w:t xml:space="preserve">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355DD0">
        <w:rPr>
          <w:rFonts w:eastAsiaTheme="minorEastAsia"/>
          <w:bCs/>
          <w:sz w:val="24"/>
          <w:szCs w:val="24"/>
        </w:rPr>
        <w:t xml:space="preserve">. If the stack becomes empty exactly as the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355DD0">
        <w:rPr>
          <w:rFonts w:eastAsiaTheme="minorEastAsia"/>
          <w:bCs/>
          <w:sz w:val="24"/>
          <w:szCs w:val="24"/>
        </w:rPr>
        <w:t>s finish, the string is accepted.</w:t>
      </w:r>
    </w:p>
    <w:p w14:paraId="455713B1" w14:textId="721C6DCC" w:rsidR="00092898" w:rsidRDefault="00092898" w:rsidP="00355DD0">
      <w:pPr>
        <w:pStyle w:val="ListParagraph"/>
        <w:numPr>
          <w:ilvl w:val="0"/>
          <w:numId w:val="5"/>
        </w:numPr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If </w:t>
      </w: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 is encountered first, </w:t>
      </w:r>
      <w:r w:rsidR="00A877B9">
        <w:rPr>
          <w:rFonts w:eastAsiaTheme="minorEastAsia"/>
          <w:bCs/>
          <w:sz w:val="24"/>
          <w:szCs w:val="24"/>
        </w:rPr>
        <w:t>then</w:t>
      </w:r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i/>
          <w:iCs/>
          <w:sz w:val="24"/>
          <w:szCs w:val="24"/>
        </w:rPr>
        <w:t>two</w:t>
      </w:r>
      <w:r>
        <w:rPr>
          <w:rFonts w:eastAsiaTheme="minorEastAsia"/>
          <w:bCs/>
          <w:sz w:val="24"/>
          <w:szCs w:val="24"/>
        </w:rPr>
        <w:t xml:space="preserve"> symbols</w:t>
      </w:r>
      <w:r w:rsidR="002A63AE">
        <w:rPr>
          <w:rFonts w:eastAsiaTheme="minorEastAsia"/>
          <w:bCs/>
          <w:sz w:val="24"/>
          <w:szCs w:val="24"/>
        </w:rPr>
        <w:t xml:space="preserve"> </w:t>
      </w:r>
      <w:r>
        <w:rPr>
          <w:rFonts w:eastAsiaTheme="minorEastAsia"/>
          <w:bCs/>
          <w:sz w:val="24"/>
          <w:szCs w:val="24"/>
        </w:rPr>
        <w:t xml:space="preserve">are pushed onto the stack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 xml:space="preserve">, then a symbol is popped 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. </w:t>
      </w:r>
      <w:r w:rsidR="00A877B9" w:rsidRPr="00355DD0">
        <w:rPr>
          <w:rFonts w:eastAsiaTheme="minorEastAsia"/>
          <w:bCs/>
          <w:sz w:val="24"/>
          <w:szCs w:val="24"/>
        </w:rPr>
        <w:t xml:space="preserve">If the stack becomes empty exactly as the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="00A877B9" w:rsidRPr="00355DD0">
        <w:rPr>
          <w:rFonts w:eastAsiaTheme="minorEastAsia"/>
          <w:bCs/>
          <w:sz w:val="24"/>
          <w:szCs w:val="24"/>
        </w:rPr>
        <w:t>s finish, the string is accepted.</w:t>
      </w:r>
    </w:p>
    <w:p w14:paraId="71981D84" w14:textId="1204F866" w:rsidR="00A877B9" w:rsidRPr="00A877B9" w:rsidRDefault="00A877B9" w:rsidP="00092898">
      <w:pPr>
        <w:ind w:left="990"/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The first behavior is implemented with transition functions for the initial state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</m:oMath>
      <w:r>
        <w:rPr>
          <w:rFonts w:eastAsiaTheme="minorEastAsia"/>
          <w:bCs/>
          <w:sz w:val="24"/>
          <w:szCs w:val="24"/>
        </w:rPr>
        <w:t xml:space="preserve">, while the second behavior is implemented with transition functions for some other state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>
        <w:rPr>
          <w:rFonts w:eastAsiaTheme="minorEastAsia"/>
          <w:bCs/>
          <w:sz w:val="24"/>
          <w:szCs w:val="24"/>
        </w:rPr>
        <w:t xml:space="preserve">. </w:t>
      </w:r>
      <w:r>
        <w:rPr>
          <w:rFonts w:eastAsiaTheme="minorEastAsia"/>
          <w:bCs/>
          <w:sz w:val="24"/>
          <w:szCs w:val="24"/>
        </w:rPr>
        <w:lastRenderedPageBreak/>
        <w:t xml:space="preserve">When a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 is encountered first, the transition function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sz w:val="24"/>
                <w:szCs w:val="24"/>
              </w:rPr>
              <m:t>,b,Z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,Z</m:t>
                </m:r>
              </m:e>
            </m:d>
          </m:e>
        </m:d>
      </m:oMath>
      <w:r>
        <w:rPr>
          <w:rFonts w:eastAsiaTheme="minorEastAsia"/>
          <w:sz w:val="24"/>
          <w:szCs w:val="24"/>
        </w:rPr>
        <w:t xml:space="preserve"> is used to change states, thereby implementing the second behavior.</w:t>
      </w:r>
    </w:p>
    <w:p w14:paraId="26574086" w14:textId="6FECFC4E" w:rsidR="00092898" w:rsidRDefault="00092898" w:rsidP="00092898">
      <w:pPr>
        <w:ind w:left="990"/>
        <w:rPr>
          <w:rFonts w:eastAsiaTheme="minorEastAsia"/>
          <w:bCs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is a non-deterministic context-free language because a</w:t>
      </w:r>
      <w:r w:rsidRPr="00092898">
        <w:rPr>
          <w:rFonts w:eastAsiaTheme="minorEastAsia"/>
          <w:bCs/>
          <w:sz w:val="24"/>
          <w:szCs w:val="24"/>
        </w:rPr>
        <w:t xml:space="preserve"> pushdown automaton for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 w:rsidRPr="00092898">
        <w:rPr>
          <w:rFonts w:eastAsiaTheme="minorEastAsia"/>
          <w:bCs/>
          <w:sz w:val="24"/>
          <w:szCs w:val="24"/>
        </w:rPr>
        <w:t xml:space="preserve">  would </w:t>
      </w:r>
      <w:r>
        <w:rPr>
          <w:rFonts w:eastAsiaTheme="minorEastAsia"/>
          <w:bCs/>
          <w:sz w:val="24"/>
          <w:szCs w:val="24"/>
        </w:rPr>
        <w:t xml:space="preserve">always </w:t>
      </w:r>
      <w:r w:rsidRPr="00092898">
        <w:rPr>
          <w:rFonts w:eastAsiaTheme="minorEastAsia"/>
          <w:bCs/>
          <w:sz w:val="24"/>
          <w:szCs w:val="24"/>
        </w:rPr>
        <w:t>read</w:t>
      </w:r>
      <w:r>
        <w:rPr>
          <w:rFonts w:eastAsiaTheme="minorEastAsia"/>
          <w:bCs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 first.</w:t>
      </w:r>
      <w:r w:rsidRPr="00092898">
        <w:rPr>
          <w:rFonts w:eastAsiaTheme="minorEastAsia"/>
          <w:bCs/>
          <w:sz w:val="24"/>
          <w:szCs w:val="24"/>
        </w:rPr>
        <w:t xml:space="preserve"> At this point, it needs to decide how to use the </w:t>
      </w:r>
      <w:r>
        <w:rPr>
          <w:rFonts w:eastAsiaTheme="minorEastAsia"/>
          <w:bCs/>
          <w:sz w:val="24"/>
          <w:szCs w:val="24"/>
        </w:rPr>
        <w:t>states</w:t>
      </w:r>
      <w:r w:rsidRPr="00092898">
        <w:rPr>
          <w:rFonts w:eastAsiaTheme="minorEastAsia"/>
          <w:bCs/>
          <w:sz w:val="24"/>
          <w:szCs w:val="24"/>
        </w:rPr>
        <w:t>:</w:t>
      </w:r>
    </w:p>
    <w:p w14:paraId="3059BE58" w14:textId="28DDC9FC" w:rsidR="00092898" w:rsidRDefault="00092898" w:rsidP="00092898">
      <w:pPr>
        <w:pStyle w:val="ListParagraph"/>
        <w:numPr>
          <w:ilvl w:val="0"/>
          <w:numId w:val="6"/>
        </w:numPr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Should it stay at the same state and push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, </w:t>
      </w:r>
      <w:r w:rsidR="002A63AE">
        <w:rPr>
          <w:rFonts w:eastAsiaTheme="minorEastAsia"/>
          <w:bCs/>
          <w:sz w:val="24"/>
          <w:szCs w:val="24"/>
        </w:rPr>
        <w:t>pop</w:t>
      </w:r>
      <w:r>
        <w:rPr>
          <w:rFonts w:eastAsiaTheme="minorEastAsia"/>
          <w:bCs/>
          <w:sz w:val="24"/>
          <w:szCs w:val="24"/>
        </w:rPr>
        <w:t xml:space="preserve">ping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>?</w:t>
      </w:r>
    </w:p>
    <w:p w14:paraId="5B0B9EA5" w14:textId="4E86E9C0" w:rsidR="00092898" w:rsidRDefault="00092898" w:rsidP="00092898">
      <w:pPr>
        <w:pStyle w:val="ListParagraph"/>
        <w:numPr>
          <w:ilvl w:val="0"/>
          <w:numId w:val="6"/>
        </w:numPr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Should it move between two states and push a symbol for every other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, popping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>?</w:t>
      </w:r>
    </w:p>
    <w:p w14:paraId="429146B7" w14:textId="3753C9F9" w:rsidR="00092898" w:rsidRPr="00092898" w:rsidRDefault="00092898" w:rsidP="00092898">
      <w:pPr>
        <w:ind w:left="990"/>
        <w:rPr>
          <w:rFonts w:eastAsiaTheme="minorEastAsia"/>
          <w:bCs/>
          <w:sz w:val="24"/>
          <w:szCs w:val="24"/>
        </w:rPr>
      </w:pPr>
      <w:r w:rsidRPr="00092898">
        <w:rPr>
          <w:rFonts w:eastAsiaTheme="minorEastAsia"/>
          <w:bCs/>
          <w:sz w:val="24"/>
          <w:szCs w:val="24"/>
        </w:rPr>
        <w:t>A deterministic PDA cannot make this choice.</w:t>
      </w:r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sz w:val="24"/>
          <w:szCs w:val="24"/>
        </w:rPr>
        <w:t xml:space="preserve">This requires nondeterminism – the PDA would need to guess which pattern to follow. Therefore,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sz w:val="24"/>
          <w:szCs w:val="24"/>
        </w:rPr>
        <w:t>is context-free but not deterministic context-free.</w:t>
      </w:r>
    </w:p>
    <w:p w14:paraId="5FFD3F93" w14:textId="77777777" w:rsidR="00356227" w:rsidRDefault="006D43EA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Show that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}</m:t>
        </m:r>
      </m:oMath>
      <w:r>
        <w:rPr>
          <w:rFonts w:eastAsiaTheme="minorEastAsia"/>
          <w:sz w:val="24"/>
          <w:szCs w:val="24"/>
        </w:rPr>
        <w:t xml:space="preserve"> 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a,b,c</m:t>
                </m:r>
              </m:e>
            </m:d>
          </m:e>
        </m:nary>
      </m:oMath>
      <w:r w:rsidR="00C05CDC">
        <w:rPr>
          <w:rFonts w:eastAsiaTheme="minorEastAsia"/>
          <w:sz w:val="24"/>
          <w:szCs w:val="24"/>
        </w:rPr>
        <w:t xml:space="preserve"> is not context-free. </w:t>
      </w:r>
      <w:r w:rsidR="00E27B40">
        <w:rPr>
          <w:rFonts w:eastAsiaTheme="minorEastAsia"/>
          <w:sz w:val="24"/>
          <w:szCs w:val="24"/>
        </w:rPr>
        <w:br/>
      </w:r>
    </w:p>
    <w:p w14:paraId="1FADA892" w14:textId="77777777" w:rsidR="00356227" w:rsidRDefault="00356227" w:rsidP="00356227">
      <w:pPr>
        <w:pStyle w:val="ListParagraph"/>
        <w:spacing w:after="0"/>
        <w:ind w:left="990"/>
        <w:rPr>
          <w:bCs/>
          <w:sz w:val="24"/>
          <w:szCs w:val="24"/>
        </w:rPr>
      </w:pPr>
      <w:r w:rsidRPr="00356227">
        <w:rPr>
          <w:bCs/>
          <w:sz w:val="24"/>
          <w:szCs w:val="24"/>
        </w:rPr>
        <w:t>U</w:t>
      </w:r>
      <w:r w:rsidRPr="00356227">
        <w:rPr>
          <w:bCs/>
          <w:sz w:val="24"/>
          <w:szCs w:val="24"/>
        </w:rPr>
        <w:t>s</w:t>
      </w:r>
      <w:r w:rsidRPr="00356227">
        <w:rPr>
          <w:bCs/>
          <w:sz w:val="24"/>
          <w:szCs w:val="24"/>
        </w:rPr>
        <w:t>e</w:t>
      </w:r>
      <w:r w:rsidRPr="00356227">
        <w:rPr>
          <w:bCs/>
          <w:sz w:val="24"/>
          <w:szCs w:val="24"/>
        </w:rPr>
        <w:t xml:space="preserve"> the Pumping Lemma for Context-Free Languages.</w:t>
      </w:r>
    </w:p>
    <w:p w14:paraId="2F45BD5C" w14:textId="77777777" w:rsidR="00851AD4" w:rsidRPr="00851AD4" w:rsidRDefault="00851AD4" w:rsidP="00851AD4">
      <w:pPr>
        <w:pStyle w:val="ListParagraph"/>
        <w:numPr>
          <w:ilvl w:val="1"/>
          <w:numId w:val="1"/>
        </w:numPr>
        <w:spacing w:after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Assume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context-free</w:t>
      </w:r>
    </w:p>
    <w:p w14:paraId="3DCD8B5C" w14:textId="77777777" w:rsidR="00851AD4" w:rsidRPr="00851AD4" w:rsidRDefault="00851AD4" w:rsidP="00851AD4">
      <w:pPr>
        <w:pStyle w:val="ListParagraph"/>
        <w:numPr>
          <w:ilvl w:val="1"/>
          <w:numId w:val="1"/>
        </w:numPr>
        <w:spacing w:after="0"/>
        <w:rPr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If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context-free, then there exists some integer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>
        <w:rPr>
          <w:rFonts w:eastAsiaTheme="minorEastAsia"/>
          <w:bCs/>
          <w:sz w:val="24"/>
          <w:szCs w:val="24"/>
        </w:rPr>
        <w:t xml:space="preserve"> such that any string </w:t>
      </w:r>
      <m:oMath>
        <m:r>
          <w:rPr>
            <w:rFonts w:ascii="Cambria Math" w:eastAsiaTheme="minorEastAsia" w:hAnsi="Cambria Math"/>
            <w:sz w:val="24"/>
            <w:szCs w:val="24"/>
          </w:rPr>
          <m:t>w∈L</m:t>
        </m:r>
      </m:oMath>
      <w:r>
        <w:rPr>
          <w:rFonts w:eastAsiaTheme="minorEastAsia"/>
          <w:bCs/>
          <w:sz w:val="24"/>
          <w:szCs w:val="24"/>
        </w:rPr>
        <w:t xml:space="preserve">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≥m</m:t>
        </m:r>
      </m:oMath>
      <w:r>
        <w:rPr>
          <w:rFonts w:eastAsiaTheme="minorEastAsia"/>
          <w:bCs/>
          <w:sz w:val="24"/>
          <w:szCs w:val="24"/>
        </w:rPr>
        <w:t xml:space="preserve"> can be divided into five substrings </w:t>
      </w:r>
      <m:oMath>
        <m:r>
          <w:rPr>
            <w:rFonts w:ascii="Cambria Math" w:eastAsiaTheme="minorEastAsia" w:hAnsi="Cambria Math"/>
            <w:sz w:val="24"/>
            <w:szCs w:val="24"/>
          </w:rPr>
          <m:t>w=uvxyz</m:t>
        </m:r>
      </m:oMath>
      <w:r>
        <w:rPr>
          <w:rFonts w:eastAsiaTheme="minorEastAsia"/>
          <w:bCs/>
          <w:sz w:val="24"/>
          <w:szCs w:val="24"/>
        </w:rPr>
        <w:t>, satisfying the following conditions:</w:t>
      </w:r>
    </w:p>
    <w:p w14:paraId="25667751" w14:textId="77777777" w:rsidR="00851AD4" w:rsidRP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hAnsi="Cambria Math"/>
            <w:sz w:val="24"/>
            <w:szCs w:val="24"/>
          </w:rPr>
          <m:t>≤m</m:t>
        </m:r>
      </m:oMath>
    </w:p>
    <w:p w14:paraId="77B49A47" w14:textId="77777777" w:rsidR="00851AD4" w:rsidRP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vy</m:t>
            </m:r>
          </m:e>
        </m:d>
        <m:r>
          <w:rPr>
            <w:rFonts w:ascii="Cambria Math" w:hAnsi="Cambria Math"/>
            <w:sz w:val="24"/>
            <w:szCs w:val="24"/>
          </w:rPr>
          <m:t>≥1</m:t>
        </m:r>
      </m:oMath>
    </w:p>
    <w:p w14:paraId="5B62421D" w14:textId="77777777" w:rsid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For all integers </w:t>
      </w:r>
      <m:oMath>
        <m:r>
          <w:rPr>
            <w:rFonts w:ascii="Cambria Math" w:hAnsi="Cambria Math"/>
            <w:sz w:val="24"/>
            <w:szCs w:val="24"/>
          </w:rPr>
          <m:t>i≥0</m:t>
        </m:r>
      </m:oMath>
      <w:r>
        <w:rPr>
          <w:rFonts w:eastAsiaTheme="minorEastAsia"/>
          <w:bCs/>
          <w:sz w:val="24"/>
          <w:szCs w:val="24"/>
        </w:rPr>
        <w:t xml:space="preserve">, the string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=u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x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z∈L</m:t>
        </m:r>
      </m:oMath>
    </w:p>
    <w:p w14:paraId="58AC3E12" w14:textId="77777777" w:rsidR="00851AD4" w:rsidRDefault="00851AD4" w:rsidP="00851AD4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 w:rsidRPr="00851AD4">
        <w:rPr>
          <w:bCs/>
          <w:sz w:val="24"/>
          <w:szCs w:val="24"/>
        </w:rPr>
        <w:t>Consider the string</w:t>
      </w:r>
      <w:r>
        <w:rPr>
          <w:bCs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w=</m:t>
        </m:r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</m:oMath>
      <w:r>
        <w:rPr>
          <w:rFonts w:eastAsiaTheme="minorEastAsia"/>
          <w:bCs/>
          <w:sz w:val="24"/>
          <w:szCs w:val="24"/>
        </w:rPr>
        <w:t>.</w:t>
      </w:r>
    </w:p>
    <w:p w14:paraId="7CFFCEA4" w14:textId="77777777" w:rsid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w∈L</m:t>
        </m:r>
      </m:oMath>
      <w:r>
        <w:rPr>
          <w:rFonts w:eastAsiaTheme="minorEastAsia"/>
          <w:bCs/>
          <w:sz w:val="24"/>
          <w:szCs w:val="24"/>
        </w:rPr>
        <w:t xml:space="preserve"> because </w:t>
      </w:r>
      <m:oMath>
        <m:r>
          <w:rPr>
            <w:rFonts w:ascii="Cambria Math" w:eastAsiaTheme="minorEastAsia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: 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454CBADB" w14:textId="77777777" w:rsidR="00A76379" w:rsidRPr="00A76379" w:rsidRDefault="00483CBF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</m:d>
        <m:r>
          <w:rPr>
            <w:rFonts w:ascii="Cambria Math" w:hAnsi="Cambria Math"/>
            <w:sz w:val="24"/>
            <w:szCs w:val="24"/>
          </w:rPr>
          <m:t>≥m</m:t>
        </m:r>
      </m:oMath>
      <w:r w:rsidR="00E26F9B">
        <w:rPr>
          <w:rFonts w:eastAsiaTheme="minorEastAsia"/>
          <w:bCs/>
          <w:sz w:val="24"/>
          <w:szCs w:val="24"/>
        </w:rPr>
        <w:t xml:space="preserve"> because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+m</m:t>
        </m:r>
      </m:oMath>
      <w:r w:rsidR="00E26F9B"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 w:rsidR="00E26F9B">
        <w:rPr>
          <w:rFonts w:eastAsiaTheme="minorEastAsia"/>
          <w:bCs/>
          <w:sz w:val="24"/>
          <w:szCs w:val="24"/>
        </w:rPr>
        <w:t xml:space="preserve">, so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+m≥m</m:t>
        </m:r>
      </m:oMath>
    </w:p>
    <w:p w14:paraId="0D219976" w14:textId="77777777" w:rsidR="00A76379" w:rsidRDefault="00A76379" w:rsidP="00A76379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Decompose the string </w:t>
      </w:r>
      <m:oMath>
        <m:r>
          <w:rPr>
            <w:rFonts w:ascii="Cambria Math" w:hAnsi="Cambria Math"/>
            <w:sz w:val="24"/>
            <w:szCs w:val="24"/>
          </w:rPr>
          <m:t>w=</m:t>
        </m:r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so that </w:t>
      </w:r>
      <m:oMath>
        <m:r>
          <w:rPr>
            <w:rFonts w:ascii="Cambria Math" w:eastAsiaTheme="minorEastAsia" w:hAnsi="Cambria Math"/>
            <w:sz w:val="24"/>
            <w:szCs w:val="24"/>
          </w:rPr>
          <m:t>vxy</m:t>
        </m:r>
      </m:oMath>
      <w:r>
        <w:rPr>
          <w:rFonts w:eastAsiaTheme="minorEastAsia"/>
          <w:bCs/>
          <w:sz w:val="24"/>
          <w:szCs w:val="24"/>
        </w:rPr>
        <w:t xml:space="preserve"> consists entirely of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6B8E8BD8" w14:textId="77777777" w:rsidR="00A76379" w:rsidRDefault="00A76379" w:rsidP="00A76379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v=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, y=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where </w:t>
      </w:r>
      <m:oMath>
        <m:r>
          <w:rPr>
            <w:rFonts w:ascii="Cambria Math" w:eastAsiaTheme="minorEastAsia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≤m</m:t>
        </m:r>
      </m:oMath>
    </w:p>
    <w:p w14:paraId="4DDD4A34" w14:textId="0DD590A9" w:rsidR="00311A3B" w:rsidRDefault="00311A3B" w:rsidP="00A76379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Pump using </w:t>
      </w:r>
      <m:oMath>
        <m:r>
          <w:rPr>
            <w:rFonts w:ascii="Cambria Math" w:hAnsi="Cambria Math"/>
            <w:sz w:val="24"/>
            <w:szCs w:val="24"/>
          </w:rPr>
          <m:t>i=0</m:t>
        </m:r>
      </m:oMath>
      <w:r>
        <w:rPr>
          <w:rFonts w:eastAsiaTheme="minorEastAsia"/>
          <w:bCs/>
          <w:sz w:val="24"/>
          <w:szCs w:val="24"/>
        </w:rPr>
        <w:t xml:space="preserve">. The string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k+l</m:t>
                </m:r>
              </m:e>
            </m:d>
          </m:sup>
        </m:sSup>
      </m:oMath>
      <w:r>
        <w:rPr>
          <w:rFonts w:eastAsiaTheme="minorEastAsia"/>
          <w:bCs/>
          <w:sz w:val="24"/>
          <w:szCs w:val="24"/>
        </w:rPr>
        <w:t xml:space="preserve">. Since </w:t>
      </w:r>
      <m:oMath>
        <m:r>
          <w:rPr>
            <w:rFonts w:ascii="Cambria Math" w:eastAsiaTheme="minorEastAsia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it must be true that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  <m:ctrlPr>
              <w:rPr>
                <w:rFonts w:ascii="Cambria Math" w:eastAsiaTheme="minorEastAsia" w:hAnsi="Cambria Math"/>
                <w:bCs/>
                <w:sz w:val="24"/>
                <w:szCs w:val="24"/>
              </w:rPr>
            </m:ctrlP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k+l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bCs/>
          <w:sz w:val="24"/>
          <w:szCs w:val="24"/>
        </w:rPr>
        <w:t>. Some algebra follows:</w:t>
      </w:r>
    </w:p>
    <w:p w14:paraId="0FAE0888" w14:textId="73384744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-2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60D4A543" w14:textId="5EE6D595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0≤-2</m:t>
          </m:r>
          <m:r>
            <w:rPr>
              <w:rFonts w:ascii="Cambria Math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7A8214B6" w14:textId="08AFB712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2</m:t>
          </m:r>
          <m:r>
            <w:rPr>
              <w:rFonts w:ascii="Cambria Math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0ECDAE3D" w14:textId="77777777" w:rsidR="003353FA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 xml:space="preserve">, it is </w:t>
      </w:r>
      <w:r w:rsidR="003353FA">
        <w:rPr>
          <w:rFonts w:eastAsiaTheme="minorEastAsia"/>
          <w:bCs/>
          <w:sz w:val="24"/>
          <w:szCs w:val="24"/>
        </w:rPr>
        <w:t xml:space="preserve">possible to divide by </w:t>
      </w:r>
      <m:oMath>
        <m:r>
          <w:rPr>
            <w:rFonts w:ascii="Cambria Math" w:eastAsiaTheme="minorEastAsia" w:hAnsi="Cambria Math"/>
            <w:sz w:val="24"/>
            <w:szCs w:val="24"/>
          </w:rPr>
          <m:t>(k+l)</m:t>
        </m:r>
      </m:oMath>
    </w:p>
    <w:p w14:paraId="3943B11C" w14:textId="68325C1E" w:rsidR="00E27B40" w:rsidRDefault="003353FA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2m≤k+l</m:t>
          </m:r>
          <m:r>
            <w:rPr>
              <w:bCs/>
              <w:sz w:val="24"/>
              <w:szCs w:val="24"/>
            </w:rPr>
            <w:br/>
          </m:r>
        </m:oMath>
      </m:oMathPara>
      <w:r>
        <w:rPr>
          <w:rFonts w:eastAsiaTheme="minorEastAsia"/>
          <w:bCs/>
          <w:sz w:val="24"/>
          <w:szCs w:val="24"/>
        </w:rPr>
        <w:t xml:space="preserve">However, it was established that </w:t>
      </w: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hAnsi="Cambria Math"/>
            <w:sz w:val="24"/>
            <w:szCs w:val="24"/>
          </w:rPr>
          <m:t>≤m</m:t>
        </m:r>
        <m:r>
          <w:rPr>
            <w:rFonts w:ascii="Cambria Math" w:hAnsi="Cambria Math"/>
            <w:sz w:val="24"/>
            <w:szCs w:val="24"/>
          </w:rPr>
          <m:t xml:space="preserve">, </m:t>
        </m:r>
      </m:oMath>
      <w:r>
        <w:rPr>
          <w:rFonts w:eastAsiaTheme="minorEastAsia"/>
          <w:bCs/>
          <w:sz w:val="24"/>
          <w:szCs w:val="24"/>
        </w:rPr>
        <w:t xml:space="preserve">therefore </w:t>
      </w:r>
      <m:oMath>
        <m:r>
          <w:rPr>
            <w:rFonts w:ascii="Cambria Math" w:eastAsiaTheme="minorEastAsia" w:hAnsi="Cambria Math"/>
            <w:sz w:val="24"/>
            <w:szCs w:val="24"/>
          </w:rPr>
          <m:t>k+l≤m</m:t>
        </m:r>
      </m:oMath>
      <w:r>
        <w:rPr>
          <w:rFonts w:eastAsiaTheme="minorEastAsia"/>
          <w:bCs/>
          <w:sz w:val="24"/>
          <w:szCs w:val="24"/>
        </w:rPr>
        <w:t xml:space="preserve">. This results in a contradiction because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25EDCD78" w14:textId="6EF69410" w:rsidR="003353FA" w:rsidRPr="00311A3B" w:rsidRDefault="003353FA" w:rsidP="002A07BD">
      <w:pPr>
        <w:pStyle w:val="ListParagraph"/>
        <w:ind w:left="1710"/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Therefore,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∉L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not context-free.</w:t>
      </w:r>
    </w:p>
    <w:p w14:paraId="06D1C6A7" w14:textId="5675CF42" w:rsidR="0043298B" w:rsidRPr="001E51B7" w:rsidRDefault="00CB6618" w:rsidP="0043298B">
      <w:pPr>
        <w:pStyle w:val="ListParagraph"/>
        <w:numPr>
          <w:ilvl w:val="0"/>
          <w:numId w:val="1"/>
        </w:numPr>
      </w:pPr>
      <w:r w:rsidRPr="00CB6618">
        <w:rPr>
          <w:rFonts w:eastAsiaTheme="minorEastAsia"/>
          <w:sz w:val="24"/>
          <w:szCs w:val="24"/>
        </w:rPr>
        <w:t xml:space="preserve">Consider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n≥0, m≥0}</m:t>
        </m:r>
      </m:oMath>
      <w:r w:rsidRPr="00CB6618">
        <w:rPr>
          <w:rFonts w:eastAsiaTheme="minorEastAsia"/>
          <w:sz w:val="24"/>
          <w:szCs w:val="24"/>
        </w:rPr>
        <w:t>. Show that this language is linear.</w:t>
      </w:r>
      <w:r w:rsidR="00E27B40" w:rsidRPr="00CB6618">
        <w:rPr>
          <w:rFonts w:eastAsiaTheme="minorEastAsia"/>
          <w:sz w:val="24"/>
          <w:szCs w:val="24"/>
        </w:rPr>
        <w:t xml:space="preserve"> </w:t>
      </w:r>
    </w:p>
    <w:p w14:paraId="14905A82" w14:textId="64A4CB64" w:rsidR="0043298B" w:rsidRDefault="0043298B" w:rsidP="0043298B">
      <w:pPr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The language is linear because it can be generated by the linear grammar:</w:t>
      </w:r>
    </w:p>
    <w:p w14:paraId="7527CDC4" w14:textId="0A483D39" w:rsidR="0043298B" w:rsidRPr="0043298B" w:rsidRDefault="0043298B" w:rsidP="001E51B7">
      <w:pPr>
        <w:spacing w:after="0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S→</m:t>
          </m:r>
          <m:r>
            <w:rPr>
              <w:rFonts w:ascii="Cambria Math" w:eastAsiaTheme="minorEastAsia" w:hAnsi="Cambria Math"/>
              <w:sz w:val="24"/>
              <w:szCs w:val="24"/>
            </w:rPr>
            <m:t>Sc|A</m:t>
          </m:r>
        </m:oMath>
      </m:oMathPara>
    </w:p>
    <w:p w14:paraId="74EE5590" w14:textId="5EFFF987" w:rsidR="00CB6618" w:rsidRPr="00CB6618" w:rsidRDefault="0043298B" w:rsidP="001E51B7">
      <w:pPr>
        <w:spacing w:after="0"/>
        <w:ind w:left="990"/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w:lastRenderedPageBreak/>
            <m:t>A→aAb|λ</m:t>
          </m:r>
          <m:r>
            <w:rPr>
              <w:rFonts w:eastAsiaTheme="minorEastAsia"/>
              <w:sz w:val="24"/>
              <w:szCs w:val="24"/>
            </w:rPr>
            <w:br/>
          </m:r>
        </m:oMath>
      </m:oMathPara>
    </w:p>
    <w:p w14:paraId="76555FB5" w14:textId="5BB26519" w:rsidR="001931F7" w:rsidRPr="0010605E" w:rsidRDefault="00CB6618" w:rsidP="001E51B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B6618">
        <w:rPr>
          <w:sz w:val="24"/>
          <w:szCs w:val="24"/>
        </w:rPr>
        <w:t>Show</w:t>
      </w:r>
      <w:r>
        <w:rPr>
          <w:sz w:val="24"/>
          <w:szCs w:val="24"/>
        </w:rPr>
        <w:t xml:space="preserve"> that the family of linear languages is not closed under intersections</w:t>
      </w:r>
      <w:r w:rsidR="00F25915" w:rsidRPr="00CB6618">
        <w:rPr>
          <w:sz w:val="24"/>
          <w:szCs w:val="24"/>
        </w:rPr>
        <w:br/>
      </w:r>
      <w:r w:rsidR="00CD4B51" w:rsidRPr="00CB6618">
        <w:rPr>
          <w:rFonts w:eastAsiaTheme="minorEastAsia"/>
          <w:sz w:val="24"/>
          <w:szCs w:val="24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n≥0,m≥</m:t>
            </m:r>
          </m:e>
        </m:d>
      </m:oMath>
      <w:r w:rsidR="001E51B7" w:rsidRPr="0010605E">
        <w:rPr>
          <w:rFonts w:eastAsiaTheme="minorEastAsia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l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l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k≥0,l≥0</m:t>
            </m:r>
          </m:e>
        </m:d>
      </m:oMath>
      <w:r w:rsidR="001E51B7" w:rsidRPr="0010605E">
        <w:rPr>
          <w:rFonts w:eastAsiaTheme="minorEastAsia"/>
          <w:sz w:val="24"/>
          <w:szCs w:val="24"/>
        </w:rPr>
        <w:t>.</w:t>
      </w:r>
    </w:p>
    <w:p w14:paraId="7510986A" w14:textId="2B5B767B" w:rsidR="001E51B7" w:rsidRPr="0010605E" w:rsidRDefault="001E51B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0605E">
        <w:rPr>
          <w:rFonts w:eastAsiaTheme="minorEastAsia"/>
          <w:sz w:val="24"/>
          <w:szCs w:val="24"/>
        </w:rPr>
        <w:t xml:space="preserve"> is a linear language as proved in the previous question.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0605E">
        <w:rPr>
          <w:rFonts w:eastAsiaTheme="minorEastAsia"/>
          <w:sz w:val="24"/>
          <w:szCs w:val="24"/>
        </w:rPr>
        <w:t xml:space="preserve"> is a linear language because it can be generated by the linear grammar:</w:t>
      </w:r>
    </w:p>
    <w:p w14:paraId="300E2E8D" w14:textId="05E54F0C" w:rsidR="001E51B7" w:rsidRPr="0010605E" w:rsidRDefault="001E51B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S→aS|A</m:t>
          </m:r>
        </m:oMath>
      </m:oMathPara>
    </w:p>
    <w:p w14:paraId="323A80E2" w14:textId="1BDBB65D" w:rsidR="0010605E" w:rsidRPr="00356227" w:rsidRDefault="0010605E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A→bAc|λ</m:t>
          </m:r>
        </m:oMath>
      </m:oMathPara>
    </w:p>
    <w:p w14:paraId="7FB48EAF" w14:textId="023CF03A" w:rsidR="00356227" w:rsidRPr="00356227" w:rsidRDefault="0035622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L=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∩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</m:e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n≥0</m:t>
              </m:r>
            </m:e>
          </m:d>
        </m:oMath>
      </m:oMathPara>
    </w:p>
    <w:p w14:paraId="0F6D5847" w14:textId="787E2F76" w:rsidR="00356227" w:rsidRPr="00356227" w:rsidRDefault="00356227" w:rsidP="001E51B7">
      <w:pPr>
        <w:pStyle w:val="ListParagraph"/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The language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n≥0</m:t>
            </m:r>
          </m:e>
        </m:d>
      </m:oMath>
      <w:r>
        <w:rPr>
          <w:rFonts w:eastAsiaTheme="minorEastAsia"/>
          <w:sz w:val="24"/>
          <w:szCs w:val="24"/>
        </w:rPr>
        <w:t xml:space="preserve"> </w:t>
      </w:r>
      <w:r w:rsidRPr="00356227">
        <w:rPr>
          <w:rFonts w:eastAsiaTheme="minorEastAsia"/>
          <w:sz w:val="24"/>
          <w:szCs w:val="24"/>
        </w:rPr>
        <w:t>is a classic example of a language that is not context-free.</w:t>
      </w:r>
      <w:r>
        <w:rPr>
          <w:rFonts w:eastAsiaTheme="minorEastAsia"/>
          <w:sz w:val="24"/>
          <w:szCs w:val="24"/>
        </w:rPr>
        <w:t xml:space="preserve"> The proof using the pumping lemma was demonstrated by the professor during the last lecture, so I will assume it be true.</w:t>
      </w:r>
      <w:r w:rsidRPr="00356227">
        <w:rPr>
          <w:rFonts w:eastAsiaTheme="minorEastAsia"/>
          <w:sz w:val="24"/>
          <w:szCs w:val="24"/>
        </w:rPr>
        <w:t xml:space="preserve"> Since all linear languages are a subset of context-free languages, if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 w:rsidRPr="00356227">
        <w:rPr>
          <w:rFonts w:eastAsiaTheme="minorEastAsia"/>
          <w:sz w:val="24"/>
          <w:szCs w:val="24"/>
        </w:rPr>
        <w:t xml:space="preserve"> is not context-free, it cannot be linear.</w:t>
      </w:r>
    </w:p>
    <w:p w14:paraId="4445A042" w14:textId="77777777" w:rsidR="001931F7" w:rsidRPr="001931F7" w:rsidRDefault="001931F7" w:rsidP="001931F7">
      <w:pPr>
        <w:jc w:val="center"/>
      </w:pPr>
      <w:r>
        <w:t>_______________________________</w:t>
      </w:r>
    </w:p>
    <w:sectPr w:rsidR="001931F7" w:rsidRPr="001931F7" w:rsidSect="00523B5E">
      <w:pgSz w:w="12240" w:h="15840"/>
      <w:pgMar w:top="810" w:right="126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5F91"/>
    <w:multiLevelType w:val="hybridMultilevel"/>
    <w:tmpl w:val="1E70FB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34A071D"/>
    <w:multiLevelType w:val="hybridMultilevel"/>
    <w:tmpl w:val="3B720AD8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" w15:restartNumberingAfterBreak="0">
    <w:nsid w:val="394847D0"/>
    <w:multiLevelType w:val="hybridMultilevel"/>
    <w:tmpl w:val="7D44FD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7403CD"/>
    <w:multiLevelType w:val="hybridMultilevel"/>
    <w:tmpl w:val="7D3253BE"/>
    <w:lvl w:ilvl="0" w:tplc="A0E4E486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0409001B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63004A35"/>
    <w:multiLevelType w:val="hybridMultilevel"/>
    <w:tmpl w:val="14D6D3E6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5" w15:restartNumberingAfterBreak="0">
    <w:nsid w:val="74AB1512"/>
    <w:multiLevelType w:val="hybridMultilevel"/>
    <w:tmpl w:val="1180D0B2"/>
    <w:lvl w:ilvl="0" w:tplc="1020110A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768344">
    <w:abstractNumId w:val="3"/>
  </w:num>
  <w:num w:numId="2" w16cid:durableId="636179677">
    <w:abstractNumId w:val="5"/>
  </w:num>
  <w:num w:numId="3" w16cid:durableId="866723685">
    <w:abstractNumId w:val="0"/>
  </w:num>
  <w:num w:numId="4" w16cid:durableId="1314869307">
    <w:abstractNumId w:val="2"/>
  </w:num>
  <w:num w:numId="5" w16cid:durableId="685256922">
    <w:abstractNumId w:val="4"/>
  </w:num>
  <w:num w:numId="6" w16cid:durableId="805900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516"/>
    <w:rsid w:val="00092898"/>
    <w:rsid w:val="0010605E"/>
    <w:rsid w:val="001558CA"/>
    <w:rsid w:val="00161B23"/>
    <w:rsid w:val="001931F7"/>
    <w:rsid w:val="001C610F"/>
    <w:rsid w:val="001E51B7"/>
    <w:rsid w:val="00213B08"/>
    <w:rsid w:val="00233252"/>
    <w:rsid w:val="002A07BD"/>
    <w:rsid w:val="002A63AE"/>
    <w:rsid w:val="00311A3B"/>
    <w:rsid w:val="003353FA"/>
    <w:rsid w:val="00347BDD"/>
    <w:rsid w:val="00355DD0"/>
    <w:rsid w:val="00356227"/>
    <w:rsid w:val="003A78C0"/>
    <w:rsid w:val="003C5D17"/>
    <w:rsid w:val="0040756E"/>
    <w:rsid w:val="0043298B"/>
    <w:rsid w:val="00483CBF"/>
    <w:rsid w:val="004A1042"/>
    <w:rsid w:val="00523B5E"/>
    <w:rsid w:val="0066706B"/>
    <w:rsid w:val="006D43EA"/>
    <w:rsid w:val="006F1D57"/>
    <w:rsid w:val="00703516"/>
    <w:rsid w:val="007035D0"/>
    <w:rsid w:val="00734474"/>
    <w:rsid w:val="007B5CED"/>
    <w:rsid w:val="007C556B"/>
    <w:rsid w:val="007D443F"/>
    <w:rsid w:val="00806FA1"/>
    <w:rsid w:val="00851AD4"/>
    <w:rsid w:val="0086227F"/>
    <w:rsid w:val="008E3C96"/>
    <w:rsid w:val="009826BB"/>
    <w:rsid w:val="009C3BB1"/>
    <w:rsid w:val="009F6989"/>
    <w:rsid w:val="00A02EC7"/>
    <w:rsid w:val="00A37F23"/>
    <w:rsid w:val="00A76379"/>
    <w:rsid w:val="00A877B9"/>
    <w:rsid w:val="00AB351A"/>
    <w:rsid w:val="00C05CDC"/>
    <w:rsid w:val="00C517BC"/>
    <w:rsid w:val="00CB6618"/>
    <w:rsid w:val="00CC76C7"/>
    <w:rsid w:val="00CD4B51"/>
    <w:rsid w:val="00CF289E"/>
    <w:rsid w:val="00D03A2D"/>
    <w:rsid w:val="00D71D23"/>
    <w:rsid w:val="00DC7C3E"/>
    <w:rsid w:val="00E26F9B"/>
    <w:rsid w:val="00E27B40"/>
    <w:rsid w:val="00E824A1"/>
    <w:rsid w:val="00E86947"/>
    <w:rsid w:val="00ED24E0"/>
    <w:rsid w:val="00F25915"/>
    <w:rsid w:val="00F30307"/>
    <w:rsid w:val="00F91559"/>
    <w:rsid w:val="00FD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F2A3"/>
  <w15:chartTrackingRefBased/>
  <w15:docId w15:val="{A3E8C4C6-B287-4926-A35F-383C83F9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51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0351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96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E9F67-BA94-48B6-978F-864748B5F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768</Words>
  <Characters>5072</Characters>
  <Application>Microsoft Office Word</Application>
  <DocSecurity>0</DocSecurity>
  <Lines>83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Naidjate, Madani</dc:creator>
  <cp:keywords/>
  <dc:description/>
  <cp:lastModifiedBy>Joseph Rissman</cp:lastModifiedBy>
  <cp:revision>3</cp:revision>
  <dcterms:created xsi:type="dcterms:W3CDTF">2025-04-29T16:33:00Z</dcterms:created>
  <dcterms:modified xsi:type="dcterms:W3CDTF">2025-04-29T16:33:00Z</dcterms:modified>
</cp:coreProperties>
</file>