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" w:lineRule="auto"/>
        <w:ind w:left="274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" w:lineRule="auto"/>
        <w:ind w:left="14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spacing w:before="110" w:lineRule="auto"/>
        <w:ind w:left="141" w:firstLine="0"/>
        <w:jc w:val="center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9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          CERTIFICATION OF GOOD MORAL</w:t>
      </w:r>
    </w:p>
    <w:p w:rsidR="00000000" w:rsidDel="00000000" w:rsidP="00000000" w:rsidRDefault="00000000" w:rsidRPr="00000000" w14:paraId="00000009">
      <w:pPr>
        <w:pStyle w:val="Title"/>
        <w:spacing w:line="290" w:lineRule="auto"/>
        <w:ind w:left="3261" w:firstLine="1048.999999999999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5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whom it may concern,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3175</wp:posOffset>
            </wp:positionH>
            <wp:positionV relativeFrom="paragraph">
              <wp:posOffset>18415</wp:posOffset>
            </wp:positionV>
            <wp:extent cx="6500495" cy="6053455"/>
            <wp:effectExtent b="0" l="0" r="0" t="0"/>
            <wp:wrapNone/>
            <wp:docPr id="8591586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before="1" w:line="283" w:lineRule="auto"/>
        <w:ind w:left="522" w:right="46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NAME)</w:t>
      </w:r>
      <w:r w:rsidDel="00000000" w:rsidR="00000000" w:rsidRPr="00000000">
        <w:rPr>
          <w:sz w:val="24"/>
          <w:szCs w:val="24"/>
          <w:rtl w:val="0"/>
        </w:rPr>
        <w:t xml:space="preserve">, (</w:t>
      </w:r>
      <w:r w:rsidDel="00000000" w:rsidR="00000000" w:rsidRPr="00000000">
        <w:rPr>
          <w:b w:val="1"/>
          <w:sz w:val="24"/>
          <w:szCs w:val="24"/>
          <w:rtl w:val="0"/>
        </w:rPr>
        <w:t xml:space="preserve">Age) </w:t>
      </w:r>
      <w:r w:rsidDel="00000000" w:rsidR="00000000" w:rsidRPr="00000000">
        <w:rPr>
          <w:sz w:val="24"/>
          <w:szCs w:val="24"/>
          <w:rtl w:val="0"/>
        </w:rPr>
        <w:t xml:space="preserve">years old, is a resident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Street Address or Subd.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Barangay Darasa, Tanauan City Batangas. </w:t>
      </w:r>
      <w:r w:rsidDel="00000000" w:rsidR="00000000" w:rsidRPr="00000000">
        <w:rPr>
          <w:sz w:val="24"/>
          <w:szCs w:val="24"/>
          <w:rtl w:val="0"/>
        </w:rPr>
        <w:t xml:space="preserve">He/She is known to me as a law-abiding citizen, with good moral character. He/She has not committed nor been involved in any kind of unlawful activities in our Barangay Proper.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certificate is issued </w:t>
      </w:r>
      <w:r w:rsidDel="00000000" w:rsidR="00000000" w:rsidRPr="00000000">
        <w:rPr>
          <w:sz w:val="24"/>
          <w:szCs w:val="24"/>
          <w:rtl w:val="0"/>
        </w:rPr>
        <w:t xml:space="preserve">upon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request of the above named person for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ef4140"/>
          <w:sz w:val="24"/>
          <w:szCs w:val="24"/>
          <w:u w:val="none"/>
          <w:shd w:fill="auto" w:val="clear"/>
          <w:vertAlign w:val="baseline"/>
          <w:rtl w:val="0"/>
        </w:rPr>
        <w:t xml:space="preserve">specific purpose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purposes.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0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Barangay Darasa, Tanauan City, Batangas.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3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732" w:firstLine="0"/>
        <w:rPr/>
      </w:pPr>
      <w:r w:rsidDel="00000000" w:rsidR="00000000" w:rsidRPr="00000000">
        <w:rPr>
          <w:rtl w:val="0"/>
        </w:rPr>
        <w:t xml:space="preserve">Hon. Geronimo E. Onsay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732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Councilor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127000</wp:posOffset>
                </wp:positionV>
                <wp:extent cx="6563995" cy="1644650"/>
                <wp:effectExtent b="0" l="0" r="0" t="0"/>
                <wp:wrapNone/>
                <wp:docPr id="8591586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127000</wp:posOffset>
                </wp:positionV>
                <wp:extent cx="6563995" cy="1644650"/>
                <wp:effectExtent b="0" l="0" r="0" t="0"/>
                <wp:wrapNone/>
                <wp:docPr id="8591586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51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33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33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by,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24765</wp:posOffset>
            </wp:positionV>
            <wp:extent cx="1514475" cy="942340"/>
            <wp:effectExtent b="0" l="0" r="0" t="0"/>
            <wp:wrapNone/>
            <wp:docPr id="8591586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right="334" w:firstLine="60"/>
        <w:rPr/>
      </w:pPr>
      <w:r w:rsidDel="00000000" w:rsidR="00000000" w:rsidRPr="00000000">
        <w:rPr>
          <w:rtl w:val="0"/>
        </w:rPr>
        <w:t xml:space="preserve">Hon. Gregorio F. Llanto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60" w:right="33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2087" w:w="3565.4999999999995"/>
            <w:col w:space="0" w:w="3565.499999999999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Barangay</w:t>
      </w:r>
    </w:p>
    <w:p w:rsidR="00000000" w:rsidDel="00000000" w:rsidP="00000000" w:rsidRDefault="00000000" w:rsidRPr="00000000" w14:paraId="00000029">
      <w:pPr>
        <w:spacing w:before="1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3590" w:right="796" w:hanging="2541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60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3590" w:right="796" w:hanging="2541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TYpHckQ4hykbucyOWwykqUuIA==">CgMxLjA4AHIhMTVod1ktVUlKWG5GcHBJQTd0UmVZbGNtY2NCWkFXSmkx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