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690" w:rsidRPr="00A67789" w:rsidRDefault="00A67789" w:rsidP="00A67789">
      <w:pPr>
        <w:jc w:val="center"/>
        <w:rPr>
          <w:b/>
        </w:rPr>
      </w:pPr>
      <w:r w:rsidRPr="00A67789">
        <w:rPr>
          <w:b/>
        </w:rPr>
        <w:t>Практическая работа.</w:t>
      </w:r>
    </w:p>
    <w:p w:rsidR="00A67789" w:rsidRDefault="00A67789" w:rsidP="00A67789">
      <w:pPr>
        <w:jc w:val="center"/>
        <w:rPr>
          <w:b/>
        </w:rPr>
      </w:pPr>
      <w:r w:rsidRPr="00A67789">
        <w:rPr>
          <w:b/>
        </w:rPr>
        <w:t>Верстка дизайн</w:t>
      </w:r>
      <w:r>
        <w:rPr>
          <w:b/>
        </w:rPr>
        <w:t>а сайта с использованием таблиц</w:t>
      </w:r>
      <w:r w:rsidRPr="00A67789">
        <w:rPr>
          <w:b/>
        </w:rPr>
        <w:t xml:space="preserve">ы стилей </w:t>
      </w:r>
      <w:r w:rsidRPr="00A67789">
        <w:rPr>
          <w:b/>
          <w:lang w:val="en-US"/>
        </w:rPr>
        <w:t>CSS</w:t>
      </w:r>
      <w:r w:rsidRPr="00A67789">
        <w:rPr>
          <w:b/>
        </w:rPr>
        <w:t xml:space="preserve"> 3.</w:t>
      </w:r>
    </w:p>
    <w:p w:rsidR="00A67789" w:rsidRPr="00A67789" w:rsidRDefault="00A67789" w:rsidP="00A67789">
      <w:pPr>
        <w:rPr>
          <w:b/>
        </w:rPr>
      </w:pPr>
      <w:r w:rsidRPr="00A67789">
        <w:rPr>
          <w:b/>
        </w:rPr>
        <w:t xml:space="preserve">Исходные данные: </w:t>
      </w:r>
    </w:p>
    <w:p w:rsidR="00A67789" w:rsidRDefault="00A67789" w:rsidP="00A67789">
      <w:pPr>
        <w:pStyle w:val="a5"/>
        <w:numPr>
          <w:ilvl w:val="0"/>
          <w:numId w:val="1"/>
        </w:numPr>
      </w:pPr>
      <w:r>
        <w:t>Дизайн сайта.</w:t>
      </w:r>
    </w:p>
    <w:p w:rsidR="00A67789" w:rsidRDefault="00A67789" w:rsidP="00A67789">
      <w:r>
        <w:rPr>
          <w:noProof/>
          <w:lang w:eastAsia="ru-RU"/>
        </w:rPr>
        <w:drawing>
          <wp:inline distT="0" distB="0" distL="0" distR="0">
            <wp:extent cx="5940425" cy="5224080"/>
            <wp:effectExtent l="0" t="0" r="3175" b="0"/>
            <wp:docPr id="1" name="Рисунок 1" descr="D:\Лекции\Предметы\Интернет-технологии\Лекции\HTML+CSS\Практикум\verstka\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екции\Предметы\Интернет-технологии\Лекции\HTML+CSS\Практикум\verstka\desig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2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89" w:rsidRDefault="00A67789" w:rsidP="00A67789">
      <w:pPr>
        <w:pStyle w:val="a5"/>
        <w:numPr>
          <w:ilvl w:val="0"/>
          <w:numId w:val="1"/>
        </w:numPr>
      </w:pPr>
      <w:r w:rsidRPr="00A67789">
        <w:t>Файл</w:t>
      </w:r>
      <w:r>
        <w:t xml:space="preserve"> заготовка</w:t>
      </w:r>
      <w:r w:rsidRPr="00A67789">
        <w:t xml:space="preserve"> </w:t>
      </w:r>
      <w:r>
        <w:rPr>
          <w:lang w:val="en-US"/>
        </w:rPr>
        <w:t>HTML</w:t>
      </w:r>
      <w:r w:rsidRPr="00A67789">
        <w:t xml:space="preserve"> </w:t>
      </w:r>
      <w:r>
        <w:t xml:space="preserve">страницы </w:t>
      </w:r>
      <w:r w:rsidRPr="00A67789">
        <w:t>index_v.htm</w:t>
      </w:r>
      <w:r>
        <w:rPr>
          <w:lang w:val="en-US"/>
        </w:rPr>
        <w:t>l</w:t>
      </w:r>
      <w:r w:rsidRPr="00A67789">
        <w:t>,</w:t>
      </w:r>
      <w:r>
        <w:t xml:space="preserve"> файл заготовка таблицы стилей </w:t>
      </w:r>
      <w:r w:rsidRPr="00A67789">
        <w:t>style.css</w:t>
      </w:r>
      <w:r>
        <w:t xml:space="preserve">, рисунки необходимые для верстки находятся в папке </w:t>
      </w:r>
      <w:proofErr w:type="spellStart"/>
      <w:r w:rsidRPr="00A67789">
        <w:t>images</w:t>
      </w:r>
      <w:proofErr w:type="spellEnd"/>
      <w:r w:rsidRPr="00A67789">
        <w:t xml:space="preserve">  </w:t>
      </w:r>
    </w:p>
    <w:p w:rsidR="00A31BE0" w:rsidRPr="00A31BE0" w:rsidRDefault="00A31BE0" w:rsidP="00A31BE0">
      <w:pPr>
        <w:ind w:left="360"/>
        <w:rPr>
          <w:b/>
        </w:rPr>
      </w:pPr>
      <w:r w:rsidRPr="00A31BE0">
        <w:rPr>
          <w:b/>
        </w:rPr>
        <w:t>Текст в шапке.</w:t>
      </w:r>
    </w:p>
    <w:p w:rsidR="00FD79F2" w:rsidRPr="00BC39B4" w:rsidRDefault="00FD79F2" w:rsidP="00A31BE0">
      <w:pPr>
        <w:ind w:left="360"/>
      </w:pPr>
      <w:r>
        <w:t>Блок для выделения шапки</w:t>
      </w:r>
      <w:r w:rsidR="00BC39B4" w:rsidRPr="00BC39B4">
        <w:t xml:space="preserve">: </w:t>
      </w:r>
      <w:r>
        <w:t xml:space="preserve"> </w:t>
      </w:r>
      <w:r w:rsidRPr="00BC39B4">
        <w:t>&lt;</w:t>
      </w:r>
      <w:r>
        <w:rPr>
          <w:lang w:val="en-US"/>
        </w:rPr>
        <w:t>header</w:t>
      </w:r>
      <w:r w:rsidRPr="00BC39B4">
        <w:t>&gt;</w:t>
      </w:r>
    </w:p>
    <w:p w:rsidR="00A31BE0" w:rsidRPr="00A31BE0" w:rsidRDefault="00A31BE0" w:rsidP="00A31BE0">
      <w:pPr>
        <w:ind w:left="360"/>
        <w:rPr>
          <w:lang w:val="en-US"/>
        </w:rPr>
      </w:pPr>
      <w:r>
        <w:t>Заголовок</w:t>
      </w:r>
      <w:r w:rsidRPr="00A31BE0">
        <w:rPr>
          <w:lang w:val="en-US"/>
        </w:rPr>
        <w:t xml:space="preserve"> 1 – </w:t>
      </w:r>
      <w:proofErr w:type="gramStart"/>
      <w:r>
        <w:t>ого</w:t>
      </w:r>
      <w:proofErr w:type="gramEnd"/>
      <w:r w:rsidRPr="00A31BE0">
        <w:rPr>
          <w:lang w:val="en-US"/>
        </w:rPr>
        <w:t xml:space="preserve"> </w:t>
      </w:r>
      <w:r>
        <w:t>уровня</w:t>
      </w:r>
      <w:r w:rsidRPr="00A31BE0">
        <w:rPr>
          <w:lang w:val="en-US"/>
        </w:rPr>
        <w:t>:  Explore more about World best Service</w:t>
      </w:r>
    </w:p>
    <w:p w:rsidR="00A31BE0" w:rsidRDefault="00A31BE0" w:rsidP="00A31BE0">
      <w:pPr>
        <w:ind w:left="360"/>
      </w:pPr>
      <w:r>
        <w:t>Заголовок</w:t>
      </w:r>
      <w:r w:rsidRPr="00A31BE0">
        <w:rPr>
          <w:lang w:val="en-US"/>
        </w:rPr>
        <w:t xml:space="preserve"> 3 – </w:t>
      </w:r>
      <w:r>
        <w:t>его</w:t>
      </w:r>
      <w:r w:rsidRPr="00A31BE0">
        <w:rPr>
          <w:lang w:val="en-US"/>
        </w:rPr>
        <w:t xml:space="preserve"> </w:t>
      </w:r>
      <w:r>
        <w:t>уровня</w:t>
      </w:r>
      <w:r w:rsidRPr="00A31BE0">
        <w:rPr>
          <w:lang w:val="en-US"/>
        </w:rPr>
        <w:t xml:space="preserve">:  this free </w:t>
      </w:r>
      <w:proofErr w:type="spellStart"/>
      <w:r w:rsidRPr="00A31BE0">
        <w:rPr>
          <w:lang w:val="en-US"/>
        </w:rPr>
        <w:t>smashingbuzz</w:t>
      </w:r>
      <w:proofErr w:type="spellEnd"/>
      <w:r w:rsidRPr="00A31BE0">
        <w:rPr>
          <w:lang w:val="en-US"/>
        </w:rPr>
        <w:t xml:space="preserve"> template for </w:t>
      </w:r>
      <w:proofErr w:type="spellStart"/>
      <w:r w:rsidRPr="00A31BE0">
        <w:rPr>
          <w:lang w:val="en-US"/>
        </w:rPr>
        <w:t>coorporate</w:t>
      </w:r>
      <w:proofErr w:type="spellEnd"/>
      <w:r w:rsidRPr="00A31BE0">
        <w:rPr>
          <w:lang w:val="en-US"/>
        </w:rPr>
        <w:t xml:space="preserve"> or new business will add new </w:t>
      </w:r>
      <w:proofErr w:type="spellStart"/>
      <w:r w:rsidRPr="00A31BE0">
        <w:rPr>
          <w:lang w:val="en-US"/>
        </w:rPr>
        <w:t>teaste</w:t>
      </w:r>
      <w:proofErr w:type="spellEnd"/>
    </w:p>
    <w:p w:rsidR="00A31BE0" w:rsidRDefault="00A31BE0" w:rsidP="00A31BE0">
      <w:pPr>
        <w:ind w:left="360"/>
      </w:pPr>
      <w:r>
        <w:t>Абзац</w:t>
      </w:r>
      <w:r w:rsidRPr="0088323B">
        <w:rPr>
          <w:lang w:val="en-US"/>
        </w:rPr>
        <w:t xml:space="preserve"> - </w:t>
      </w:r>
      <w:r w:rsidR="0088323B" w:rsidRPr="0088323B">
        <w:rPr>
          <w:lang w:val="en-US"/>
        </w:rPr>
        <w:t xml:space="preserve">* Lorem ipsum dolor sit </w:t>
      </w:r>
      <w:proofErr w:type="spellStart"/>
      <w:r w:rsidR="0088323B" w:rsidRPr="0088323B">
        <w:rPr>
          <w:lang w:val="en-US"/>
        </w:rPr>
        <w:t>amet</w:t>
      </w:r>
      <w:proofErr w:type="spellEnd"/>
      <w:r w:rsidR="0088323B" w:rsidRPr="0088323B">
        <w:rPr>
          <w:lang w:val="en-US"/>
        </w:rPr>
        <w:t xml:space="preserve">, ex </w:t>
      </w:r>
      <w:proofErr w:type="spellStart"/>
      <w:r w:rsidR="0088323B" w:rsidRPr="0088323B">
        <w:rPr>
          <w:lang w:val="en-US"/>
        </w:rPr>
        <w:t>quot</w:t>
      </w:r>
      <w:proofErr w:type="spellEnd"/>
      <w:r w:rsidR="0088323B" w:rsidRPr="0088323B">
        <w:rPr>
          <w:lang w:val="en-US"/>
        </w:rPr>
        <w:t xml:space="preserve"> </w:t>
      </w:r>
      <w:proofErr w:type="spellStart"/>
      <w:r w:rsidR="0088323B" w:rsidRPr="0088323B">
        <w:rPr>
          <w:lang w:val="en-US"/>
        </w:rPr>
        <w:t>timeam</w:t>
      </w:r>
      <w:proofErr w:type="spellEnd"/>
      <w:r w:rsidR="0088323B" w:rsidRPr="0088323B">
        <w:rPr>
          <w:lang w:val="en-US"/>
        </w:rPr>
        <w:t xml:space="preserve"> </w:t>
      </w:r>
      <w:proofErr w:type="spellStart"/>
      <w:r w:rsidR="0088323B" w:rsidRPr="0088323B">
        <w:rPr>
          <w:lang w:val="en-US"/>
        </w:rPr>
        <w:t>mei</w:t>
      </w:r>
      <w:proofErr w:type="spellEnd"/>
      <w:r w:rsidR="0088323B" w:rsidRPr="0088323B">
        <w:rPr>
          <w:lang w:val="en-US"/>
        </w:rPr>
        <w:t xml:space="preserve">. </w:t>
      </w:r>
      <w:proofErr w:type="spellStart"/>
      <w:r w:rsidR="0088323B" w:rsidRPr="0088323B">
        <w:t>Per</w:t>
      </w:r>
      <w:proofErr w:type="spellEnd"/>
      <w:r w:rsidR="0088323B" w:rsidRPr="0088323B">
        <w:t xml:space="preserve"> </w:t>
      </w:r>
      <w:proofErr w:type="spellStart"/>
      <w:r w:rsidR="0088323B" w:rsidRPr="0088323B">
        <w:t>aperiri</w:t>
      </w:r>
      <w:proofErr w:type="spellEnd"/>
      <w:r w:rsidR="0088323B" w:rsidRPr="0088323B">
        <w:t xml:space="preserve"> i</w:t>
      </w:r>
      <w:r w:rsidR="0088323B">
        <w:t>…</w:t>
      </w:r>
    </w:p>
    <w:p w:rsidR="0088323B" w:rsidRDefault="0088323B" w:rsidP="00A31BE0">
      <w:pPr>
        <w:ind w:left="360"/>
      </w:pPr>
      <w:r>
        <w:lastRenderedPageBreak/>
        <w:t>Форма обратной связи: вставлена отдельным блоком, подобная форма используется и внизу страницы.</w:t>
      </w:r>
    </w:p>
    <w:p w:rsidR="0088323B" w:rsidRPr="0088323B" w:rsidRDefault="0088323B" w:rsidP="0088323B">
      <w:pPr>
        <w:ind w:left="360"/>
        <w:rPr>
          <w:lang w:val="en-US"/>
        </w:rPr>
      </w:pPr>
      <w:r w:rsidRPr="0088323B">
        <w:rPr>
          <w:lang w:val="en-US"/>
        </w:rPr>
        <w:t>&lt;</w:t>
      </w:r>
      <w:proofErr w:type="gramStart"/>
      <w:r w:rsidRPr="0088323B">
        <w:rPr>
          <w:lang w:val="en-US"/>
        </w:rPr>
        <w:t>div</w:t>
      </w:r>
      <w:proofErr w:type="gramEnd"/>
      <w:r w:rsidRPr="0088323B">
        <w:rPr>
          <w:lang w:val="en-US"/>
        </w:rPr>
        <w:t xml:space="preserve"> &gt;</w:t>
      </w:r>
      <w:r w:rsidRPr="0088323B">
        <w:rPr>
          <w:lang w:val="en-US"/>
        </w:rPr>
        <w:t xml:space="preserve"> - </w:t>
      </w:r>
      <w:r w:rsidRPr="0088323B">
        <w:rPr>
          <w:i/>
        </w:rPr>
        <w:t>контейнер</w:t>
      </w:r>
      <w:r w:rsidRPr="0088323B">
        <w:rPr>
          <w:i/>
          <w:lang w:val="en-US"/>
        </w:rPr>
        <w:t xml:space="preserve"> </w:t>
      </w:r>
      <w:r w:rsidR="00E0675B">
        <w:rPr>
          <w:i/>
        </w:rPr>
        <w:t>формы</w:t>
      </w:r>
    </w:p>
    <w:p w:rsidR="0088323B" w:rsidRPr="0088323B" w:rsidRDefault="0088323B" w:rsidP="0088323B">
      <w:pPr>
        <w:ind w:left="360"/>
        <w:rPr>
          <w:lang w:val="en-US"/>
        </w:rPr>
      </w:pPr>
      <w:r w:rsidRPr="0088323B">
        <w:rPr>
          <w:lang w:val="en-US"/>
        </w:rPr>
        <w:tab/>
      </w:r>
      <w:r w:rsidRPr="0088323B">
        <w:rPr>
          <w:lang w:val="en-US"/>
        </w:rPr>
        <w:tab/>
        <w:t xml:space="preserve">&lt;form action="" </w:t>
      </w:r>
      <w:proofErr w:type="spellStart"/>
      <w:r w:rsidRPr="0088323B">
        <w:rPr>
          <w:lang w:val="en-US"/>
        </w:rPr>
        <w:t>metod</w:t>
      </w:r>
      <w:proofErr w:type="spellEnd"/>
      <w:r w:rsidRPr="0088323B">
        <w:rPr>
          <w:lang w:val="en-US"/>
        </w:rPr>
        <w:t>="post"</w:t>
      </w:r>
      <w:proofErr w:type="gramStart"/>
      <w:r w:rsidRPr="0088323B">
        <w:rPr>
          <w:lang w:val="en-US"/>
        </w:rPr>
        <w:t>&gt;</w:t>
      </w:r>
      <w:r w:rsidRPr="0088323B">
        <w:rPr>
          <w:lang w:val="en-US"/>
        </w:rPr>
        <w:t xml:space="preserve">  -</w:t>
      </w:r>
      <w:proofErr w:type="gramEnd"/>
      <w:r w:rsidRPr="0088323B">
        <w:rPr>
          <w:lang w:val="en-US"/>
        </w:rPr>
        <w:t xml:space="preserve"> </w:t>
      </w:r>
      <w:r w:rsidRPr="0088323B">
        <w:rPr>
          <w:i/>
        </w:rPr>
        <w:t>теги</w:t>
      </w:r>
      <w:r w:rsidRPr="0088323B">
        <w:rPr>
          <w:i/>
          <w:lang w:val="en-US"/>
        </w:rPr>
        <w:t xml:space="preserve"> </w:t>
      </w:r>
      <w:r w:rsidRPr="0088323B">
        <w:rPr>
          <w:i/>
        </w:rPr>
        <w:t>формы</w:t>
      </w:r>
      <w:r w:rsidRPr="0088323B">
        <w:rPr>
          <w:lang w:val="en-US"/>
        </w:rPr>
        <w:t xml:space="preserve"> </w:t>
      </w:r>
    </w:p>
    <w:p w:rsidR="0088323B" w:rsidRPr="0088323B" w:rsidRDefault="0088323B" w:rsidP="0088323B">
      <w:pPr>
        <w:ind w:left="360"/>
        <w:rPr>
          <w:lang w:val="en-US"/>
        </w:rPr>
      </w:pPr>
      <w:r w:rsidRPr="0088323B">
        <w:rPr>
          <w:lang w:val="en-US"/>
        </w:rPr>
        <w:tab/>
      </w:r>
      <w:r w:rsidRPr="0088323B">
        <w:rPr>
          <w:lang w:val="en-US"/>
        </w:rPr>
        <w:tab/>
      </w:r>
      <w:r w:rsidRPr="0088323B">
        <w:rPr>
          <w:lang w:val="en-US"/>
        </w:rPr>
        <w:tab/>
        <w:t>&lt;input type="text" name="name" placeholder="</w:t>
      </w:r>
      <w:r>
        <w:t>ФИО</w:t>
      </w:r>
      <w:r w:rsidRPr="0088323B">
        <w:rPr>
          <w:lang w:val="en-US"/>
        </w:rPr>
        <w:t>"&gt;</w:t>
      </w:r>
      <w:r w:rsidRPr="0088323B">
        <w:rPr>
          <w:lang w:val="en-US"/>
        </w:rPr>
        <w:t xml:space="preserve"> - </w:t>
      </w:r>
      <w:r w:rsidRPr="0088323B">
        <w:rPr>
          <w:i/>
        </w:rPr>
        <w:t>теги</w:t>
      </w:r>
      <w:r w:rsidRPr="0088323B">
        <w:rPr>
          <w:i/>
          <w:lang w:val="en-US"/>
        </w:rPr>
        <w:t xml:space="preserve"> </w:t>
      </w:r>
      <w:r w:rsidRPr="0088323B">
        <w:rPr>
          <w:i/>
        </w:rPr>
        <w:t>полей</w:t>
      </w:r>
      <w:r w:rsidRPr="0088323B">
        <w:rPr>
          <w:i/>
          <w:lang w:val="en-US"/>
        </w:rPr>
        <w:t xml:space="preserve"> </w:t>
      </w:r>
      <w:r w:rsidRPr="0088323B">
        <w:rPr>
          <w:i/>
        </w:rPr>
        <w:t>формы</w:t>
      </w:r>
    </w:p>
    <w:p w:rsidR="0088323B" w:rsidRPr="0088323B" w:rsidRDefault="0088323B" w:rsidP="0088323B">
      <w:pPr>
        <w:ind w:left="360"/>
        <w:rPr>
          <w:i/>
          <w:lang w:val="en-US"/>
        </w:rPr>
      </w:pPr>
      <w:r w:rsidRPr="0088323B">
        <w:rPr>
          <w:lang w:val="en-US"/>
        </w:rPr>
        <w:tab/>
      </w:r>
      <w:r w:rsidRPr="0088323B">
        <w:rPr>
          <w:lang w:val="en-US"/>
        </w:rPr>
        <w:tab/>
      </w:r>
      <w:r w:rsidRPr="0088323B">
        <w:rPr>
          <w:lang w:val="en-US"/>
        </w:rPr>
        <w:tab/>
        <w:t>&lt;input type="email" name="name" placeholder="E-mail"&gt;</w:t>
      </w:r>
      <w:r w:rsidRPr="0088323B">
        <w:rPr>
          <w:lang w:val="en-US"/>
        </w:rPr>
        <w:t xml:space="preserve"> - </w:t>
      </w:r>
      <w:r w:rsidRPr="0088323B">
        <w:rPr>
          <w:i/>
          <w:lang w:val="en-US"/>
        </w:rPr>
        <w:t xml:space="preserve">type e-mail </w:t>
      </w:r>
      <w:r w:rsidRPr="0088323B">
        <w:rPr>
          <w:i/>
        </w:rPr>
        <w:t>проверяет</w:t>
      </w:r>
      <w:r w:rsidRPr="0088323B">
        <w:rPr>
          <w:i/>
          <w:lang w:val="en-US"/>
        </w:rPr>
        <w:t xml:space="preserve"> </w:t>
      </w:r>
      <w:r w:rsidRPr="0088323B">
        <w:rPr>
          <w:i/>
        </w:rPr>
        <w:t>правильность</w:t>
      </w:r>
      <w:r w:rsidRPr="0088323B">
        <w:rPr>
          <w:i/>
          <w:lang w:val="en-US"/>
        </w:rPr>
        <w:t xml:space="preserve"> </w:t>
      </w:r>
      <w:r w:rsidRPr="0088323B">
        <w:rPr>
          <w:i/>
        </w:rPr>
        <w:t>введения</w:t>
      </w:r>
      <w:r w:rsidRPr="0088323B">
        <w:rPr>
          <w:i/>
          <w:lang w:val="en-US"/>
        </w:rPr>
        <w:t xml:space="preserve"> </w:t>
      </w:r>
      <w:r w:rsidRPr="0088323B">
        <w:rPr>
          <w:i/>
        </w:rPr>
        <w:t>адреса</w:t>
      </w:r>
      <w:r w:rsidRPr="0088323B">
        <w:rPr>
          <w:i/>
          <w:lang w:val="en-US"/>
        </w:rPr>
        <w:t xml:space="preserve"> </w:t>
      </w:r>
      <w:r w:rsidRPr="0088323B">
        <w:rPr>
          <w:i/>
        </w:rPr>
        <w:t>электронной</w:t>
      </w:r>
      <w:r w:rsidRPr="0088323B">
        <w:rPr>
          <w:i/>
          <w:lang w:val="en-US"/>
        </w:rPr>
        <w:t xml:space="preserve"> </w:t>
      </w:r>
      <w:r w:rsidRPr="0088323B">
        <w:rPr>
          <w:i/>
        </w:rPr>
        <w:t>почты</w:t>
      </w:r>
    </w:p>
    <w:p w:rsidR="0088323B" w:rsidRPr="0088323B" w:rsidRDefault="0088323B" w:rsidP="0088323B">
      <w:pPr>
        <w:ind w:left="360"/>
        <w:rPr>
          <w:lang w:val="en-US"/>
        </w:rPr>
      </w:pPr>
      <w:r w:rsidRPr="0088323B">
        <w:rPr>
          <w:lang w:val="en-US"/>
        </w:rPr>
        <w:tab/>
      </w:r>
      <w:r w:rsidRPr="0088323B">
        <w:rPr>
          <w:lang w:val="en-US"/>
        </w:rPr>
        <w:tab/>
      </w:r>
      <w:r w:rsidRPr="0088323B">
        <w:rPr>
          <w:lang w:val="en-US"/>
        </w:rPr>
        <w:tab/>
        <w:t>&lt;input type= "submit" value="Add me Now"&gt;</w:t>
      </w:r>
      <w:r w:rsidRPr="0088323B">
        <w:rPr>
          <w:lang w:val="en-US"/>
        </w:rPr>
        <w:t xml:space="preserve"> </w:t>
      </w:r>
      <w:proofErr w:type="gramStart"/>
      <w:r w:rsidRPr="0088323B">
        <w:rPr>
          <w:lang w:val="en-US"/>
        </w:rPr>
        <w:t xml:space="preserve">-  </w:t>
      </w:r>
      <w:r w:rsidRPr="0088323B">
        <w:rPr>
          <w:i/>
          <w:lang w:val="en-US"/>
        </w:rPr>
        <w:t>type</w:t>
      </w:r>
      <w:proofErr w:type="gramEnd"/>
      <w:r w:rsidRPr="0088323B">
        <w:rPr>
          <w:i/>
          <w:lang w:val="en-US"/>
        </w:rPr>
        <w:t xml:space="preserve"> </w:t>
      </w:r>
      <w:r w:rsidRPr="0088323B">
        <w:rPr>
          <w:i/>
          <w:lang w:val="en-US"/>
        </w:rPr>
        <w:t>submit</w:t>
      </w:r>
      <w:r w:rsidRPr="0088323B">
        <w:rPr>
          <w:i/>
          <w:lang w:val="en-US"/>
        </w:rPr>
        <w:t xml:space="preserve">  </w:t>
      </w:r>
      <w:r w:rsidRPr="0088323B">
        <w:rPr>
          <w:i/>
        </w:rPr>
        <w:t>задает</w:t>
      </w:r>
      <w:r w:rsidRPr="0088323B">
        <w:rPr>
          <w:i/>
          <w:lang w:val="en-US"/>
        </w:rPr>
        <w:t xml:space="preserve"> </w:t>
      </w:r>
      <w:r w:rsidRPr="0088323B">
        <w:rPr>
          <w:i/>
        </w:rPr>
        <w:t>кнопку</w:t>
      </w:r>
    </w:p>
    <w:p w:rsidR="0088323B" w:rsidRDefault="0088323B" w:rsidP="0088323B">
      <w:pPr>
        <w:ind w:left="360"/>
      </w:pPr>
      <w:r w:rsidRPr="0088323B">
        <w:rPr>
          <w:lang w:val="en-US"/>
        </w:rPr>
        <w:tab/>
      </w:r>
      <w:r w:rsidRPr="0088323B">
        <w:rPr>
          <w:lang w:val="en-US"/>
        </w:rPr>
        <w:tab/>
      </w:r>
      <w:r>
        <w:t>&lt;/</w:t>
      </w:r>
      <w:proofErr w:type="spellStart"/>
      <w:r>
        <w:t>form</w:t>
      </w:r>
      <w:proofErr w:type="spellEnd"/>
      <w:r>
        <w:t>&gt;</w:t>
      </w:r>
    </w:p>
    <w:p w:rsidR="0088323B" w:rsidRDefault="0088323B" w:rsidP="0088323B">
      <w:pPr>
        <w:ind w:left="360"/>
      </w:pPr>
      <w:r>
        <w:tab/>
        <w:t>&lt;/</w:t>
      </w:r>
      <w:proofErr w:type="spellStart"/>
      <w:r>
        <w:t>div</w:t>
      </w:r>
      <w:proofErr w:type="spellEnd"/>
      <w:r>
        <w:t>&gt;</w:t>
      </w:r>
    </w:p>
    <w:p w:rsidR="004A0FC7" w:rsidRPr="004A0FC7" w:rsidRDefault="004A0FC7" w:rsidP="0088323B">
      <w:pPr>
        <w:ind w:left="360"/>
        <w:rPr>
          <w:b/>
        </w:rPr>
      </w:pPr>
      <w:r w:rsidRPr="004A0FC7">
        <w:rPr>
          <w:b/>
        </w:rPr>
        <w:t>Контент сайта.</w:t>
      </w:r>
    </w:p>
    <w:p w:rsidR="0088323B" w:rsidRDefault="004A0FC7" w:rsidP="00A31BE0">
      <w:pPr>
        <w:ind w:left="360"/>
      </w:pPr>
      <w:r>
        <w:t xml:space="preserve">Общий контейнер для блока </w:t>
      </w:r>
      <w:r w:rsidRPr="00FD79F2">
        <w:rPr>
          <w:b/>
        </w:rPr>
        <w:t>&lt;</w:t>
      </w:r>
      <w:r w:rsidRPr="00FD79F2">
        <w:rPr>
          <w:b/>
          <w:lang w:val="en-US"/>
        </w:rPr>
        <w:t>section</w:t>
      </w:r>
      <w:r w:rsidRPr="00FD79F2">
        <w:rPr>
          <w:b/>
        </w:rPr>
        <w:t>&gt;</w:t>
      </w:r>
      <w:r>
        <w:t>, в который вложены два блока:</w:t>
      </w:r>
    </w:p>
    <w:p w:rsidR="004A0FC7" w:rsidRPr="00067A07" w:rsidRDefault="004A0FC7" w:rsidP="00A67789">
      <w:pPr>
        <w:rPr>
          <w:lang w:val="en-US"/>
        </w:rPr>
      </w:pPr>
      <w:r w:rsidRPr="00067A07">
        <w:rPr>
          <w:b/>
          <w:lang w:val="en-US"/>
        </w:rPr>
        <w:t>&lt;</w:t>
      </w:r>
      <w:proofErr w:type="gramStart"/>
      <w:r w:rsidRPr="00067A07">
        <w:rPr>
          <w:b/>
          <w:lang w:val="en-US"/>
        </w:rPr>
        <w:t>article</w:t>
      </w:r>
      <w:proofErr w:type="gramEnd"/>
      <w:r w:rsidRPr="00067A07">
        <w:rPr>
          <w:b/>
          <w:lang w:val="en-US"/>
        </w:rPr>
        <w:t>&gt;</w:t>
      </w:r>
      <w:r w:rsidR="00A93021" w:rsidRPr="00067A07">
        <w:rPr>
          <w:lang w:val="en-US"/>
        </w:rPr>
        <w:t xml:space="preserve"> </w:t>
      </w:r>
      <w:r w:rsidR="00BC39B4" w:rsidRPr="00067A07">
        <w:rPr>
          <w:lang w:val="en-US"/>
        </w:rPr>
        <w:t xml:space="preserve">, </w:t>
      </w:r>
      <w:r w:rsidR="00BC39B4">
        <w:t>который</w:t>
      </w:r>
      <w:r w:rsidR="00BC39B4" w:rsidRPr="00067A07">
        <w:rPr>
          <w:lang w:val="en-US"/>
        </w:rPr>
        <w:t xml:space="preserve"> </w:t>
      </w:r>
      <w:r w:rsidR="00BC39B4">
        <w:t>содержит</w:t>
      </w:r>
      <w:r w:rsidR="00BC39B4" w:rsidRPr="00067A07">
        <w:rPr>
          <w:lang w:val="en-US"/>
        </w:rPr>
        <w:t>:</w:t>
      </w:r>
    </w:p>
    <w:p w:rsidR="00BC39B4" w:rsidRPr="00067A07" w:rsidRDefault="00BC39B4" w:rsidP="00A67789">
      <w:pPr>
        <w:rPr>
          <w:lang w:val="en-US"/>
        </w:rPr>
      </w:pPr>
      <w:r>
        <w:t>Заголовок</w:t>
      </w:r>
      <w:r w:rsidRPr="00BC39B4">
        <w:rPr>
          <w:lang w:val="en-US"/>
        </w:rPr>
        <w:t xml:space="preserve"> 1-</w:t>
      </w:r>
      <w:r>
        <w:t>ого</w:t>
      </w:r>
      <w:r w:rsidRPr="00BC39B4">
        <w:rPr>
          <w:lang w:val="en-US"/>
        </w:rPr>
        <w:t xml:space="preserve"> </w:t>
      </w:r>
      <w:r>
        <w:t>уровня</w:t>
      </w:r>
      <w:r w:rsidRPr="00BC39B4">
        <w:rPr>
          <w:lang w:val="en-US"/>
        </w:rPr>
        <w:t xml:space="preserve"> - Explore more about World best Service</w:t>
      </w:r>
    </w:p>
    <w:p w:rsidR="00BC39B4" w:rsidRPr="00316371" w:rsidRDefault="00BC39B4" w:rsidP="00A67789">
      <w:pPr>
        <w:rPr>
          <w:lang w:val="en-US"/>
        </w:rPr>
      </w:pPr>
      <w:r>
        <w:t>Рисунок</w:t>
      </w:r>
      <w:r w:rsidRPr="00316371">
        <w:rPr>
          <w:lang w:val="en-US"/>
        </w:rPr>
        <w:t>.</w:t>
      </w:r>
    </w:p>
    <w:p w:rsidR="00BC39B4" w:rsidRPr="00316371" w:rsidRDefault="00BC39B4" w:rsidP="00A67789">
      <w:pPr>
        <w:rPr>
          <w:lang w:val="en-US"/>
        </w:rPr>
      </w:pPr>
      <w:r>
        <w:t>Абзац</w:t>
      </w:r>
      <w:r w:rsidRPr="00316371">
        <w:rPr>
          <w:lang w:val="en-US"/>
        </w:rPr>
        <w:t xml:space="preserve"> 1 – </w:t>
      </w:r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Probatus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cotidieque</w:t>
      </w:r>
      <w:proofErr w:type="spellEnd"/>
      <w:r w:rsidR="00316371" w:rsidRPr="00316371">
        <w:rPr>
          <w:lang w:val="en-US"/>
        </w:rPr>
        <w:t xml:space="preserve"> mea ad, </w:t>
      </w:r>
      <w:proofErr w:type="spellStart"/>
      <w:r w:rsidR="00316371" w:rsidRPr="00316371">
        <w:rPr>
          <w:lang w:val="en-US"/>
        </w:rPr>
        <w:t>eu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ornatus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percipit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sententiae</w:t>
      </w:r>
      <w:proofErr w:type="spellEnd"/>
      <w:r w:rsidR="00316371" w:rsidRPr="00316371">
        <w:rPr>
          <w:lang w:val="en-US"/>
        </w:rPr>
        <w:t xml:space="preserve"> usu. </w:t>
      </w:r>
      <w:proofErr w:type="spellStart"/>
      <w:r w:rsidR="00316371" w:rsidRPr="00316371">
        <w:rPr>
          <w:lang w:val="en-US"/>
        </w:rPr>
        <w:t>Ei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pri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velit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aeque</w:t>
      </w:r>
      <w:proofErr w:type="spellEnd"/>
      <w:r w:rsidR="00316371" w:rsidRPr="00316371">
        <w:rPr>
          <w:lang w:val="en-US"/>
        </w:rPr>
        <w:t xml:space="preserve">, ne </w:t>
      </w:r>
      <w:proofErr w:type="spellStart"/>
      <w:r w:rsidR="00316371" w:rsidRPr="00316371">
        <w:rPr>
          <w:lang w:val="en-US"/>
        </w:rPr>
        <w:t>quaeque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vivendum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proofErr w:type="gramStart"/>
      <w:r w:rsidR="00316371" w:rsidRPr="00316371">
        <w:rPr>
          <w:lang w:val="en-US"/>
        </w:rPr>
        <w:t>praesent</w:t>
      </w:r>
      <w:proofErr w:type="spellEnd"/>
      <w:r w:rsidR="00316371" w:rsidRPr="00316371">
        <w:rPr>
          <w:lang w:val="en-US"/>
        </w:rPr>
        <w:t xml:space="preserve"> sea</w:t>
      </w:r>
      <w:proofErr w:type="gramEnd"/>
      <w:r w:rsidR="00316371" w:rsidRPr="00316371">
        <w:rPr>
          <w:lang w:val="en-US"/>
        </w:rPr>
        <w:t xml:space="preserve">. </w:t>
      </w:r>
      <w:proofErr w:type="spellStart"/>
      <w:r w:rsidR="00316371" w:rsidRPr="00316371">
        <w:rPr>
          <w:lang w:val="en-US"/>
        </w:rPr>
        <w:t>Ea</w:t>
      </w:r>
      <w:proofErr w:type="spellEnd"/>
      <w:r w:rsidR="00316371" w:rsidRPr="00316371">
        <w:rPr>
          <w:lang w:val="en-US"/>
        </w:rPr>
        <w:t xml:space="preserve"> quo </w:t>
      </w:r>
      <w:proofErr w:type="spellStart"/>
      <w:r w:rsidR="00316371" w:rsidRPr="00316371">
        <w:rPr>
          <w:lang w:val="en-US"/>
        </w:rPr>
        <w:t>modo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saperet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reprimique</w:t>
      </w:r>
      <w:proofErr w:type="spellEnd"/>
      <w:r w:rsidR="00316371" w:rsidRPr="00316371">
        <w:rPr>
          <w:lang w:val="en-US"/>
        </w:rPr>
        <w:t xml:space="preserve">, in </w:t>
      </w:r>
      <w:proofErr w:type="spellStart"/>
      <w:r w:rsidR="00316371" w:rsidRPr="00316371">
        <w:rPr>
          <w:lang w:val="en-US"/>
        </w:rPr>
        <w:t>sed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oporteat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splendide</w:t>
      </w:r>
      <w:proofErr w:type="spellEnd"/>
      <w:r w:rsidR="00316371" w:rsidRPr="00316371">
        <w:rPr>
          <w:lang w:val="en-US"/>
        </w:rPr>
        <w:t xml:space="preserve">, </w:t>
      </w:r>
      <w:proofErr w:type="gramStart"/>
      <w:r w:rsidR="00316371" w:rsidRPr="00316371">
        <w:rPr>
          <w:lang w:val="en-US"/>
        </w:rPr>
        <w:t>an</w:t>
      </w:r>
      <w:proofErr w:type="gramEnd"/>
      <w:r w:rsidR="00316371" w:rsidRPr="00316371">
        <w:rPr>
          <w:lang w:val="en-US"/>
        </w:rPr>
        <w:t xml:space="preserve"> per </w:t>
      </w:r>
      <w:proofErr w:type="spellStart"/>
      <w:r w:rsidR="00316371" w:rsidRPr="00316371">
        <w:rPr>
          <w:lang w:val="en-US"/>
        </w:rPr>
        <w:t>causae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nonumes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sensibus</w:t>
      </w:r>
      <w:proofErr w:type="spellEnd"/>
      <w:r w:rsidR="00316371" w:rsidRPr="00316371">
        <w:rPr>
          <w:lang w:val="en-US"/>
        </w:rPr>
        <w:t xml:space="preserve">. Vis </w:t>
      </w:r>
      <w:proofErr w:type="spellStart"/>
      <w:r w:rsidR="00316371" w:rsidRPr="00316371">
        <w:rPr>
          <w:lang w:val="en-US"/>
        </w:rPr>
        <w:t>ullamcorper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instructior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proofErr w:type="gramStart"/>
      <w:r w:rsidR="00316371" w:rsidRPr="00316371">
        <w:rPr>
          <w:lang w:val="en-US"/>
        </w:rPr>
        <w:t>te</w:t>
      </w:r>
      <w:proofErr w:type="spellEnd"/>
      <w:proofErr w:type="gramEnd"/>
      <w:r w:rsidR="00316371" w:rsidRPr="00316371">
        <w:rPr>
          <w:lang w:val="en-US"/>
        </w:rPr>
        <w:t xml:space="preserve">. </w:t>
      </w:r>
      <w:proofErr w:type="spellStart"/>
      <w:proofErr w:type="gramStart"/>
      <w:r w:rsidR="00316371" w:rsidRPr="00316371">
        <w:rPr>
          <w:lang w:val="en-US"/>
        </w:rPr>
        <w:t>Tempor</w:t>
      </w:r>
      <w:proofErr w:type="spellEnd"/>
      <w:r w:rsidR="00316371" w:rsidRPr="00316371">
        <w:rPr>
          <w:lang w:val="en-US"/>
        </w:rPr>
        <w:t xml:space="preserve"> corpora </w:t>
      </w:r>
      <w:proofErr w:type="spellStart"/>
      <w:r w:rsidR="00316371" w:rsidRPr="00316371">
        <w:rPr>
          <w:lang w:val="en-US"/>
        </w:rPr>
        <w:t>definitiones</w:t>
      </w:r>
      <w:proofErr w:type="spellEnd"/>
      <w:r w:rsidR="00316371" w:rsidRPr="00316371">
        <w:rPr>
          <w:lang w:val="en-US"/>
        </w:rPr>
        <w:t xml:space="preserve"> ne mea, in cum tale </w:t>
      </w:r>
      <w:proofErr w:type="spellStart"/>
      <w:r w:rsidR="00316371" w:rsidRPr="00316371">
        <w:rPr>
          <w:lang w:val="en-US"/>
        </w:rPr>
        <w:t>summo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bonorum</w:t>
      </w:r>
      <w:proofErr w:type="spellEnd"/>
      <w:r w:rsidR="00316371" w:rsidRPr="00316371">
        <w:rPr>
          <w:lang w:val="en-US"/>
        </w:rPr>
        <w:t>.</w:t>
      </w:r>
      <w:proofErr w:type="gram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Ea</w:t>
      </w:r>
      <w:proofErr w:type="spellEnd"/>
      <w:r w:rsidR="00316371" w:rsidRPr="00316371">
        <w:rPr>
          <w:lang w:val="en-US"/>
        </w:rPr>
        <w:t xml:space="preserve"> duo </w:t>
      </w:r>
      <w:proofErr w:type="spellStart"/>
      <w:r w:rsidR="00316371" w:rsidRPr="00316371">
        <w:rPr>
          <w:lang w:val="en-US"/>
        </w:rPr>
        <w:t>quem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quodsi</w:t>
      </w:r>
      <w:proofErr w:type="spellEnd"/>
      <w:r w:rsidR="00316371" w:rsidRPr="00316371">
        <w:rPr>
          <w:lang w:val="en-US"/>
        </w:rPr>
        <w:t xml:space="preserve"> animal, </w:t>
      </w:r>
      <w:proofErr w:type="gramStart"/>
      <w:r w:rsidR="00316371" w:rsidRPr="00316371">
        <w:rPr>
          <w:lang w:val="en-US"/>
        </w:rPr>
        <w:t>et</w:t>
      </w:r>
      <w:proofErr w:type="gramEnd"/>
      <w:r w:rsidR="00316371" w:rsidRPr="00316371">
        <w:rPr>
          <w:lang w:val="en-US"/>
        </w:rPr>
        <w:t xml:space="preserve"> brute </w:t>
      </w:r>
      <w:proofErr w:type="spellStart"/>
      <w:r w:rsidR="00316371" w:rsidRPr="00316371">
        <w:rPr>
          <w:lang w:val="en-US"/>
        </w:rPr>
        <w:t>quodsi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euripidis</w:t>
      </w:r>
      <w:proofErr w:type="spellEnd"/>
      <w:r w:rsidR="00316371" w:rsidRPr="00316371">
        <w:rPr>
          <w:lang w:val="en-US"/>
        </w:rPr>
        <w:t xml:space="preserve"> usu. </w:t>
      </w:r>
      <w:proofErr w:type="spellStart"/>
      <w:r w:rsidR="00316371" w:rsidRPr="00316371">
        <w:rPr>
          <w:lang w:val="en-US"/>
        </w:rPr>
        <w:t>Ei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pri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velit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aeque</w:t>
      </w:r>
      <w:proofErr w:type="spellEnd"/>
      <w:r w:rsidR="00316371" w:rsidRPr="00316371">
        <w:rPr>
          <w:lang w:val="en-US"/>
        </w:rPr>
        <w:t xml:space="preserve">, ne </w:t>
      </w:r>
      <w:proofErr w:type="spellStart"/>
      <w:r w:rsidR="00316371" w:rsidRPr="00316371">
        <w:rPr>
          <w:lang w:val="en-US"/>
        </w:rPr>
        <w:t>quaeque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vivendum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praesent</w:t>
      </w:r>
      <w:proofErr w:type="spellEnd"/>
      <w:r w:rsidR="00316371" w:rsidRPr="00316371">
        <w:rPr>
          <w:lang w:val="en-US"/>
        </w:rPr>
        <w:t xml:space="preserve"> sea. </w:t>
      </w:r>
      <w:proofErr w:type="spellStart"/>
      <w:r w:rsidR="00316371" w:rsidRPr="00316371">
        <w:rPr>
          <w:lang w:val="en-US"/>
        </w:rPr>
        <w:t>Ea</w:t>
      </w:r>
      <w:proofErr w:type="spellEnd"/>
      <w:r w:rsidR="00316371" w:rsidRPr="00316371">
        <w:rPr>
          <w:lang w:val="en-US"/>
        </w:rPr>
        <w:t xml:space="preserve"> quo </w:t>
      </w:r>
      <w:proofErr w:type="spellStart"/>
      <w:r w:rsidR="00316371" w:rsidRPr="00316371">
        <w:rPr>
          <w:lang w:val="en-US"/>
        </w:rPr>
        <w:t>modo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saperet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reprimique</w:t>
      </w:r>
      <w:proofErr w:type="spellEnd"/>
      <w:r w:rsidR="00316371" w:rsidRPr="00316371">
        <w:rPr>
          <w:lang w:val="en-US"/>
        </w:rPr>
        <w:t xml:space="preserve">, in </w:t>
      </w:r>
      <w:proofErr w:type="spellStart"/>
      <w:r w:rsidR="00316371" w:rsidRPr="00316371">
        <w:rPr>
          <w:lang w:val="en-US"/>
        </w:rPr>
        <w:t>sed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oporteat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splendide</w:t>
      </w:r>
      <w:proofErr w:type="spellEnd"/>
      <w:r w:rsidR="00316371" w:rsidRPr="00316371">
        <w:rPr>
          <w:lang w:val="en-US"/>
        </w:rPr>
        <w:t xml:space="preserve">, </w:t>
      </w:r>
      <w:proofErr w:type="gramStart"/>
      <w:r w:rsidR="00316371" w:rsidRPr="00316371">
        <w:rPr>
          <w:lang w:val="en-US"/>
        </w:rPr>
        <w:t>an</w:t>
      </w:r>
      <w:proofErr w:type="gramEnd"/>
      <w:r w:rsidR="00316371" w:rsidRPr="00316371">
        <w:rPr>
          <w:lang w:val="en-US"/>
        </w:rPr>
        <w:t xml:space="preserve"> per </w:t>
      </w:r>
      <w:proofErr w:type="spellStart"/>
      <w:r w:rsidR="00316371" w:rsidRPr="00316371">
        <w:rPr>
          <w:lang w:val="en-US"/>
        </w:rPr>
        <w:t>causae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nonumes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sensibus</w:t>
      </w:r>
      <w:proofErr w:type="spellEnd"/>
      <w:r w:rsidR="00316371" w:rsidRPr="00316371">
        <w:rPr>
          <w:lang w:val="en-US"/>
        </w:rPr>
        <w:t xml:space="preserve">. </w:t>
      </w:r>
      <w:proofErr w:type="spellStart"/>
      <w:r w:rsidR="00316371" w:rsidRPr="00316371">
        <w:rPr>
          <w:lang w:val="en-US"/>
        </w:rPr>
        <w:t>Ea</w:t>
      </w:r>
      <w:proofErr w:type="spellEnd"/>
      <w:r w:rsidR="00316371" w:rsidRPr="00316371">
        <w:rPr>
          <w:lang w:val="en-US"/>
        </w:rPr>
        <w:t xml:space="preserve"> quo </w:t>
      </w:r>
      <w:proofErr w:type="spellStart"/>
      <w:r w:rsidR="00316371" w:rsidRPr="00316371">
        <w:rPr>
          <w:lang w:val="en-US"/>
        </w:rPr>
        <w:t>modo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saperet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reprimique</w:t>
      </w:r>
      <w:proofErr w:type="spellEnd"/>
      <w:r w:rsidR="00316371" w:rsidRPr="00316371">
        <w:rPr>
          <w:lang w:val="en-US"/>
        </w:rPr>
        <w:t xml:space="preserve">, in </w:t>
      </w:r>
      <w:proofErr w:type="spellStart"/>
      <w:r w:rsidR="00316371" w:rsidRPr="00316371">
        <w:rPr>
          <w:lang w:val="en-US"/>
        </w:rPr>
        <w:t>sed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oporteat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splendide</w:t>
      </w:r>
      <w:proofErr w:type="spellEnd"/>
      <w:r w:rsidR="00316371" w:rsidRPr="00316371">
        <w:rPr>
          <w:lang w:val="en-US"/>
        </w:rPr>
        <w:t xml:space="preserve">, </w:t>
      </w:r>
      <w:proofErr w:type="gramStart"/>
      <w:r w:rsidR="00316371" w:rsidRPr="00316371">
        <w:rPr>
          <w:lang w:val="en-US"/>
        </w:rPr>
        <w:t>an</w:t>
      </w:r>
      <w:proofErr w:type="gramEnd"/>
      <w:r w:rsidR="00316371" w:rsidRPr="00316371">
        <w:rPr>
          <w:lang w:val="en-US"/>
        </w:rPr>
        <w:t xml:space="preserve"> per </w:t>
      </w:r>
      <w:proofErr w:type="spellStart"/>
      <w:r w:rsidR="00316371" w:rsidRPr="00316371">
        <w:rPr>
          <w:lang w:val="en-US"/>
        </w:rPr>
        <w:t>causae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nonumes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sensibus</w:t>
      </w:r>
      <w:proofErr w:type="spellEnd"/>
      <w:r w:rsidR="00316371" w:rsidRPr="00316371">
        <w:rPr>
          <w:lang w:val="en-US"/>
        </w:rPr>
        <w:t>.</w:t>
      </w:r>
    </w:p>
    <w:p w:rsidR="00BC39B4" w:rsidRPr="00316371" w:rsidRDefault="00BC39B4" w:rsidP="00A67789">
      <w:pPr>
        <w:rPr>
          <w:lang w:val="en-US"/>
        </w:rPr>
      </w:pPr>
      <w:r>
        <w:t>Абзац</w:t>
      </w:r>
      <w:r w:rsidRPr="00316371">
        <w:rPr>
          <w:lang w:val="en-US"/>
        </w:rPr>
        <w:t xml:space="preserve"> 2 - </w:t>
      </w:r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Probatus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cotidieque</w:t>
      </w:r>
      <w:proofErr w:type="spellEnd"/>
      <w:r w:rsidR="00316371" w:rsidRPr="00316371">
        <w:rPr>
          <w:lang w:val="en-US"/>
        </w:rPr>
        <w:t xml:space="preserve"> mea ad, </w:t>
      </w:r>
      <w:proofErr w:type="spellStart"/>
      <w:r w:rsidR="00316371" w:rsidRPr="00316371">
        <w:rPr>
          <w:lang w:val="en-US"/>
        </w:rPr>
        <w:t>eu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ornatus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percipit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sententiae</w:t>
      </w:r>
      <w:proofErr w:type="spellEnd"/>
      <w:r w:rsidR="00316371" w:rsidRPr="00316371">
        <w:rPr>
          <w:lang w:val="en-US"/>
        </w:rPr>
        <w:t xml:space="preserve"> usu. </w:t>
      </w:r>
      <w:proofErr w:type="spellStart"/>
      <w:r w:rsidR="00316371" w:rsidRPr="00316371">
        <w:rPr>
          <w:lang w:val="en-US"/>
        </w:rPr>
        <w:t>Ei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pri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velit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aeque</w:t>
      </w:r>
      <w:proofErr w:type="spellEnd"/>
      <w:r w:rsidR="00316371" w:rsidRPr="00316371">
        <w:rPr>
          <w:lang w:val="en-US"/>
        </w:rPr>
        <w:t xml:space="preserve">, ne </w:t>
      </w:r>
      <w:proofErr w:type="spellStart"/>
      <w:r w:rsidR="00316371" w:rsidRPr="00316371">
        <w:rPr>
          <w:lang w:val="en-US"/>
        </w:rPr>
        <w:t>quaeque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vivendum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proofErr w:type="gramStart"/>
      <w:r w:rsidR="00316371" w:rsidRPr="00316371">
        <w:rPr>
          <w:lang w:val="en-US"/>
        </w:rPr>
        <w:t>praesent</w:t>
      </w:r>
      <w:proofErr w:type="spellEnd"/>
      <w:r w:rsidR="00316371" w:rsidRPr="00316371">
        <w:rPr>
          <w:lang w:val="en-US"/>
        </w:rPr>
        <w:t xml:space="preserve"> sea</w:t>
      </w:r>
      <w:proofErr w:type="gramEnd"/>
      <w:r w:rsidR="00316371" w:rsidRPr="00316371">
        <w:rPr>
          <w:lang w:val="en-US"/>
        </w:rPr>
        <w:t xml:space="preserve">. </w:t>
      </w:r>
      <w:proofErr w:type="spellStart"/>
      <w:r w:rsidR="00316371" w:rsidRPr="00316371">
        <w:rPr>
          <w:lang w:val="en-US"/>
        </w:rPr>
        <w:t>Ea</w:t>
      </w:r>
      <w:proofErr w:type="spellEnd"/>
      <w:r w:rsidR="00316371" w:rsidRPr="00316371">
        <w:rPr>
          <w:lang w:val="en-US"/>
        </w:rPr>
        <w:t xml:space="preserve"> quo </w:t>
      </w:r>
      <w:proofErr w:type="spellStart"/>
      <w:r w:rsidR="00316371" w:rsidRPr="00316371">
        <w:rPr>
          <w:lang w:val="en-US"/>
        </w:rPr>
        <w:t>modo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saperet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reprimique</w:t>
      </w:r>
      <w:proofErr w:type="spellEnd"/>
      <w:r w:rsidR="00316371" w:rsidRPr="00316371">
        <w:rPr>
          <w:lang w:val="en-US"/>
        </w:rPr>
        <w:t xml:space="preserve">, in </w:t>
      </w:r>
      <w:proofErr w:type="spellStart"/>
      <w:r w:rsidR="00316371" w:rsidRPr="00316371">
        <w:rPr>
          <w:lang w:val="en-US"/>
        </w:rPr>
        <w:t>sed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oporteat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splendide</w:t>
      </w:r>
      <w:proofErr w:type="spellEnd"/>
      <w:r w:rsidR="00316371" w:rsidRPr="00316371">
        <w:rPr>
          <w:lang w:val="en-US"/>
        </w:rPr>
        <w:t xml:space="preserve">, </w:t>
      </w:r>
      <w:proofErr w:type="gramStart"/>
      <w:r w:rsidR="00316371" w:rsidRPr="00316371">
        <w:rPr>
          <w:lang w:val="en-US"/>
        </w:rPr>
        <w:t>an</w:t>
      </w:r>
      <w:proofErr w:type="gramEnd"/>
      <w:r w:rsidR="00316371" w:rsidRPr="00316371">
        <w:rPr>
          <w:lang w:val="en-US"/>
        </w:rPr>
        <w:t xml:space="preserve"> per </w:t>
      </w:r>
      <w:proofErr w:type="spellStart"/>
      <w:r w:rsidR="00316371" w:rsidRPr="00316371">
        <w:rPr>
          <w:lang w:val="en-US"/>
        </w:rPr>
        <w:t>causae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nonumes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sensibus</w:t>
      </w:r>
      <w:proofErr w:type="spellEnd"/>
      <w:r w:rsidR="00316371" w:rsidRPr="00316371">
        <w:rPr>
          <w:lang w:val="en-US"/>
        </w:rPr>
        <w:t xml:space="preserve">. Vis </w:t>
      </w:r>
      <w:proofErr w:type="spellStart"/>
      <w:r w:rsidR="00316371" w:rsidRPr="00316371">
        <w:rPr>
          <w:lang w:val="en-US"/>
        </w:rPr>
        <w:t>ullamcorper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instructior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proofErr w:type="gramStart"/>
      <w:r w:rsidR="00316371" w:rsidRPr="00316371">
        <w:rPr>
          <w:lang w:val="en-US"/>
        </w:rPr>
        <w:t>te</w:t>
      </w:r>
      <w:proofErr w:type="spellEnd"/>
      <w:proofErr w:type="gramEnd"/>
      <w:r w:rsidR="00316371" w:rsidRPr="00316371">
        <w:rPr>
          <w:lang w:val="en-US"/>
        </w:rPr>
        <w:t xml:space="preserve">. </w:t>
      </w:r>
      <w:proofErr w:type="spellStart"/>
      <w:proofErr w:type="gramStart"/>
      <w:r w:rsidR="00316371" w:rsidRPr="00316371">
        <w:rPr>
          <w:lang w:val="en-US"/>
        </w:rPr>
        <w:t>Tempor</w:t>
      </w:r>
      <w:proofErr w:type="spellEnd"/>
      <w:r w:rsidR="00316371" w:rsidRPr="00316371">
        <w:rPr>
          <w:lang w:val="en-US"/>
        </w:rPr>
        <w:t xml:space="preserve"> corpora </w:t>
      </w:r>
      <w:proofErr w:type="spellStart"/>
      <w:r w:rsidR="00316371" w:rsidRPr="00316371">
        <w:rPr>
          <w:lang w:val="en-US"/>
        </w:rPr>
        <w:t>definitiones</w:t>
      </w:r>
      <w:proofErr w:type="spellEnd"/>
      <w:r w:rsidR="00316371" w:rsidRPr="00316371">
        <w:rPr>
          <w:lang w:val="en-US"/>
        </w:rPr>
        <w:t xml:space="preserve"> ne mea, in cum tale </w:t>
      </w:r>
      <w:proofErr w:type="spellStart"/>
      <w:r w:rsidR="00316371" w:rsidRPr="00316371">
        <w:rPr>
          <w:lang w:val="en-US"/>
        </w:rPr>
        <w:t>summo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bonorum</w:t>
      </w:r>
      <w:proofErr w:type="spellEnd"/>
      <w:r w:rsidR="00316371" w:rsidRPr="00316371">
        <w:rPr>
          <w:lang w:val="en-US"/>
        </w:rPr>
        <w:t>.</w:t>
      </w:r>
      <w:proofErr w:type="gram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Ea</w:t>
      </w:r>
      <w:proofErr w:type="spellEnd"/>
      <w:r w:rsidR="00316371" w:rsidRPr="00316371">
        <w:rPr>
          <w:lang w:val="en-US"/>
        </w:rPr>
        <w:t xml:space="preserve"> duo </w:t>
      </w:r>
      <w:proofErr w:type="spellStart"/>
      <w:r w:rsidR="00316371" w:rsidRPr="00316371">
        <w:rPr>
          <w:lang w:val="en-US"/>
        </w:rPr>
        <w:t>quem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quodsi</w:t>
      </w:r>
      <w:proofErr w:type="spellEnd"/>
      <w:r w:rsidR="00316371" w:rsidRPr="00316371">
        <w:rPr>
          <w:lang w:val="en-US"/>
        </w:rPr>
        <w:t xml:space="preserve"> animal, </w:t>
      </w:r>
      <w:proofErr w:type="gramStart"/>
      <w:r w:rsidR="00316371" w:rsidRPr="00316371">
        <w:rPr>
          <w:lang w:val="en-US"/>
        </w:rPr>
        <w:t>et</w:t>
      </w:r>
      <w:proofErr w:type="gramEnd"/>
      <w:r w:rsidR="00316371" w:rsidRPr="00316371">
        <w:rPr>
          <w:lang w:val="en-US"/>
        </w:rPr>
        <w:t xml:space="preserve"> brute </w:t>
      </w:r>
      <w:proofErr w:type="spellStart"/>
      <w:r w:rsidR="00316371" w:rsidRPr="00316371">
        <w:rPr>
          <w:lang w:val="en-US"/>
        </w:rPr>
        <w:t>quodsi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euripidis</w:t>
      </w:r>
      <w:proofErr w:type="spellEnd"/>
      <w:r w:rsidR="00316371" w:rsidRPr="00316371">
        <w:rPr>
          <w:lang w:val="en-US"/>
        </w:rPr>
        <w:t xml:space="preserve"> usu. </w:t>
      </w:r>
      <w:proofErr w:type="spellStart"/>
      <w:r w:rsidR="00316371" w:rsidRPr="00316371">
        <w:rPr>
          <w:lang w:val="en-US"/>
        </w:rPr>
        <w:t>Ei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pri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velit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aeque</w:t>
      </w:r>
      <w:proofErr w:type="spellEnd"/>
      <w:r w:rsidR="00316371" w:rsidRPr="00316371">
        <w:rPr>
          <w:lang w:val="en-US"/>
        </w:rPr>
        <w:t xml:space="preserve">, ne </w:t>
      </w:r>
      <w:proofErr w:type="spellStart"/>
      <w:r w:rsidR="00316371" w:rsidRPr="00316371">
        <w:rPr>
          <w:lang w:val="en-US"/>
        </w:rPr>
        <w:t>quaeque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vivendum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praesent</w:t>
      </w:r>
      <w:proofErr w:type="spellEnd"/>
      <w:r w:rsidR="00316371" w:rsidRPr="00316371">
        <w:rPr>
          <w:lang w:val="en-US"/>
        </w:rPr>
        <w:t xml:space="preserve"> sea. </w:t>
      </w:r>
      <w:proofErr w:type="spellStart"/>
      <w:r w:rsidR="00316371" w:rsidRPr="00316371">
        <w:rPr>
          <w:lang w:val="en-US"/>
        </w:rPr>
        <w:t>Ea</w:t>
      </w:r>
      <w:proofErr w:type="spellEnd"/>
      <w:r w:rsidR="00316371" w:rsidRPr="00316371">
        <w:rPr>
          <w:lang w:val="en-US"/>
        </w:rPr>
        <w:t xml:space="preserve"> quo </w:t>
      </w:r>
      <w:proofErr w:type="spellStart"/>
      <w:r w:rsidR="00316371" w:rsidRPr="00316371">
        <w:rPr>
          <w:lang w:val="en-US"/>
        </w:rPr>
        <w:t>modo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saperet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reprimique</w:t>
      </w:r>
      <w:proofErr w:type="spellEnd"/>
      <w:r w:rsidR="00316371" w:rsidRPr="00316371">
        <w:rPr>
          <w:lang w:val="en-US"/>
        </w:rPr>
        <w:t xml:space="preserve">, in </w:t>
      </w:r>
      <w:proofErr w:type="spellStart"/>
      <w:r w:rsidR="00316371" w:rsidRPr="00316371">
        <w:rPr>
          <w:lang w:val="en-US"/>
        </w:rPr>
        <w:t>sed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oporteat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splendide</w:t>
      </w:r>
      <w:proofErr w:type="spellEnd"/>
      <w:r w:rsidR="00316371" w:rsidRPr="00316371">
        <w:rPr>
          <w:lang w:val="en-US"/>
        </w:rPr>
        <w:t xml:space="preserve">, </w:t>
      </w:r>
      <w:proofErr w:type="gramStart"/>
      <w:r w:rsidR="00316371" w:rsidRPr="00316371">
        <w:rPr>
          <w:lang w:val="en-US"/>
        </w:rPr>
        <w:t>an</w:t>
      </w:r>
      <w:proofErr w:type="gramEnd"/>
      <w:r w:rsidR="00316371" w:rsidRPr="00316371">
        <w:rPr>
          <w:lang w:val="en-US"/>
        </w:rPr>
        <w:t xml:space="preserve"> per </w:t>
      </w:r>
      <w:proofErr w:type="spellStart"/>
      <w:r w:rsidR="00316371" w:rsidRPr="00316371">
        <w:rPr>
          <w:lang w:val="en-US"/>
        </w:rPr>
        <w:t>causae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nonumes</w:t>
      </w:r>
      <w:proofErr w:type="spellEnd"/>
      <w:r w:rsidR="00316371" w:rsidRPr="00316371">
        <w:rPr>
          <w:lang w:val="en-US"/>
        </w:rPr>
        <w:t xml:space="preserve"> </w:t>
      </w:r>
      <w:proofErr w:type="spellStart"/>
      <w:r w:rsidR="00316371" w:rsidRPr="00316371">
        <w:rPr>
          <w:lang w:val="en-US"/>
        </w:rPr>
        <w:t>sensibus</w:t>
      </w:r>
      <w:proofErr w:type="spellEnd"/>
      <w:r w:rsidR="00316371" w:rsidRPr="00316371">
        <w:rPr>
          <w:lang w:val="en-US"/>
        </w:rPr>
        <w:t>.</w:t>
      </w:r>
    </w:p>
    <w:p w:rsidR="00A93021" w:rsidRPr="00067A07" w:rsidRDefault="00067A07" w:rsidP="00A67789">
      <w:r w:rsidRPr="00B0464A">
        <w:rPr>
          <w:b/>
        </w:rPr>
        <w:t>Блок формы обратной связи</w:t>
      </w:r>
      <w:r>
        <w:t>, аналогичен  блоку, используемому в шапке сайта.</w:t>
      </w:r>
    </w:p>
    <w:p w:rsidR="00A67789" w:rsidRPr="00A67789" w:rsidRDefault="00A67789" w:rsidP="00A67789">
      <w:pPr>
        <w:rPr>
          <w:b/>
        </w:rPr>
      </w:pPr>
      <w:r w:rsidRPr="00A67789">
        <w:rPr>
          <w:b/>
        </w:rPr>
        <w:t xml:space="preserve">Задание: </w:t>
      </w:r>
    </w:p>
    <w:p w:rsidR="00A67789" w:rsidRDefault="00A67789" w:rsidP="00A67789">
      <w:r>
        <w:t xml:space="preserve">Необходимо, используя предоставленный дизайн,  подготовить </w:t>
      </w:r>
      <w:r>
        <w:rPr>
          <w:lang w:val="en-US"/>
        </w:rPr>
        <w:t>HTML</w:t>
      </w:r>
      <w:r>
        <w:t xml:space="preserve"> макет с применением стилей в виде отдельного файла.</w:t>
      </w:r>
    </w:p>
    <w:p w:rsidR="00A67789" w:rsidRDefault="00A67789" w:rsidP="00205B82">
      <w:pPr>
        <w:jc w:val="center"/>
      </w:pPr>
      <w:r w:rsidRPr="00A67789">
        <w:rPr>
          <w:b/>
        </w:rPr>
        <w:t>Этап 1</w:t>
      </w:r>
      <w:r>
        <w:t>.</w:t>
      </w:r>
      <w:r w:rsidRPr="00A31BE0">
        <w:t xml:space="preserve"> </w:t>
      </w:r>
      <w:r>
        <w:t>Разметка Документа.</w:t>
      </w:r>
    </w:p>
    <w:p w:rsidR="00A67789" w:rsidRDefault="00A31BE0" w:rsidP="00A67789">
      <w:r>
        <w:t xml:space="preserve">Используя </w:t>
      </w:r>
      <w:r>
        <w:rPr>
          <w:lang w:val="en-US"/>
        </w:rPr>
        <w:t>HTML</w:t>
      </w:r>
      <w:r w:rsidRPr="00A31BE0">
        <w:t xml:space="preserve"> </w:t>
      </w:r>
      <w:r>
        <w:t xml:space="preserve"> 5, делаем разметку документа.</w:t>
      </w:r>
    </w:p>
    <w:p w:rsidR="00A31BE0" w:rsidRDefault="00B0464A" w:rsidP="00205B82">
      <w:pPr>
        <w:jc w:val="center"/>
        <w:rPr>
          <w:lang w:val="en-US"/>
        </w:rPr>
      </w:pPr>
      <w:r w:rsidRPr="00B0464A">
        <w:rPr>
          <w:b/>
        </w:rPr>
        <w:lastRenderedPageBreak/>
        <w:t xml:space="preserve">Этап 2. </w:t>
      </w:r>
      <w:r>
        <w:t>Подключение таблицы стилей</w:t>
      </w:r>
    </w:p>
    <w:p w:rsidR="00B0464A" w:rsidRPr="00AE773B" w:rsidRDefault="00B0464A" w:rsidP="00A67789">
      <w:pPr>
        <w:rPr>
          <w:lang w:val="en-US"/>
        </w:rPr>
      </w:pPr>
      <w:r w:rsidRPr="00B0464A">
        <w:rPr>
          <w:lang w:val="en-US"/>
        </w:rPr>
        <w:t xml:space="preserve">&lt;link </w:t>
      </w:r>
      <w:proofErr w:type="spellStart"/>
      <w:r w:rsidRPr="00B0464A">
        <w:rPr>
          <w:lang w:val="en-US"/>
        </w:rPr>
        <w:t>rel</w:t>
      </w:r>
      <w:proofErr w:type="spellEnd"/>
      <w:r w:rsidRPr="00B0464A">
        <w:rPr>
          <w:lang w:val="en-US"/>
        </w:rPr>
        <w:t>="stylesheet" type="text/</w:t>
      </w:r>
      <w:proofErr w:type="spellStart"/>
      <w:r w:rsidRPr="00B0464A">
        <w:rPr>
          <w:lang w:val="en-US"/>
        </w:rPr>
        <w:t>css</w:t>
      </w:r>
      <w:proofErr w:type="spellEnd"/>
      <w:r w:rsidRPr="00B0464A">
        <w:rPr>
          <w:lang w:val="en-US"/>
        </w:rPr>
        <w:t xml:space="preserve">" </w:t>
      </w:r>
      <w:proofErr w:type="spellStart"/>
      <w:r w:rsidRPr="00B0464A">
        <w:rPr>
          <w:lang w:val="en-US"/>
        </w:rPr>
        <w:t>href</w:t>
      </w:r>
      <w:proofErr w:type="spellEnd"/>
      <w:r w:rsidRPr="00B0464A">
        <w:rPr>
          <w:lang w:val="en-US"/>
        </w:rPr>
        <w:t>="style_v.css" /&gt;</w:t>
      </w:r>
      <w:r>
        <w:rPr>
          <w:lang w:val="en-US"/>
        </w:rPr>
        <w:t xml:space="preserve"> - </w:t>
      </w:r>
      <w:r>
        <w:t>в</w:t>
      </w:r>
      <w:r w:rsidRPr="00B0464A">
        <w:rPr>
          <w:lang w:val="en-US"/>
        </w:rPr>
        <w:t xml:space="preserve"> </w:t>
      </w:r>
      <w:r>
        <w:t>таблице</w:t>
      </w:r>
      <w:r w:rsidRPr="00B0464A">
        <w:rPr>
          <w:lang w:val="en-US"/>
        </w:rPr>
        <w:t xml:space="preserve"> </w:t>
      </w:r>
      <w:r>
        <w:t>заданы</w:t>
      </w:r>
      <w:r w:rsidRPr="00B0464A">
        <w:rPr>
          <w:lang w:val="en-US"/>
        </w:rPr>
        <w:t xml:space="preserve"> </w:t>
      </w:r>
      <w:r>
        <w:t>базовые</w:t>
      </w:r>
      <w:r w:rsidRPr="00B0464A">
        <w:rPr>
          <w:lang w:val="en-US"/>
        </w:rPr>
        <w:t xml:space="preserve"> </w:t>
      </w:r>
      <w:r>
        <w:t>настройки</w:t>
      </w:r>
      <w:r w:rsidRPr="00B0464A">
        <w:rPr>
          <w:lang w:val="en-US"/>
        </w:rPr>
        <w:t xml:space="preserve"> </w:t>
      </w:r>
      <w:r>
        <w:t>для</w:t>
      </w:r>
      <w:r w:rsidRPr="00B0464A">
        <w:rPr>
          <w:lang w:val="en-US"/>
        </w:rPr>
        <w:t xml:space="preserve"> </w:t>
      </w:r>
      <w:r w:rsidR="00AE773B">
        <w:t>обнуления</w:t>
      </w:r>
      <w:r w:rsidR="00AE773B" w:rsidRPr="00AE773B">
        <w:rPr>
          <w:lang w:val="en-US"/>
        </w:rPr>
        <w:t xml:space="preserve"> </w:t>
      </w:r>
      <w:r w:rsidR="00AE773B">
        <w:t>стилей</w:t>
      </w:r>
      <w:r w:rsidR="00AE773B" w:rsidRPr="00AE773B">
        <w:rPr>
          <w:lang w:val="en-US"/>
        </w:rPr>
        <w:t xml:space="preserve"> </w:t>
      </w:r>
      <w:r w:rsidR="00AE773B">
        <w:t>браузеров</w:t>
      </w:r>
      <w:r w:rsidR="00AE773B" w:rsidRPr="00AE773B">
        <w:rPr>
          <w:lang w:val="en-US"/>
        </w:rPr>
        <w:t>.</w:t>
      </w:r>
    </w:p>
    <w:p w:rsidR="00AE773B" w:rsidRDefault="00AE773B" w:rsidP="00205B82">
      <w:pPr>
        <w:jc w:val="center"/>
      </w:pPr>
      <w:r w:rsidRPr="00AE773B">
        <w:rPr>
          <w:b/>
        </w:rPr>
        <w:t>Этап 3.</w:t>
      </w:r>
      <w:r>
        <w:t xml:space="preserve"> Подключение шрифтов.</w:t>
      </w:r>
    </w:p>
    <w:p w:rsidR="00AE773B" w:rsidRPr="00AE773B" w:rsidRDefault="00AE773B" w:rsidP="00A67789">
      <w:r>
        <w:t xml:space="preserve">В дизайне сайта используется два семейства шрифтов </w:t>
      </w:r>
      <w:proofErr w:type="spellStart"/>
      <w:r w:rsidRPr="00AE773B">
        <w:t>Open+Sans</w:t>
      </w:r>
      <w:proofErr w:type="spellEnd"/>
      <w:r>
        <w:t xml:space="preserve"> и </w:t>
      </w:r>
      <w:proofErr w:type="spellStart"/>
      <w:r w:rsidRPr="00AE773B">
        <w:t>Raleway</w:t>
      </w:r>
      <w:proofErr w:type="spellEnd"/>
      <w:r>
        <w:t xml:space="preserve">. Мы подключаем их, используя набор </w:t>
      </w:r>
      <w:proofErr w:type="spellStart"/>
      <w:r>
        <w:t>шрафтов</w:t>
      </w:r>
      <w:proofErr w:type="spellEnd"/>
      <w:r>
        <w:t xml:space="preserve">, предоставляемых </w:t>
      </w:r>
      <w:r>
        <w:rPr>
          <w:lang w:val="en-US"/>
        </w:rPr>
        <w:t>Google</w:t>
      </w:r>
      <w:r w:rsidRPr="00AE773B">
        <w:t xml:space="preserve"> (</w:t>
      </w:r>
      <w:hyperlink r:id="rId7" w:history="1">
        <w:r w:rsidRPr="00FC2D12">
          <w:rPr>
            <w:rStyle w:val="a6"/>
            <w:lang w:val="en-US"/>
          </w:rPr>
          <w:t>https</w:t>
        </w:r>
        <w:r w:rsidRPr="00AE773B">
          <w:rPr>
            <w:rStyle w:val="a6"/>
          </w:rPr>
          <w:t>://</w:t>
        </w:r>
        <w:r w:rsidRPr="00FC2D12">
          <w:rPr>
            <w:rStyle w:val="a6"/>
            <w:lang w:val="en-US"/>
          </w:rPr>
          <w:t>fonts</w:t>
        </w:r>
        <w:r w:rsidRPr="00AE773B">
          <w:rPr>
            <w:rStyle w:val="a6"/>
          </w:rPr>
          <w:t>.</w:t>
        </w:r>
        <w:r w:rsidRPr="00FC2D12">
          <w:rPr>
            <w:rStyle w:val="a6"/>
            <w:lang w:val="en-US"/>
          </w:rPr>
          <w:t>google</w:t>
        </w:r>
        <w:r w:rsidRPr="00AE773B">
          <w:rPr>
            <w:rStyle w:val="a6"/>
          </w:rPr>
          <w:t>.</w:t>
        </w:r>
        <w:r w:rsidRPr="00FC2D12">
          <w:rPr>
            <w:rStyle w:val="a6"/>
            <w:lang w:val="en-US"/>
          </w:rPr>
          <w:t>com</w:t>
        </w:r>
        <w:r w:rsidRPr="00AE773B">
          <w:rPr>
            <w:rStyle w:val="a6"/>
          </w:rPr>
          <w:t>/</w:t>
        </w:r>
      </w:hyperlink>
      <w:proofErr w:type="gramStart"/>
      <w:r w:rsidRPr="00AE773B">
        <w:t xml:space="preserve"> )</w:t>
      </w:r>
      <w:proofErr w:type="gramEnd"/>
      <w:r w:rsidRPr="00AE773B">
        <w:t>.</w:t>
      </w:r>
    </w:p>
    <w:p w:rsidR="00AE773B" w:rsidRDefault="002A4A2E" w:rsidP="00A67789">
      <w:pPr>
        <w:rPr>
          <w:lang w:val="en-US"/>
        </w:rPr>
      </w:pPr>
      <w:r w:rsidRPr="002A4A2E">
        <w:rPr>
          <w:lang w:val="en-US"/>
        </w:rPr>
        <w:t xml:space="preserve">&lt;link </w:t>
      </w:r>
      <w:proofErr w:type="spellStart"/>
      <w:r w:rsidRPr="002A4A2E">
        <w:rPr>
          <w:lang w:val="en-US"/>
        </w:rPr>
        <w:t>href</w:t>
      </w:r>
      <w:proofErr w:type="spellEnd"/>
      <w:r w:rsidRPr="002A4A2E">
        <w:rPr>
          <w:lang w:val="en-US"/>
        </w:rPr>
        <w:t>="https://fonts.googleapis.com/</w:t>
      </w:r>
      <w:proofErr w:type="spellStart"/>
      <w:r w:rsidRPr="002A4A2E">
        <w:rPr>
          <w:lang w:val="en-US"/>
        </w:rPr>
        <w:t>css?family</w:t>
      </w:r>
      <w:proofErr w:type="spellEnd"/>
      <w:r w:rsidRPr="002A4A2E">
        <w:rPr>
          <w:lang w:val="en-US"/>
        </w:rPr>
        <w:t>=</w:t>
      </w:r>
      <w:proofErr w:type="spellStart"/>
      <w:r w:rsidRPr="002A4A2E">
        <w:rPr>
          <w:lang w:val="en-US"/>
        </w:rPr>
        <w:t>Open+Sans|Raleway</w:t>
      </w:r>
      <w:proofErr w:type="spellEnd"/>
      <w:r w:rsidRPr="002A4A2E">
        <w:rPr>
          <w:lang w:val="en-US"/>
        </w:rPr>
        <w:t xml:space="preserve">" </w:t>
      </w:r>
      <w:proofErr w:type="spellStart"/>
      <w:r w:rsidRPr="002A4A2E">
        <w:rPr>
          <w:lang w:val="en-US"/>
        </w:rPr>
        <w:t>rel</w:t>
      </w:r>
      <w:proofErr w:type="spellEnd"/>
      <w:r w:rsidRPr="002A4A2E">
        <w:rPr>
          <w:lang w:val="en-US"/>
        </w:rPr>
        <w:t>="stylesheet"&gt;</w:t>
      </w:r>
    </w:p>
    <w:p w:rsidR="00567B07" w:rsidRDefault="00567B07" w:rsidP="00205B82">
      <w:pPr>
        <w:jc w:val="center"/>
      </w:pPr>
      <w:r w:rsidRPr="003412A5">
        <w:rPr>
          <w:b/>
        </w:rPr>
        <w:t>Этап 4.</w:t>
      </w:r>
      <w:r w:rsidR="003412A5" w:rsidRPr="00C35D2D">
        <w:rPr>
          <w:b/>
        </w:rPr>
        <w:t xml:space="preserve"> </w:t>
      </w:r>
      <w:r w:rsidR="003412A5">
        <w:t>Базовая стилизация.</w:t>
      </w:r>
    </w:p>
    <w:p w:rsidR="003412A5" w:rsidRDefault="00C35D2D" w:rsidP="00A67789">
      <w:r w:rsidRPr="00C35D2D">
        <w:rPr>
          <w:b/>
          <w:i/>
        </w:rPr>
        <w:t>Настраиваем &lt;</w:t>
      </w:r>
      <w:r w:rsidRPr="00C35D2D">
        <w:rPr>
          <w:b/>
          <w:i/>
          <w:lang w:val="en-US"/>
        </w:rPr>
        <w:t>body</w:t>
      </w:r>
      <w:r w:rsidRPr="00C35D2D">
        <w:rPr>
          <w:b/>
          <w:i/>
        </w:rPr>
        <w:t>&gt;</w:t>
      </w:r>
      <w:r w:rsidRPr="00C35D2D">
        <w:t xml:space="preserve">. </w:t>
      </w:r>
      <w:r>
        <w:t xml:space="preserve"> В соответствии с дизайном сайта, применяем свойства:</w:t>
      </w:r>
    </w:p>
    <w:p w:rsidR="00C35D2D" w:rsidRDefault="00C35D2D" w:rsidP="00D721A6">
      <w:pPr>
        <w:pStyle w:val="a5"/>
        <w:numPr>
          <w:ilvl w:val="0"/>
          <w:numId w:val="7"/>
        </w:numPr>
      </w:pPr>
      <w:r>
        <w:t xml:space="preserve">Цвет текста - </w:t>
      </w:r>
      <w:proofErr w:type="spellStart"/>
      <w:r w:rsidRPr="00C35D2D">
        <w:t>color</w:t>
      </w:r>
      <w:proofErr w:type="spellEnd"/>
      <w:r w:rsidRPr="00C35D2D">
        <w:t>: #404040;</w:t>
      </w:r>
    </w:p>
    <w:p w:rsidR="00C35D2D" w:rsidRDefault="00C35D2D" w:rsidP="00D721A6">
      <w:pPr>
        <w:pStyle w:val="a5"/>
        <w:numPr>
          <w:ilvl w:val="0"/>
          <w:numId w:val="7"/>
        </w:numPr>
      </w:pPr>
      <w:r>
        <w:t xml:space="preserve">Цвет фона - </w:t>
      </w:r>
      <w:proofErr w:type="spellStart"/>
      <w:r w:rsidRPr="00C35D2D">
        <w:t>background</w:t>
      </w:r>
      <w:proofErr w:type="spellEnd"/>
      <w:r w:rsidRPr="00C35D2D">
        <w:t>:#f9f9f9;</w:t>
      </w:r>
      <w:r>
        <w:t xml:space="preserve"> </w:t>
      </w:r>
    </w:p>
    <w:p w:rsidR="00C35D2D" w:rsidRPr="00D721A6" w:rsidRDefault="00C35D2D" w:rsidP="00D721A6">
      <w:pPr>
        <w:pStyle w:val="a5"/>
        <w:numPr>
          <w:ilvl w:val="0"/>
          <w:numId w:val="7"/>
        </w:numPr>
        <w:rPr>
          <w:lang w:val="en-US"/>
        </w:rPr>
      </w:pPr>
      <w:r>
        <w:t>Семейства</w:t>
      </w:r>
      <w:r w:rsidRPr="00D721A6">
        <w:rPr>
          <w:lang w:val="en-US"/>
        </w:rPr>
        <w:t xml:space="preserve"> </w:t>
      </w:r>
      <w:r>
        <w:t>шрифтов</w:t>
      </w:r>
      <w:r w:rsidRPr="00D721A6">
        <w:rPr>
          <w:lang w:val="en-US"/>
        </w:rPr>
        <w:t xml:space="preserve"> - font-family: Open Sans, sans-serif;</w:t>
      </w:r>
    </w:p>
    <w:p w:rsidR="00C35D2D" w:rsidRDefault="00C35D2D" w:rsidP="00205B82">
      <w:pPr>
        <w:jc w:val="center"/>
      </w:pPr>
      <w:r w:rsidRPr="00C35D2D">
        <w:rPr>
          <w:b/>
        </w:rPr>
        <w:t>Этап</w:t>
      </w:r>
      <w:r w:rsidRPr="00830EA0">
        <w:rPr>
          <w:b/>
          <w:lang w:val="en-US"/>
        </w:rPr>
        <w:t xml:space="preserve"> 5.</w:t>
      </w:r>
      <w:r w:rsidRPr="00830EA0">
        <w:rPr>
          <w:lang w:val="en-US"/>
        </w:rPr>
        <w:t xml:space="preserve"> </w:t>
      </w:r>
      <w:r>
        <w:t>Стилизация</w:t>
      </w:r>
      <w:r w:rsidRPr="00830EA0">
        <w:rPr>
          <w:lang w:val="en-US"/>
        </w:rPr>
        <w:t xml:space="preserve"> </w:t>
      </w:r>
      <w:r>
        <w:t>шапки</w:t>
      </w:r>
      <w:r w:rsidRPr="00830EA0">
        <w:rPr>
          <w:lang w:val="en-US"/>
        </w:rPr>
        <w:t xml:space="preserve"> </w:t>
      </w:r>
      <w:r>
        <w:t>сайта</w:t>
      </w:r>
    </w:p>
    <w:p w:rsidR="00830EA0" w:rsidRDefault="00830EA0" w:rsidP="00830EA0">
      <w:pPr>
        <w:rPr>
          <w:b/>
        </w:rPr>
      </w:pPr>
      <w:r w:rsidRPr="00830EA0">
        <w:rPr>
          <w:b/>
          <w:lang w:val="en-US"/>
        </w:rPr>
        <w:t>&lt;</w:t>
      </w:r>
      <w:proofErr w:type="gramStart"/>
      <w:r w:rsidRPr="00830EA0">
        <w:rPr>
          <w:b/>
          <w:lang w:val="en-US"/>
        </w:rPr>
        <w:t>header</w:t>
      </w:r>
      <w:proofErr w:type="gramEnd"/>
      <w:r w:rsidRPr="00830EA0">
        <w:rPr>
          <w:b/>
          <w:lang w:val="en-US"/>
        </w:rPr>
        <w:t>&gt;</w:t>
      </w:r>
    </w:p>
    <w:p w:rsidR="00830EA0" w:rsidRPr="00830EA0" w:rsidRDefault="00830EA0" w:rsidP="00830EA0">
      <w:r>
        <w:t>В качестве</w:t>
      </w:r>
      <w:r w:rsidR="00310E45">
        <w:t xml:space="preserve"> фона сайта используется картинка, для этого используется свойство</w:t>
      </w:r>
    </w:p>
    <w:p w:rsidR="00310E45" w:rsidRPr="00310E45" w:rsidRDefault="00310E45" w:rsidP="00830EA0">
      <w:proofErr w:type="gramStart"/>
      <w:r w:rsidRPr="00830EA0">
        <w:rPr>
          <w:lang w:val="en-US"/>
        </w:rPr>
        <w:t>background</w:t>
      </w:r>
      <w:proofErr w:type="gramEnd"/>
      <w:r w:rsidRPr="00310E45">
        <w:t xml:space="preserve">: </w:t>
      </w:r>
      <w:proofErr w:type="spellStart"/>
      <w:r w:rsidRPr="00830EA0">
        <w:rPr>
          <w:lang w:val="en-US"/>
        </w:rPr>
        <w:t>url</w:t>
      </w:r>
      <w:proofErr w:type="spellEnd"/>
      <w:r w:rsidRPr="00310E45">
        <w:t>(</w:t>
      </w:r>
      <w:r w:rsidRPr="00830EA0">
        <w:rPr>
          <w:lang w:val="en-US"/>
        </w:rPr>
        <w:t>images</w:t>
      </w:r>
      <w:r w:rsidRPr="00310E45">
        <w:t>/</w:t>
      </w:r>
      <w:r w:rsidRPr="00830EA0">
        <w:rPr>
          <w:lang w:val="en-US"/>
        </w:rPr>
        <w:t>header</w:t>
      </w:r>
      <w:r w:rsidRPr="00310E45">
        <w:t>-</w:t>
      </w:r>
      <w:proofErr w:type="spellStart"/>
      <w:r w:rsidRPr="00830EA0">
        <w:rPr>
          <w:lang w:val="en-US"/>
        </w:rPr>
        <w:t>bg</w:t>
      </w:r>
      <w:proofErr w:type="spellEnd"/>
      <w:r w:rsidRPr="00310E45">
        <w:t>.</w:t>
      </w:r>
      <w:r w:rsidRPr="00830EA0">
        <w:rPr>
          <w:lang w:val="en-US"/>
        </w:rPr>
        <w:t>jpg</w:t>
      </w:r>
      <w:r w:rsidRPr="00310E45">
        <w:t xml:space="preserve">) </w:t>
      </w:r>
      <w:r w:rsidRPr="00830EA0">
        <w:rPr>
          <w:lang w:val="en-US"/>
        </w:rPr>
        <w:t>center</w:t>
      </w:r>
      <w:r w:rsidRPr="00310E45">
        <w:t xml:space="preserve"> </w:t>
      </w:r>
      <w:proofErr w:type="spellStart"/>
      <w:r w:rsidRPr="00830EA0">
        <w:rPr>
          <w:lang w:val="en-US"/>
        </w:rPr>
        <w:t>center</w:t>
      </w:r>
      <w:proofErr w:type="spellEnd"/>
      <w:r w:rsidRPr="00310E45">
        <w:t xml:space="preserve"> </w:t>
      </w:r>
      <w:r w:rsidRPr="00830EA0">
        <w:rPr>
          <w:lang w:val="en-US"/>
        </w:rPr>
        <w:t>no</w:t>
      </w:r>
      <w:r w:rsidRPr="00310E45">
        <w:t>-</w:t>
      </w:r>
      <w:r w:rsidRPr="00830EA0">
        <w:rPr>
          <w:lang w:val="en-US"/>
        </w:rPr>
        <w:t>repeat</w:t>
      </w:r>
      <w:r w:rsidRPr="00310E45">
        <w:t>;</w:t>
      </w:r>
      <w:r>
        <w:t xml:space="preserve">  - картинка центрируется по вертикали и горизонтали, и не идет ее повторение.</w:t>
      </w:r>
    </w:p>
    <w:p w:rsidR="00830EA0" w:rsidRPr="00310E45" w:rsidRDefault="00310E45" w:rsidP="00D721A6">
      <w:pPr>
        <w:pStyle w:val="a5"/>
        <w:numPr>
          <w:ilvl w:val="0"/>
          <w:numId w:val="6"/>
        </w:numPr>
      </w:pPr>
      <w:r>
        <w:t xml:space="preserve">Цвет текста - </w:t>
      </w:r>
      <w:r w:rsidR="00830EA0" w:rsidRPr="00D721A6">
        <w:rPr>
          <w:lang w:val="en-US"/>
        </w:rPr>
        <w:t>color</w:t>
      </w:r>
      <w:r w:rsidR="00830EA0" w:rsidRPr="00310E45">
        <w:t>: #</w:t>
      </w:r>
      <w:proofErr w:type="spellStart"/>
      <w:r w:rsidR="00830EA0" w:rsidRPr="00D721A6">
        <w:rPr>
          <w:lang w:val="en-US"/>
        </w:rPr>
        <w:t>fff</w:t>
      </w:r>
      <w:proofErr w:type="spellEnd"/>
      <w:r w:rsidR="00830EA0" w:rsidRPr="00310E45">
        <w:t xml:space="preserve">; </w:t>
      </w:r>
    </w:p>
    <w:p w:rsidR="00830EA0" w:rsidRPr="00310E45" w:rsidRDefault="00310E45" w:rsidP="00D721A6">
      <w:pPr>
        <w:pStyle w:val="a5"/>
        <w:numPr>
          <w:ilvl w:val="0"/>
          <w:numId w:val="6"/>
        </w:numPr>
      </w:pPr>
      <w:r>
        <w:t xml:space="preserve">Центрирование текста - </w:t>
      </w:r>
      <w:r w:rsidR="00830EA0" w:rsidRPr="00D721A6">
        <w:rPr>
          <w:lang w:val="en-US"/>
        </w:rPr>
        <w:t>text</w:t>
      </w:r>
      <w:r w:rsidR="00830EA0" w:rsidRPr="00310E45">
        <w:t>-</w:t>
      </w:r>
      <w:r w:rsidR="00830EA0" w:rsidRPr="00D721A6">
        <w:rPr>
          <w:lang w:val="en-US"/>
        </w:rPr>
        <w:t>align</w:t>
      </w:r>
      <w:r w:rsidR="00830EA0" w:rsidRPr="00310E45">
        <w:t xml:space="preserve">: </w:t>
      </w:r>
      <w:r w:rsidR="00830EA0" w:rsidRPr="00D721A6">
        <w:rPr>
          <w:lang w:val="en-US"/>
        </w:rPr>
        <w:t>center</w:t>
      </w:r>
      <w:r w:rsidR="00830EA0" w:rsidRPr="00310E45">
        <w:t>;</w:t>
      </w:r>
    </w:p>
    <w:p w:rsidR="00310E45" w:rsidRDefault="00310E45" w:rsidP="00830EA0">
      <w:r>
        <w:t xml:space="preserve">Проверьте, что получилось. Как видим,  картинка не занимает весь экран. Для растягивания картинки используется свойство </w:t>
      </w:r>
      <w:r>
        <w:rPr>
          <w:lang w:val="en-US"/>
        </w:rPr>
        <w:t>CSS</w:t>
      </w:r>
      <w:r w:rsidRPr="001252FA">
        <w:t xml:space="preserve"> 3</w:t>
      </w:r>
      <w:r>
        <w:t xml:space="preserve"> </w:t>
      </w:r>
    </w:p>
    <w:p w:rsidR="001252FA" w:rsidRDefault="001252FA" w:rsidP="00D721A6">
      <w:pPr>
        <w:pStyle w:val="a5"/>
        <w:numPr>
          <w:ilvl w:val="0"/>
          <w:numId w:val="5"/>
        </w:numPr>
      </w:pPr>
      <w:r>
        <w:t xml:space="preserve">Резиновый фон - </w:t>
      </w:r>
      <w:r w:rsidR="00830EA0" w:rsidRPr="00D721A6">
        <w:rPr>
          <w:lang w:val="en-US"/>
        </w:rPr>
        <w:t>background</w:t>
      </w:r>
      <w:r w:rsidR="00830EA0" w:rsidRPr="00310E45">
        <w:t>-</w:t>
      </w:r>
      <w:r w:rsidR="00830EA0" w:rsidRPr="00D721A6">
        <w:rPr>
          <w:lang w:val="en-US"/>
        </w:rPr>
        <w:t>size</w:t>
      </w:r>
      <w:r w:rsidR="00830EA0" w:rsidRPr="00310E45">
        <w:t xml:space="preserve">: </w:t>
      </w:r>
      <w:r w:rsidR="00830EA0" w:rsidRPr="00D721A6">
        <w:rPr>
          <w:lang w:val="en-US"/>
        </w:rPr>
        <w:t>cover</w:t>
      </w:r>
      <w:r w:rsidR="00830EA0" w:rsidRPr="00310E45">
        <w:t>;</w:t>
      </w:r>
    </w:p>
    <w:p w:rsidR="00B0464A" w:rsidRDefault="001252FA" w:rsidP="00D721A6">
      <w:pPr>
        <w:pStyle w:val="a5"/>
        <w:numPr>
          <w:ilvl w:val="0"/>
          <w:numId w:val="5"/>
        </w:numPr>
      </w:pPr>
      <w:r>
        <w:t>Отступы от границы блока</w:t>
      </w:r>
      <w:r w:rsidRPr="00BF7F94">
        <w:t xml:space="preserve"> - </w:t>
      </w:r>
      <w:r w:rsidRPr="00D721A6">
        <w:rPr>
          <w:lang w:val="en-US"/>
        </w:rPr>
        <w:t>p</w:t>
      </w:r>
      <w:r w:rsidR="00830EA0" w:rsidRPr="00D721A6">
        <w:rPr>
          <w:lang w:val="en-US"/>
        </w:rPr>
        <w:t>adding</w:t>
      </w:r>
      <w:r w:rsidR="00830EA0" w:rsidRPr="00BF7F94">
        <w:t>: 135</w:t>
      </w:r>
      <w:proofErr w:type="spellStart"/>
      <w:r w:rsidR="00830EA0" w:rsidRPr="00D721A6">
        <w:rPr>
          <w:lang w:val="en-US"/>
        </w:rPr>
        <w:t>px</w:t>
      </w:r>
      <w:proofErr w:type="spellEnd"/>
      <w:r w:rsidR="00830EA0" w:rsidRPr="00BF7F94">
        <w:t xml:space="preserve"> 20</w:t>
      </w:r>
      <w:proofErr w:type="spellStart"/>
      <w:r w:rsidR="00830EA0" w:rsidRPr="00D721A6">
        <w:rPr>
          <w:lang w:val="en-US"/>
        </w:rPr>
        <w:t>px</w:t>
      </w:r>
      <w:proofErr w:type="spellEnd"/>
      <w:r w:rsidR="00830EA0" w:rsidRPr="00BF7F94">
        <w:t xml:space="preserve"> 90</w:t>
      </w:r>
      <w:proofErr w:type="spellStart"/>
      <w:r w:rsidR="00830EA0" w:rsidRPr="00D721A6">
        <w:rPr>
          <w:lang w:val="en-US"/>
        </w:rPr>
        <w:t>px</w:t>
      </w:r>
      <w:proofErr w:type="spellEnd"/>
      <w:r w:rsidR="00830EA0" w:rsidRPr="00BF7F94">
        <w:t xml:space="preserve"> 20</w:t>
      </w:r>
      <w:proofErr w:type="spellStart"/>
      <w:r w:rsidR="00830EA0" w:rsidRPr="00D721A6">
        <w:rPr>
          <w:lang w:val="en-US"/>
        </w:rPr>
        <w:t>px</w:t>
      </w:r>
      <w:proofErr w:type="spellEnd"/>
      <w:r w:rsidR="00830EA0" w:rsidRPr="00BF7F94">
        <w:t>;</w:t>
      </w:r>
    </w:p>
    <w:p w:rsidR="00BF7F94" w:rsidRPr="00BF7F94" w:rsidRDefault="00BF7F94" w:rsidP="00830EA0">
      <w:pPr>
        <w:rPr>
          <w:b/>
        </w:rPr>
      </w:pPr>
      <w:r w:rsidRPr="00BF7F94">
        <w:rPr>
          <w:b/>
        </w:rPr>
        <w:t>&lt;</w:t>
      </w:r>
      <w:r w:rsidRPr="00BF7F94">
        <w:rPr>
          <w:b/>
          <w:lang w:val="en-US"/>
        </w:rPr>
        <w:t>h</w:t>
      </w:r>
      <w:r w:rsidRPr="00BF7F94">
        <w:rPr>
          <w:b/>
        </w:rPr>
        <w:t>1&gt;</w:t>
      </w:r>
    </w:p>
    <w:p w:rsidR="00A67789" w:rsidRDefault="00BF7F94" w:rsidP="00A67789">
      <w:pPr>
        <w:rPr>
          <w:b/>
        </w:rPr>
      </w:pPr>
      <w:r>
        <w:t xml:space="preserve">Если в вашем документе, необходимо стилизовать теги в рамках контейнера, то  можно использовать следующую запись: </w:t>
      </w:r>
      <w:proofErr w:type="spellStart"/>
      <w:r w:rsidRPr="00BF7F94">
        <w:rPr>
          <w:b/>
        </w:rPr>
        <w:t>header</w:t>
      </w:r>
      <w:proofErr w:type="spellEnd"/>
      <w:r w:rsidRPr="00BF7F94">
        <w:rPr>
          <w:b/>
        </w:rPr>
        <w:t>&gt;h1</w:t>
      </w:r>
    </w:p>
    <w:p w:rsidR="00BF7F94" w:rsidRPr="00BF7F94" w:rsidRDefault="00BF7F94" w:rsidP="00D721A6">
      <w:pPr>
        <w:pStyle w:val="a5"/>
        <w:numPr>
          <w:ilvl w:val="0"/>
          <w:numId w:val="4"/>
        </w:numPr>
      </w:pPr>
      <w:r>
        <w:t xml:space="preserve">Размер шрифта - </w:t>
      </w:r>
      <w:r w:rsidRPr="00D721A6">
        <w:rPr>
          <w:lang w:val="en-US"/>
        </w:rPr>
        <w:t>font</w:t>
      </w:r>
      <w:r w:rsidRPr="00BF7F94">
        <w:t>-</w:t>
      </w:r>
      <w:r w:rsidRPr="00D721A6">
        <w:rPr>
          <w:lang w:val="en-US"/>
        </w:rPr>
        <w:t>size</w:t>
      </w:r>
      <w:r w:rsidRPr="00BF7F94">
        <w:t>: 3.75</w:t>
      </w:r>
      <w:proofErr w:type="spellStart"/>
      <w:r w:rsidRPr="00D721A6">
        <w:rPr>
          <w:lang w:val="en-US"/>
        </w:rPr>
        <w:t>em</w:t>
      </w:r>
      <w:proofErr w:type="spellEnd"/>
      <w:r w:rsidRPr="00BF7F94">
        <w:t>;</w:t>
      </w:r>
      <w:r>
        <w:t xml:space="preserve"> (1</w:t>
      </w:r>
      <w:proofErr w:type="spellStart"/>
      <w:r w:rsidRPr="00D721A6">
        <w:rPr>
          <w:lang w:val="en-US"/>
        </w:rPr>
        <w:t>em</w:t>
      </w:r>
      <w:proofErr w:type="spellEnd"/>
      <w:r w:rsidRPr="00BF7F94">
        <w:t xml:space="preserve"> </w:t>
      </w:r>
      <w:r>
        <w:t>– соответствует 16</w:t>
      </w:r>
      <w:proofErr w:type="spellStart"/>
      <w:r w:rsidRPr="00D721A6">
        <w:rPr>
          <w:lang w:val="en-US"/>
        </w:rPr>
        <w:t>px</w:t>
      </w:r>
      <w:proofErr w:type="spellEnd"/>
      <w:r>
        <w:t>)</w:t>
      </w:r>
    </w:p>
    <w:p w:rsidR="00BF7F94" w:rsidRPr="00D721A6" w:rsidRDefault="00BF7F94" w:rsidP="00D721A6">
      <w:pPr>
        <w:pStyle w:val="a5"/>
        <w:numPr>
          <w:ilvl w:val="0"/>
          <w:numId w:val="4"/>
        </w:numPr>
        <w:rPr>
          <w:lang w:val="en-US"/>
        </w:rPr>
      </w:pPr>
      <w:r>
        <w:t>Семейство</w:t>
      </w:r>
      <w:r w:rsidRPr="00D721A6">
        <w:rPr>
          <w:lang w:val="en-US"/>
        </w:rPr>
        <w:t xml:space="preserve"> </w:t>
      </w:r>
      <w:r>
        <w:t>шрифтов</w:t>
      </w:r>
      <w:r w:rsidRPr="00D721A6">
        <w:rPr>
          <w:lang w:val="en-US"/>
        </w:rPr>
        <w:t xml:space="preserve"> - </w:t>
      </w:r>
      <w:r w:rsidRPr="00D721A6">
        <w:rPr>
          <w:lang w:val="en-US"/>
        </w:rPr>
        <w:t>font-family: '</w:t>
      </w:r>
      <w:proofErr w:type="spellStart"/>
      <w:r w:rsidRPr="00D721A6">
        <w:rPr>
          <w:lang w:val="en-US"/>
        </w:rPr>
        <w:t>Raleway</w:t>
      </w:r>
      <w:proofErr w:type="spellEnd"/>
      <w:r w:rsidRPr="00D721A6">
        <w:rPr>
          <w:lang w:val="en-US"/>
        </w:rPr>
        <w:t>', sans-serif;</w:t>
      </w:r>
      <w:r w:rsidRPr="00D721A6">
        <w:rPr>
          <w:lang w:val="en-US"/>
        </w:rPr>
        <w:tab/>
      </w:r>
    </w:p>
    <w:p w:rsidR="00BF7F94" w:rsidRDefault="00BF7F94" w:rsidP="00D721A6">
      <w:pPr>
        <w:pStyle w:val="a5"/>
        <w:numPr>
          <w:ilvl w:val="0"/>
          <w:numId w:val="4"/>
        </w:numPr>
      </w:pPr>
      <w:r>
        <w:t xml:space="preserve">Отступ снизу от тега </w:t>
      </w:r>
      <w:r w:rsidRPr="00D721A6">
        <w:rPr>
          <w:b/>
        </w:rPr>
        <w:t>&lt;</w:t>
      </w:r>
      <w:r w:rsidRPr="00D721A6">
        <w:rPr>
          <w:b/>
          <w:lang w:val="en-US"/>
        </w:rPr>
        <w:t>h</w:t>
      </w:r>
      <w:r w:rsidRPr="00D721A6">
        <w:rPr>
          <w:b/>
        </w:rPr>
        <w:t>1&gt;</w:t>
      </w:r>
      <w:r w:rsidRPr="00BF7F94">
        <w:t xml:space="preserve"> </w:t>
      </w:r>
      <w:r>
        <w:t>до границы</w:t>
      </w:r>
      <w:r w:rsidR="003E6A2A">
        <w:t xml:space="preserve"> следующего тега - </w:t>
      </w:r>
      <w:r>
        <w:t xml:space="preserve"> </w:t>
      </w:r>
      <w:r w:rsidRPr="00BF7F94">
        <w:t xml:space="preserve"> </w:t>
      </w:r>
      <w:r w:rsidRPr="00D721A6">
        <w:rPr>
          <w:lang w:val="en-US"/>
        </w:rPr>
        <w:t>margin</w:t>
      </w:r>
      <w:r w:rsidRPr="00BF7F94">
        <w:t>-</w:t>
      </w:r>
      <w:r w:rsidRPr="00D721A6">
        <w:rPr>
          <w:lang w:val="en-US"/>
        </w:rPr>
        <w:t>bottom</w:t>
      </w:r>
      <w:r w:rsidRPr="00BF7F94">
        <w:t>: 25</w:t>
      </w:r>
      <w:proofErr w:type="spellStart"/>
      <w:r w:rsidRPr="00D721A6">
        <w:rPr>
          <w:lang w:val="en-US"/>
        </w:rPr>
        <w:t>px</w:t>
      </w:r>
      <w:proofErr w:type="spellEnd"/>
      <w:r w:rsidRPr="00BF7F94">
        <w:t>;</w:t>
      </w:r>
    </w:p>
    <w:p w:rsidR="003E6A2A" w:rsidRDefault="003E6A2A" w:rsidP="00BF7F94">
      <w:pPr>
        <w:rPr>
          <w:b/>
          <w:lang w:val="en-US"/>
        </w:rPr>
      </w:pPr>
      <w:r w:rsidRPr="003E6A2A">
        <w:rPr>
          <w:b/>
          <w:lang w:val="en-US"/>
        </w:rPr>
        <w:t>&lt;h3&gt;</w:t>
      </w:r>
    </w:p>
    <w:p w:rsidR="006B5550" w:rsidRPr="006B5550" w:rsidRDefault="006B5550" w:rsidP="00D721A6">
      <w:pPr>
        <w:pStyle w:val="a5"/>
        <w:numPr>
          <w:ilvl w:val="0"/>
          <w:numId w:val="3"/>
        </w:numPr>
      </w:pPr>
      <w:r>
        <w:t>Размер шрифта – 20</w:t>
      </w:r>
      <w:proofErr w:type="spellStart"/>
      <w:r w:rsidRPr="00D721A6">
        <w:rPr>
          <w:lang w:val="en-US"/>
        </w:rPr>
        <w:t>px</w:t>
      </w:r>
      <w:proofErr w:type="spellEnd"/>
      <w:r>
        <w:t xml:space="preserve">, задать в </w:t>
      </w:r>
      <w:proofErr w:type="spellStart"/>
      <w:r w:rsidRPr="00D721A6">
        <w:rPr>
          <w:lang w:val="en-US"/>
        </w:rPr>
        <w:t>em</w:t>
      </w:r>
      <w:proofErr w:type="spellEnd"/>
    </w:p>
    <w:p w:rsidR="006B5550" w:rsidRPr="00D721A6" w:rsidRDefault="006B5550" w:rsidP="00D721A6">
      <w:pPr>
        <w:pStyle w:val="a5"/>
        <w:numPr>
          <w:ilvl w:val="0"/>
          <w:numId w:val="3"/>
        </w:numPr>
        <w:rPr>
          <w:lang w:val="en-US"/>
        </w:rPr>
      </w:pPr>
      <w:r>
        <w:t xml:space="preserve">Отступ снизу от тега </w:t>
      </w:r>
      <w:r w:rsidRPr="00D721A6">
        <w:rPr>
          <w:b/>
        </w:rPr>
        <w:t>&lt;</w:t>
      </w:r>
      <w:r w:rsidRPr="00D721A6">
        <w:rPr>
          <w:b/>
          <w:lang w:val="en-US"/>
        </w:rPr>
        <w:t>h</w:t>
      </w:r>
      <w:r w:rsidRPr="00D721A6">
        <w:rPr>
          <w:b/>
        </w:rPr>
        <w:t>1&gt;</w:t>
      </w:r>
      <w:r w:rsidRPr="00D721A6">
        <w:rPr>
          <w:b/>
        </w:rPr>
        <w:t xml:space="preserve"> - </w:t>
      </w:r>
      <w:r w:rsidRPr="006B5550">
        <w:t>50</w:t>
      </w:r>
      <w:proofErr w:type="spellStart"/>
      <w:r w:rsidRPr="00D721A6">
        <w:rPr>
          <w:lang w:val="en-US"/>
        </w:rPr>
        <w:t>px</w:t>
      </w:r>
      <w:proofErr w:type="spellEnd"/>
    </w:p>
    <w:p w:rsidR="00163AB0" w:rsidRDefault="00163AB0" w:rsidP="00D721A6">
      <w:pPr>
        <w:pStyle w:val="a5"/>
        <w:numPr>
          <w:ilvl w:val="0"/>
          <w:numId w:val="3"/>
        </w:numPr>
      </w:pPr>
      <w:r>
        <w:t xml:space="preserve">Стиль написания текста - </w:t>
      </w:r>
      <w:proofErr w:type="spellStart"/>
      <w:r w:rsidRPr="00163AB0">
        <w:t>font-style</w:t>
      </w:r>
      <w:proofErr w:type="spellEnd"/>
      <w:r w:rsidRPr="00163AB0">
        <w:t xml:space="preserve">: </w:t>
      </w:r>
      <w:proofErr w:type="spellStart"/>
      <w:r w:rsidRPr="00163AB0">
        <w:t>italic</w:t>
      </w:r>
      <w:proofErr w:type="spellEnd"/>
      <w:r w:rsidRPr="00163AB0">
        <w:t>;</w:t>
      </w:r>
    </w:p>
    <w:p w:rsidR="00163AB0" w:rsidRDefault="00205B82" w:rsidP="00205B82">
      <w:pPr>
        <w:jc w:val="center"/>
      </w:pPr>
      <w:r w:rsidRPr="00205B82">
        <w:rPr>
          <w:b/>
        </w:rPr>
        <w:lastRenderedPageBreak/>
        <w:t>Этап 6.</w:t>
      </w:r>
      <w:r>
        <w:t xml:space="preserve"> Стилизация формы</w:t>
      </w:r>
    </w:p>
    <w:p w:rsidR="00E0675B" w:rsidRDefault="00E0675B" w:rsidP="00E0675B">
      <w:pPr>
        <w:rPr>
          <w:b/>
        </w:rPr>
      </w:pPr>
      <w:r>
        <w:t xml:space="preserve">Форму будем стилизовать, используя для этого класс </w:t>
      </w:r>
      <w:proofErr w:type="spellStart"/>
      <w:r w:rsidRPr="00E0675B">
        <w:rPr>
          <w:b/>
        </w:rPr>
        <w:t>subscribe</w:t>
      </w:r>
      <w:proofErr w:type="spellEnd"/>
    </w:p>
    <w:p w:rsidR="00E0675B" w:rsidRDefault="00E0675B" w:rsidP="00E0675B">
      <w:r>
        <w:t>Общие стили формы:</w:t>
      </w:r>
    </w:p>
    <w:p w:rsidR="00E0675B" w:rsidRPr="00312166" w:rsidRDefault="00E0675B" w:rsidP="00D721A6">
      <w:pPr>
        <w:pStyle w:val="a5"/>
        <w:numPr>
          <w:ilvl w:val="0"/>
          <w:numId w:val="2"/>
        </w:numPr>
      </w:pPr>
      <w:r>
        <w:t xml:space="preserve">Задаем фон -  </w:t>
      </w:r>
      <w:proofErr w:type="spellStart"/>
      <w:r w:rsidRPr="00D721A6">
        <w:rPr>
          <w:lang w:val="en-US"/>
        </w:rPr>
        <w:t>rgba</w:t>
      </w:r>
      <w:proofErr w:type="spellEnd"/>
      <w:r w:rsidRPr="00E0675B">
        <w:t>(0,0,0,0.65);</w:t>
      </w:r>
      <w:r w:rsidR="00312166">
        <w:t xml:space="preserve"> - цвет для фона в режиме </w:t>
      </w:r>
      <w:r w:rsidR="00312166" w:rsidRPr="00D721A6">
        <w:rPr>
          <w:lang w:val="en-US"/>
        </w:rPr>
        <w:t>RGB</w:t>
      </w:r>
      <w:r w:rsidR="00312166">
        <w:t xml:space="preserve"> можно посмотреть программе работы с изображениями, цифрой </w:t>
      </w:r>
      <w:r w:rsidR="00312166" w:rsidRPr="00312166">
        <w:t xml:space="preserve">0.65 </w:t>
      </w:r>
      <w:r w:rsidR="00312166">
        <w:t>задана прозрачность фона.</w:t>
      </w:r>
    </w:p>
    <w:p w:rsidR="00976495" w:rsidRDefault="00976495" w:rsidP="00D721A6">
      <w:pPr>
        <w:pStyle w:val="a5"/>
        <w:numPr>
          <w:ilvl w:val="0"/>
          <w:numId w:val="2"/>
        </w:numPr>
      </w:pPr>
      <w:r>
        <w:t xml:space="preserve">Ширина блока задается по содержимому - </w:t>
      </w:r>
      <w:r w:rsidR="00E0675B" w:rsidRPr="00D721A6">
        <w:rPr>
          <w:lang w:val="en-US"/>
        </w:rPr>
        <w:t>display</w:t>
      </w:r>
      <w:r w:rsidR="00E0675B" w:rsidRPr="00E0675B">
        <w:t xml:space="preserve">: </w:t>
      </w:r>
      <w:r w:rsidR="00E0675B" w:rsidRPr="00D721A6">
        <w:rPr>
          <w:lang w:val="en-US"/>
        </w:rPr>
        <w:t>table</w:t>
      </w:r>
      <w:r w:rsidR="00E0675B" w:rsidRPr="00E0675B">
        <w:t>;</w:t>
      </w:r>
    </w:p>
    <w:p w:rsidR="00E0675B" w:rsidRPr="00976495" w:rsidRDefault="00976495" w:rsidP="00D721A6">
      <w:pPr>
        <w:pStyle w:val="a5"/>
        <w:numPr>
          <w:ilvl w:val="0"/>
          <w:numId w:val="2"/>
        </w:numPr>
      </w:pPr>
      <w:r>
        <w:t xml:space="preserve">Отступы содержимого от границы тега - </w:t>
      </w:r>
      <w:r w:rsidR="00E0675B" w:rsidRPr="00976495">
        <w:t>20</w:t>
      </w:r>
      <w:proofErr w:type="spellStart"/>
      <w:r w:rsidR="00E0675B" w:rsidRPr="00D721A6">
        <w:rPr>
          <w:lang w:val="en-US"/>
        </w:rPr>
        <w:t>px</w:t>
      </w:r>
      <w:proofErr w:type="spellEnd"/>
      <w:r w:rsidR="00E0675B" w:rsidRPr="00976495">
        <w:t>;</w:t>
      </w:r>
    </w:p>
    <w:p w:rsidR="00E0675B" w:rsidRPr="00976495" w:rsidRDefault="00976495" w:rsidP="00D721A6">
      <w:pPr>
        <w:pStyle w:val="a5"/>
        <w:numPr>
          <w:ilvl w:val="0"/>
          <w:numId w:val="2"/>
        </w:numPr>
      </w:pPr>
      <w:r>
        <w:t xml:space="preserve">Отступы между соседними тегами и границами браузера - </w:t>
      </w:r>
      <w:r w:rsidR="00E0675B" w:rsidRPr="00976495">
        <w:t xml:space="preserve">0 </w:t>
      </w:r>
      <w:r w:rsidR="00E0675B" w:rsidRPr="00D721A6">
        <w:rPr>
          <w:lang w:val="en-US"/>
        </w:rPr>
        <w:t>auto</w:t>
      </w:r>
      <w:r w:rsidR="00E0675B" w:rsidRPr="00976495">
        <w:t xml:space="preserve"> 10</w:t>
      </w:r>
      <w:proofErr w:type="spellStart"/>
      <w:r w:rsidR="00E0675B" w:rsidRPr="00D721A6">
        <w:rPr>
          <w:lang w:val="en-US"/>
        </w:rPr>
        <w:t>px</w:t>
      </w:r>
      <w:proofErr w:type="spellEnd"/>
      <w:r w:rsidR="00E0675B" w:rsidRPr="00976495">
        <w:t xml:space="preserve"> </w:t>
      </w:r>
      <w:r w:rsidR="00E0675B" w:rsidRPr="00D721A6">
        <w:rPr>
          <w:lang w:val="en-US"/>
        </w:rPr>
        <w:t>auto</w:t>
      </w:r>
      <w:r w:rsidR="00E0675B" w:rsidRPr="00976495">
        <w:t>;</w:t>
      </w:r>
    </w:p>
    <w:p w:rsidR="00E0675B" w:rsidRPr="00D721A6" w:rsidRDefault="00F97687" w:rsidP="00D721A6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t>Скругление</w:t>
      </w:r>
      <w:proofErr w:type="spellEnd"/>
      <w:r w:rsidRPr="00D721A6">
        <w:rPr>
          <w:lang w:val="en-US"/>
        </w:rPr>
        <w:t xml:space="preserve"> </w:t>
      </w:r>
      <w:r>
        <w:t>углов</w:t>
      </w:r>
      <w:r w:rsidRPr="00D721A6">
        <w:rPr>
          <w:lang w:val="en-US"/>
        </w:rPr>
        <w:t xml:space="preserve"> </w:t>
      </w:r>
      <w:r w:rsidR="00E0675B" w:rsidRPr="00D721A6">
        <w:rPr>
          <w:lang w:val="en-US"/>
        </w:rPr>
        <w:t>border-radius: 5px;</w:t>
      </w:r>
    </w:p>
    <w:p w:rsidR="00A14D60" w:rsidRDefault="00A14D60" w:rsidP="00E0675B">
      <w:r>
        <w:t>Для стилизации тегов</w:t>
      </w:r>
      <w:r w:rsidR="00590E11">
        <w:t xml:space="preserve"> </w:t>
      </w:r>
      <w:r w:rsidR="00590E11" w:rsidRPr="00590E11">
        <w:rPr>
          <w:b/>
          <w:lang w:val="en-US"/>
        </w:rPr>
        <w:t>input</w:t>
      </w:r>
      <w:r>
        <w:t xml:space="preserve"> внутри класса можно использовать следующую запись:</w:t>
      </w:r>
    </w:p>
    <w:p w:rsidR="00A14D60" w:rsidRDefault="00A14D60" w:rsidP="00A14D60">
      <w:r w:rsidRPr="00A14D60">
        <w:t>.</w:t>
      </w:r>
      <w:r w:rsidRPr="00A14D60">
        <w:rPr>
          <w:lang w:val="en-US"/>
        </w:rPr>
        <w:t>subscribe</w:t>
      </w:r>
      <w:r w:rsidRPr="00A14D60">
        <w:t xml:space="preserve"> </w:t>
      </w:r>
      <w:r w:rsidRPr="00A14D60">
        <w:rPr>
          <w:lang w:val="en-US"/>
        </w:rPr>
        <w:t>input</w:t>
      </w:r>
      <w:r w:rsidRPr="00A14D60">
        <w:t>[</w:t>
      </w:r>
      <w:r w:rsidRPr="00A14D60">
        <w:rPr>
          <w:lang w:val="en-US"/>
        </w:rPr>
        <w:t>type</w:t>
      </w:r>
      <w:r w:rsidRPr="00A14D60">
        <w:t>="</w:t>
      </w:r>
      <w:r w:rsidRPr="00A14D60">
        <w:rPr>
          <w:lang w:val="en-US"/>
        </w:rPr>
        <w:t>text</w:t>
      </w:r>
      <w:r w:rsidRPr="00A14D60">
        <w:t xml:space="preserve">"], </w:t>
      </w:r>
      <w:r w:rsidRPr="00A14D60">
        <w:rPr>
          <w:lang w:val="en-US"/>
        </w:rPr>
        <w:t>input</w:t>
      </w:r>
      <w:r w:rsidRPr="00A14D60">
        <w:t>[</w:t>
      </w:r>
      <w:r w:rsidRPr="00A14D60">
        <w:rPr>
          <w:lang w:val="en-US"/>
        </w:rPr>
        <w:t>type</w:t>
      </w:r>
      <w:r w:rsidRPr="00A14D60">
        <w:t>="</w:t>
      </w:r>
      <w:r w:rsidRPr="00A14D60">
        <w:rPr>
          <w:lang w:val="en-US"/>
        </w:rPr>
        <w:t>email</w:t>
      </w:r>
      <w:r w:rsidRPr="00A14D60">
        <w:t>"]</w:t>
      </w:r>
      <w:r>
        <w:t xml:space="preserve"> и к записи применять  свойства:</w:t>
      </w:r>
    </w:p>
    <w:p w:rsidR="00A14D60" w:rsidRPr="00D721A6" w:rsidRDefault="00D721A6" w:rsidP="00C25EDB">
      <w:pPr>
        <w:pStyle w:val="a5"/>
        <w:numPr>
          <w:ilvl w:val="0"/>
          <w:numId w:val="9"/>
        </w:numPr>
      </w:pPr>
      <w:r>
        <w:t>Отступ содержимого от границы  -</w:t>
      </w:r>
      <w:r w:rsidR="00A14D60" w:rsidRPr="00D721A6">
        <w:t xml:space="preserve"> 0</w:t>
      </w:r>
      <w:r w:rsidR="00C75FE8">
        <w:t xml:space="preserve"> (</w:t>
      </w:r>
      <w:proofErr w:type="gramStart"/>
      <w:r w:rsidR="00C75FE8">
        <w:t>посмотрите</w:t>
      </w:r>
      <w:proofErr w:type="gramEnd"/>
      <w:r w:rsidR="00C75FE8">
        <w:t xml:space="preserve"> как нижний стиль отменяет данное правило)</w:t>
      </w:r>
      <w:r w:rsidR="00A14D60" w:rsidRPr="00D721A6">
        <w:t xml:space="preserve">; </w:t>
      </w:r>
    </w:p>
    <w:p w:rsidR="00A14D60" w:rsidRPr="00D721A6" w:rsidRDefault="00D721A6" w:rsidP="00C25EDB">
      <w:pPr>
        <w:pStyle w:val="a5"/>
        <w:numPr>
          <w:ilvl w:val="0"/>
          <w:numId w:val="9"/>
        </w:numPr>
      </w:pPr>
      <w:r>
        <w:t xml:space="preserve">Толщина границы - </w:t>
      </w:r>
      <w:r w:rsidR="00A14D60" w:rsidRPr="00C25EDB">
        <w:rPr>
          <w:lang w:val="en-US"/>
        </w:rPr>
        <w:t>border</w:t>
      </w:r>
      <w:r w:rsidR="00A14D60" w:rsidRPr="00D721A6">
        <w:t>:0;</w:t>
      </w:r>
    </w:p>
    <w:p w:rsidR="00A14D60" w:rsidRPr="005D3BB2" w:rsidRDefault="005D3BB2" w:rsidP="00C25EDB">
      <w:pPr>
        <w:pStyle w:val="a5"/>
        <w:numPr>
          <w:ilvl w:val="0"/>
          <w:numId w:val="9"/>
        </w:numPr>
      </w:pPr>
      <w:proofErr w:type="spellStart"/>
      <w:r>
        <w:t>Ширна</w:t>
      </w:r>
      <w:proofErr w:type="spellEnd"/>
      <w:r>
        <w:t xml:space="preserve"> полей формы -  </w:t>
      </w:r>
      <w:r w:rsidR="00A14D60" w:rsidRPr="005D3BB2">
        <w:t>320</w:t>
      </w:r>
      <w:proofErr w:type="spellStart"/>
      <w:r w:rsidR="00A14D60" w:rsidRPr="00C25EDB">
        <w:rPr>
          <w:lang w:val="en-US"/>
        </w:rPr>
        <w:t>px</w:t>
      </w:r>
      <w:proofErr w:type="spellEnd"/>
      <w:r w:rsidR="00A14D60" w:rsidRPr="005D3BB2">
        <w:t>;</w:t>
      </w:r>
    </w:p>
    <w:p w:rsidR="00A14D60" w:rsidRPr="005D3BB2" w:rsidRDefault="005D3BB2" w:rsidP="00C25EDB">
      <w:pPr>
        <w:pStyle w:val="a5"/>
        <w:numPr>
          <w:ilvl w:val="0"/>
          <w:numId w:val="9"/>
        </w:numPr>
      </w:pPr>
      <w:r>
        <w:t xml:space="preserve">Отступ справа от границы между тегами - </w:t>
      </w:r>
      <w:r w:rsidR="00A14D60" w:rsidRPr="00C25EDB">
        <w:rPr>
          <w:lang w:val="en-US"/>
        </w:rPr>
        <w:t>margin</w:t>
      </w:r>
      <w:r w:rsidR="00A14D60" w:rsidRPr="005D3BB2">
        <w:t>-</w:t>
      </w:r>
      <w:r w:rsidR="00A14D60" w:rsidRPr="00C25EDB">
        <w:rPr>
          <w:lang w:val="en-US"/>
        </w:rPr>
        <w:t>right</w:t>
      </w:r>
      <w:r w:rsidR="00A14D60" w:rsidRPr="005D3BB2">
        <w:t>: 10</w:t>
      </w:r>
      <w:proofErr w:type="spellStart"/>
      <w:r w:rsidR="00A14D60" w:rsidRPr="00C25EDB">
        <w:rPr>
          <w:lang w:val="en-US"/>
        </w:rPr>
        <w:t>px</w:t>
      </w:r>
      <w:proofErr w:type="spellEnd"/>
      <w:r w:rsidR="00A14D60" w:rsidRPr="005D3BB2">
        <w:t>;</w:t>
      </w:r>
    </w:p>
    <w:p w:rsidR="00A14D60" w:rsidRPr="005D3BB2" w:rsidRDefault="005D3BB2" w:rsidP="00C25EDB">
      <w:pPr>
        <w:pStyle w:val="a5"/>
        <w:numPr>
          <w:ilvl w:val="0"/>
          <w:numId w:val="9"/>
        </w:numPr>
      </w:pPr>
      <w:r>
        <w:t xml:space="preserve">Размер шрифта - </w:t>
      </w:r>
      <w:r w:rsidR="00A14D60" w:rsidRPr="005D3BB2">
        <w:t>1</w:t>
      </w:r>
      <w:proofErr w:type="spellStart"/>
      <w:r w:rsidR="00A14D60" w:rsidRPr="00C25EDB">
        <w:rPr>
          <w:lang w:val="en-US"/>
        </w:rPr>
        <w:t>em</w:t>
      </w:r>
      <w:proofErr w:type="spellEnd"/>
      <w:r w:rsidR="00A14D60" w:rsidRPr="005D3BB2">
        <w:t>;</w:t>
      </w:r>
    </w:p>
    <w:p w:rsidR="00A14D60" w:rsidRPr="005D3BB2" w:rsidRDefault="005D3BB2" w:rsidP="00C25EDB">
      <w:pPr>
        <w:pStyle w:val="a5"/>
        <w:numPr>
          <w:ilvl w:val="0"/>
          <w:numId w:val="9"/>
        </w:numPr>
      </w:pPr>
      <w:r>
        <w:t xml:space="preserve">Отступ содержимого от границы тега - </w:t>
      </w:r>
      <w:r w:rsidR="00A14D60" w:rsidRPr="005D3BB2">
        <w:t xml:space="preserve"> 12</w:t>
      </w:r>
      <w:proofErr w:type="spellStart"/>
      <w:r w:rsidR="00A14D60" w:rsidRPr="00C25EDB">
        <w:rPr>
          <w:lang w:val="en-US"/>
        </w:rPr>
        <w:t>px</w:t>
      </w:r>
      <w:proofErr w:type="spellEnd"/>
      <w:r w:rsidR="00A14D60" w:rsidRPr="005D3BB2">
        <w:t xml:space="preserve"> 20</w:t>
      </w:r>
      <w:proofErr w:type="spellStart"/>
      <w:r w:rsidR="00A14D60" w:rsidRPr="00C25EDB">
        <w:rPr>
          <w:lang w:val="en-US"/>
        </w:rPr>
        <w:t>px</w:t>
      </w:r>
      <w:proofErr w:type="spellEnd"/>
      <w:r w:rsidR="00A14D60" w:rsidRPr="005D3BB2">
        <w:t xml:space="preserve"> 13</w:t>
      </w:r>
      <w:proofErr w:type="spellStart"/>
      <w:r w:rsidR="00A14D60" w:rsidRPr="00C25EDB">
        <w:rPr>
          <w:lang w:val="en-US"/>
        </w:rPr>
        <w:t>px</w:t>
      </w:r>
      <w:proofErr w:type="spellEnd"/>
      <w:r w:rsidR="00A14D60" w:rsidRPr="005D3BB2">
        <w:t xml:space="preserve"> 20</w:t>
      </w:r>
      <w:proofErr w:type="spellStart"/>
      <w:r w:rsidR="00A14D60" w:rsidRPr="00C25EDB">
        <w:rPr>
          <w:lang w:val="en-US"/>
        </w:rPr>
        <w:t>px</w:t>
      </w:r>
      <w:proofErr w:type="spellEnd"/>
      <w:r w:rsidR="00A14D60" w:rsidRPr="005D3BB2">
        <w:t>;</w:t>
      </w:r>
    </w:p>
    <w:p w:rsidR="00A14D60" w:rsidRPr="005D3BB2" w:rsidRDefault="00A14D60" w:rsidP="00C25EDB">
      <w:pPr>
        <w:pStyle w:val="a5"/>
        <w:numPr>
          <w:ilvl w:val="0"/>
          <w:numId w:val="9"/>
        </w:numPr>
      </w:pPr>
      <w:proofErr w:type="spellStart"/>
      <w:r>
        <w:t>box-sizing:border-box</w:t>
      </w:r>
      <w:proofErr w:type="spellEnd"/>
      <w:r>
        <w:t xml:space="preserve">; /* делает общую ширину </w:t>
      </w:r>
      <w:proofErr w:type="spellStart"/>
      <w:r>
        <w:t>вмсете</w:t>
      </w:r>
      <w:proofErr w:type="spellEnd"/>
      <w:r>
        <w:t xml:space="preserve"> с блоками</w:t>
      </w:r>
      <w:r w:rsidR="006729DB">
        <w:t xml:space="preserve"> и отступами</w:t>
      </w:r>
      <w:r>
        <w:t xml:space="preserve"> */</w:t>
      </w:r>
    </w:p>
    <w:p w:rsidR="00590E11" w:rsidRPr="00590E11" w:rsidRDefault="00590E11" w:rsidP="00590E11">
      <w:r>
        <w:t>Отдельные стилями необходимо задать стили кнопки формы.</w:t>
      </w:r>
    </w:p>
    <w:p w:rsidR="00590E11" w:rsidRPr="00590E11" w:rsidRDefault="00590E11" w:rsidP="00590E11">
      <w:pPr>
        <w:pStyle w:val="a5"/>
        <w:numPr>
          <w:ilvl w:val="0"/>
          <w:numId w:val="8"/>
        </w:numPr>
      </w:pPr>
      <w:r>
        <w:t xml:space="preserve">Цвет фона - </w:t>
      </w:r>
      <w:r w:rsidRPr="00590E11">
        <w:t xml:space="preserve"> #</w:t>
      </w:r>
      <w:r w:rsidRPr="00590E11">
        <w:rPr>
          <w:lang w:val="en-US"/>
        </w:rPr>
        <w:t>ae</w:t>
      </w:r>
      <w:r w:rsidRPr="00590E11">
        <w:t>2</w:t>
      </w:r>
      <w:r w:rsidRPr="00590E11">
        <w:rPr>
          <w:lang w:val="en-US"/>
        </w:rPr>
        <w:t>c</w:t>
      </w:r>
      <w:r w:rsidRPr="00590E11">
        <w:t>52;</w:t>
      </w:r>
    </w:p>
    <w:p w:rsidR="00590E11" w:rsidRPr="00590E11" w:rsidRDefault="00590E11" w:rsidP="00590E11">
      <w:pPr>
        <w:pStyle w:val="a5"/>
        <w:numPr>
          <w:ilvl w:val="0"/>
          <w:numId w:val="8"/>
        </w:numPr>
      </w:pPr>
      <w:r>
        <w:t xml:space="preserve">Толщина границы - </w:t>
      </w:r>
      <w:r w:rsidRPr="00590E11">
        <w:t>0;</w:t>
      </w:r>
    </w:p>
    <w:p w:rsidR="00590E11" w:rsidRPr="00590E11" w:rsidRDefault="00590E11" w:rsidP="00590E11">
      <w:pPr>
        <w:pStyle w:val="a5"/>
        <w:numPr>
          <w:ilvl w:val="0"/>
          <w:numId w:val="8"/>
        </w:numPr>
      </w:pPr>
      <w:r>
        <w:t xml:space="preserve">Цвет текста - </w:t>
      </w:r>
      <w:r w:rsidRPr="00590E11">
        <w:t xml:space="preserve"> #</w:t>
      </w:r>
      <w:proofErr w:type="spellStart"/>
      <w:r w:rsidRPr="00590E11">
        <w:rPr>
          <w:lang w:val="en-US"/>
        </w:rPr>
        <w:t>fff</w:t>
      </w:r>
      <w:proofErr w:type="spellEnd"/>
      <w:r w:rsidRPr="00590E11">
        <w:t>;</w:t>
      </w:r>
    </w:p>
    <w:p w:rsidR="00590E11" w:rsidRPr="00590E11" w:rsidRDefault="00590E11" w:rsidP="00590E11">
      <w:pPr>
        <w:pStyle w:val="a5"/>
        <w:numPr>
          <w:ilvl w:val="0"/>
          <w:numId w:val="8"/>
        </w:numPr>
      </w:pPr>
      <w:r>
        <w:t xml:space="preserve">Размер шрифта - </w:t>
      </w:r>
      <w:r w:rsidRPr="00590E11">
        <w:t xml:space="preserve"> 1.25</w:t>
      </w:r>
      <w:proofErr w:type="spellStart"/>
      <w:r w:rsidRPr="00590E11">
        <w:rPr>
          <w:lang w:val="en-US"/>
        </w:rPr>
        <w:t>em</w:t>
      </w:r>
      <w:proofErr w:type="spellEnd"/>
      <w:r w:rsidRPr="00590E11">
        <w:t>;</w:t>
      </w:r>
    </w:p>
    <w:p w:rsidR="00590E11" w:rsidRPr="00590E11" w:rsidRDefault="00590E11" w:rsidP="00590E11">
      <w:pPr>
        <w:pStyle w:val="a5"/>
        <w:numPr>
          <w:ilvl w:val="0"/>
          <w:numId w:val="8"/>
        </w:numPr>
      </w:pPr>
      <w:proofErr w:type="spellStart"/>
      <w:r>
        <w:t>Тодщина</w:t>
      </w:r>
      <w:proofErr w:type="spellEnd"/>
      <w:r>
        <w:t xml:space="preserve"> написания букв - </w:t>
      </w:r>
      <w:r w:rsidRPr="00590E11">
        <w:rPr>
          <w:lang w:val="en-US"/>
        </w:rPr>
        <w:t>font</w:t>
      </w:r>
      <w:r w:rsidRPr="00590E11">
        <w:t>-</w:t>
      </w:r>
      <w:r w:rsidRPr="00590E11">
        <w:rPr>
          <w:lang w:val="en-US"/>
        </w:rPr>
        <w:t>weight</w:t>
      </w:r>
      <w:r w:rsidRPr="00590E11">
        <w:t>: 700;</w:t>
      </w:r>
    </w:p>
    <w:p w:rsidR="00590E11" w:rsidRPr="00590E11" w:rsidRDefault="00590E11" w:rsidP="00590E11">
      <w:pPr>
        <w:pStyle w:val="a5"/>
        <w:numPr>
          <w:ilvl w:val="0"/>
          <w:numId w:val="8"/>
        </w:numPr>
      </w:pPr>
      <w:r>
        <w:t xml:space="preserve">Отступы содержимого от границы тега -  </w:t>
      </w:r>
      <w:r w:rsidRPr="00590E11">
        <w:t>10</w:t>
      </w:r>
      <w:proofErr w:type="spellStart"/>
      <w:r w:rsidRPr="00590E11">
        <w:rPr>
          <w:lang w:val="en-US"/>
        </w:rPr>
        <w:t>px</w:t>
      </w:r>
      <w:proofErr w:type="spellEnd"/>
      <w:r w:rsidRPr="00590E11">
        <w:t xml:space="preserve"> 35</w:t>
      </w:r>
      <w:proofErr w:type="spellStart"/>
      <w:r w:rsidRPr="00590E11">
        <w:rPr>
          <w:lang w:val="en-US"/>
        </w:rPr>
        <w:t>px</w:t>
      </w:r>
      <w:proofErr w:type="spellEnd"/>
      <w:r w:rsidRPr="00590E11">
        <w:t>;</w:t>
      </w:r>
    </w:p>
    <w:p w:rsidR="00590E11" w:rsidRDefault="00590E11" w:rsidP="00590E11">
      <w:pPr>
        <w:pStyle w:val="a5"/>
        <w:numPr>
          <w:ilvl w:val="0"/>
          <w:numId w:val="8"/>
        </w:numPr>
      </w:pPr>
      <w:r>
        <w:t xml:space="preserve">Изменение изображения курсора - </w:t>
      </w:r>
      <w:r w:rsidRPr="00590E11">
        <w:rPr>
          <w:lang w:val="en-US"/>
        </w:rPr>
        <w:t>cursor</w:t>
      </w:r>
      <w:r w:rsidRPr="00590E11">
        <w:t xml:space="preserve">: </w:t>
      </w:r>
      <w:r w:rsidRPr="00590E11">
        <w:rPr>
          <w:lang w:val="en-US"/>
        </w:rPr>
        <w:t>pointer</w:t>
      </w:r>
      <w:r w:rsidRPr="00590E11">
        <w:t>;</w:t>
      </w:r>
    </w:p>
    <w:p w:rsidR="003F37A8" w:rsidRDefault="003F37A8" w:rsidP="003F37A8">
      <w:r>
        <w:t xml:space="preserve">Для выравнивания всех тегов </w:t>
      </w:r>
      <w:r>
        <w:rPr>
          <w:lang w:val="en-US"/>
        </w:rPr>
        <w:t>input</w:t>
      </w:r>
      <w:r w:rsidRPr="003F37A8">
        <w:t xml:space="preserve"> </w:t>
      </w:r>
      <w:r w:rsidR="005D3BB2">
        <w:t xml:space="preserve"> по верхней строке </w:t>
      </w:r>
      <w:r w:rsidRPr="003F37A8">
        <w:t>(</w:t>
      </w:r>
      <w:r>
        <w:t>это необходимо, чтобы наша верстка соответствовала дизайну</w:t>
      </w:r>
      <w:r w:rsidRPr="003F37A8">
        <w:t>)</w:t>
      </w:r>
      <w:r>
        <w:t xml:space="preserve"> используем правило:</w:t>
      </w:r>
    </w:p>
    <w:p w:rsidR="003F37A8" w:rsidRDefault="003F37A8" w:rsidP="003F37A8">
      <w:r>
        <w:t>.</w:t>
      </w:r>
      <w:proofErr w:type="spellStart"/>
      <w:r>
        <w:t>subscribe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{</w:t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  <w:r w:rsidRPr="003F37A8">
        <w:t xml:space="preserve">} – </w:t>
      </w:r>
      <w:r>
        <w:t>обтекание слева</w:t>
      </w:r>
    </w:p>
    <w:p w:rsidR="005F3E41" w:rsidRDefault="005F3E41" w:rsidP="00905B83">
      <w:pPr>
        <w:jc w:val="center"/>
      </w:pPr>
      <w:r w:rsidRPr="00905B83">
        <w:rPr>
          <w:b/>
        </w:rPr>
        <w:t>Этап 7.</w:t>
      </w:r>
      <w:r>
        <w:t xml:space="preserve"> Стилизация контентной части.</w:t>
      </w:r>
    </w:p>
    <w:p w:rsidR="005F3E41" w:rsidRPr="006C0EA4" w:rsidRDefault="006C0EA4" w:rsidP="003F37A8">
      <w:pPr>
        <w:rPr>
          <w:lang w:val="en-US"/>
        </w:rPr>
      </w:pPr>
      <w:r>
        <w:t>Общие</w:t>
      </w:r>
      <w:r w:rsidRPr="006C0EA4">
        <w:rPr>
          <w:lang w:val="en-US"/>
        </w:rPr>
        <w:t xml:space="preserve"> </w:t>
      </w:r>
      <w:r>
        <w:t>стили</w:t>
      </w:r>
      <w:r w:rsidRPr="006C0EA4">
        <w:rPr>
          <w:lang w:val="en-US"/>
        </w:rPr>
        <w:t xml:space="preserve"> </w:t>
      </w:r>
      <w:r>
        <w:t>тега</w:t>
      </w:r>
      <w:r w:rsidRPr="006C0EA4">
        <w:rPr>
          <w:lang w:val="en-US"/>
        </w:rPr>
        <w:t xml:space="preserve"> </w:t>
      </w:r>
      <w:r w:rsidRPr="006C0EA4">
        <w:rPr>
          <w:b/>
          <w:lang w:val="en-US"/>
        </w:rPr>
        <w:t>&lt;</w:t>
      </w:r>
      <w:proofErr w:type="spellStart"/>
      <w:r w:rsidRPr="006C0EA4">
        <w:rPr>
          <w:b/>
          <w:lang w:val="en-US"/>
        </w:rPr>
        <w:t>artical</w:t>
      </w:r>
      <w:proofErr w:type="spellEnd"/>
      <w:r w:rsidRPr="006C0EA4">
        <w:rPr>
          <w:b/>
          <w:lang w:val="en-US"/>
        </w:rPr>
        <w:t>&gt;</w:t>
      </w:r>
    </w:p>
    <w:p w:rsidR="006C0EA4" w:rsidRPr="006C0EA4" w:rsidRDefault="006C0EA4" w:rsidP="006C0EA4">
      <w:pPr>
        <w:pStyle w:val="a5"/>
        <w:numPr>
          <w:ilvl w:val="0"/>
          <w:numId w:val="10"/>
        </w:numPr>
      </w:pPr>
      <w:r>
        <w:t xml:space="preserve">Ширина блока - </w:t>
      </w:r>
      <w:r w:rsidRPr="006C0EA4">
        <w:t xml:space="preserve"> 900</w:t>
      </w:r>
      <w:proofErr w:type="spellStart"/>
      <w:r w:rsidRPr="006C0EA4">
        <w:rPr>
          <w:lang w:val="en-US"/>
        </w:rPr>
        <w:t>px</w:t>
      </w:r>
      <w:proofErr w:type="spellEnd"/>
      <w:r w:rsidRPr="006C0EA4">
        <w:t>;</w:t>
      </w:r>
    </w:p>
    <w:p w:rsidR="006C0EA4" w:rsidRPr="006C0EA4" w:rsidRDefault="006C0EA4" w:rsidP="006C0EA4">
      <w:pPr>
        <w:pStyle w:val="a5"/>
        <w:numPr>
          <w:ilvl w:val="0"/>
          <w:numId w:val="10"/>
        </w:numPr>
      </w:pPr>
      <w:r>
        <w:t xml:space="preserve">Отступы между границами тегов  - </w:t>
      </w:r>
      <w:r w:rsidRPr="006C0EA4">
        <w:t xml:space="preserve">0 </w:t>
      </w:r>
      <w:r w:rsidRPr="006C0EA4">
        <w:rPr>
          <w:lang w:val="en-US"/>
        </w:rPr>
        <w:t>auto</w:t>
      </w:r>
      <w:r w:rsidRPr="006C0EA4">
        <w:t>;</w:t>
      </w:r>
    </w:p>
    <w:p w:rsidR="006C0EA4" w:rsidRPr="006C0EA4" w:rsidRDefault="006C0EA4" w:rsidP="006C0EA4">
      <w:pPr>
        <w:pStyle w:val="a5"/>
        <w:numPr>
          <w:ilvl w:val="0"/>
          <w:numId w:val="10"/>
        </w:numPr>
      </w:pPr>
      <w:r>
        <w:t xml:space="preserve">Отступы содержимого от границы тега - </w:t>
      </w:r>
      <w:r w:rsidRPr="006C0EA4">
        <w:rPr>
          <w:lang w:val="en-US"/>
        </w:rPr>
        <w:t>padding</w:t>
      </w:r>
      <w:r w:rsidRPr="006C0EA4">
        <w:t>: 50</w:t>
      </w:r>
      <w:proofErr w:type="spellStart"/>
      <w:r w:rsidRPr="006C0EA4">
        <w:rPr>
          <w:lang w:val="en-US"/>
        </w:rPr>
        <w:t>px</w:t>
      </w:r>
      <w:proofErr w:type="spellEnd"/>
      <w:r w:rsidRPr="006C0EA4">
        <w:t xml:space="preserve"> 20</w:t>
      </w:r>
      <w:proofErr w:type="spellStart"/>
      <w:r w:rsidRPr="006C0EA4">
        <w:rPr>
          <w:lang w:val="en-US"/>
        </w:rPr>
        <w:t>px</w:t>
      </w:r>
      <w:proofErr w:type="spellEnd"/>
      <w:r w:rsidRPr="006C0EA4">
        <w:t>;</w:t>
      </w:r>
    </w:p>
    <w:p w:rsidR="003455EB" w:rsidRDefault="003455EB" w:rsidP="003455EB"/>
    <w:p w:rsidR="003455EB" w:rsidRPr="00905B83" w:rsidRDefault="00905B83" w:rsidP="003455EB">
      <w:r w:rsidRPr="00905B83">
        <w:rPr>
          <w:b/>
        </w:rPr>
        <w:lastRenderedPageBreak/>
        <w:t>&lt;</w:t>
      </w:r>
      <w:r w:rsidRPr="00905B83">
        <w:rPr>
          <w:b/>
          <w:lang w:val="en-US"/>
        </w:rPr>
        <w:t>h</w:t>
      </w:r>
      <w:r w:rsidRPr="00905B83">
        <w:rPr>
          <w:b/>
        </w:rPr>
        <w:t>1&gt;</w:t>
      </w:r>
      <w:r w:rsidRPr="00905B83">
        <w:t xml:space="preserve"> </w:t>
      </w:r>
      <w:r>
        <w:t xml:space="preserve">внутри </w:t>
      </w:r>
      <w:r w:rsidRPr="00905B83">
        <w:rPr>
          <w:b/>
        </w:rPr>
        <w:t>&lt;</w:t>
      </w:r>
      <w:proofErr w:type="spellStart"/>
      <w:r w:rsidRPr="00905B83">
        <w:rPr>
          <w:b/>
          <w:lang w:val="en-US"/>
        </w:rPr>
        <w:t>artical</w:t>
      </w:r>
      <w:proofErr w:type="spellEnd"/>
      <w:r w:rsidRPr="00905B83">
        <w:rPr>
          <w:b/>
        </w:rPr>
        <w:t>&gt;</w:t>
      </w:r>
    </w:p>
    <w:p w:rsidR="003455EB" w:rsidRPr="00905B83" w:rsidRDefault="00905B83" w:rsidP="00905B83">
      <w:pPr>
        <w:pStyle w:val="a5"/>
        <w:numPr>
          <w:ilvl w:val="0"/>
          <w:numId w:val="11"/>
        </w:numPr>
      </w:pPr>
      <w:r>
        <w:t xml:space="preserve">Размер шрифта - </w:t>
      </w:r>
      <w:r w:rsidR="003455EB" w:rsidRPr="00905B83">
        <w:t>3</w:t>
      </w:r>
      <w:proofErr w:type="spellStart"/>
      <w:r w:rsidR="003455EB" w:rsidRPr="00905B83">
        <w:rPr>
          <w:lang w:val="en-US"/>
        </w:rPr>
        <w:t>em</w:t>
      </w:r>
      <w:proofErr w:type="spellEnd"/>
      <w:r w:rsidR="003455EB" w:rsidRPr="00905B83">
        <w:t>;</w:t>
      </w:r>
    </w:p>
    <w:p w:rsidR="003455EB" w:rsidRPr="00905B83" w:rsidRDefault="00905B83" w:rsidP="00905B83">
      <w:pPr>
        <w:pStyle w:val="a5"/>
        <w:numPr>
          <w:ilvl w:val="0"/>
          <w:numId w:val="11"/>
        </w:numPr>
      </w:pPr>
      <w:r>
        <w:t>Позиция текста -</w:t>
      </w:r>
      <w:r w:rsidR="003455EB" w:rsidRPr="00905B83">
        <w:t xml:space="preserve"> </w:t>
      </w:r>
      <w:r w:rsidR="003455EB" w:rsidRPr="00905B83">
        <w:rPr>
          <w:lang w:val="en-US"/>
        </w:rPr>
        <w:t>center</w:t>
      </w:r>
      <w:r w:rsidR="003455EB" w:rsidRPr="00905B83">
        <w:t>;</w:t>
      </w:r>
    </w:p>
    <w:p w:rsidR="003455EB" w:rsidRPr="00905B83" w:rsidRDefault="00905B83" w:rsidP="00905B83">
      <w:pPr>
        <w:pStyle w:val="a5"/>
        <w:numPr>
          <w:ilvl w:val="0"/>
          <w:numId w:val="11"/>
        </w:numPr>
      </w:pPr>
      <w:r>
        <w:t xml:space="preserve">Отступ от нижней границы тега между тегами - </w:t>
      </w:r>
      <w:r w:rsidR="003455EB" w:rsidRPr="00905B83">
        <w:t xml:space="preserve"> 25</w:t>
      </w:r>
      <w:proofErr w:type="spellStart"/>
      <w:r w:rsidR="003455EB" w:rsidRPr="00905B83">
        <w:rPr>
          <w:lang w:val="en-US"/>
        </w:rPr>
        <w:t>px</w:t>
      </w:r>
      <w:proofErr w:type="spellEnd"/>
      <w:r w:rsidR="003455EB" w:rsidRPr="00905B83">
        <w:t>;</w:t>
      </w:r>
    </w:p>
    <w:p w:rsidR="00905B83" w:rsidRPr="00905B83" w:rsidRDefault="00905B83" w:rsidP="00905B83">
      <w:r w:rsidRPr="00905B83">
        <w:rPr>
          <w:b/>
        </w:rPr>
        <w:t>Абзац</w:t>
      </w:r>
      <w:r>
        <w:t xml:space="preserve"> </w:t>
      </w:r>
      <w:r w:rsidRPr="00905B83">
        <w:t xml:space="preserve">внутри </w:t>
      </w:r>
      <w:r w:rsidRPr="00CD5DB9">
        <w:rPr>
          <w:b/>
        </w:rPr>
        <w:t>&lt;</w:t>
      </w:r>
      <w:proofErr w:type="spellStart"/>
      <w:r w:rsidRPr="00CD5DB9">
        <w:rPr>
          <w:b/>
        </w:rPr>
        <w:t>artical</w:t>
      </w:r>
      <w:proofErr w:type="spellEnd"/>
      <w:r w:rsidRPr="00CD5DB9">
        <w:rPr>
          <w:b/>
        </w:rPr>
        <w:t>&gt;</w:t>
      </w:r>
    </w:p>
    <w:p w:rsidR="00905B83" w:rsidRDefault="00905B83" w:rsidP="00905B83">
      <w:pPr>
        <w:pStyle w:val="a5"/>
        <w:numPr>
          <w:ilvl w:val="0"/>
          <w:numId w:val="12"/>
        </w:numPr>
      </w:pPr>
      <w:r w:rsidRPr="00905B83">
        <w:t xml:space="preserve">Отступ от нижней границы тега между тегами </w:t>
      </w:r>
      <w:r w:rsidRPr="00905B83">
        <w:t>30</w:t>
      </w:r>
      <w:proofErr w:type="spellStart"/>
      <w:r w:rsidRPr="00905B83">
        <w:rPr>
          <w:lang w:val="en-US"/>
        </w:rPr>
        <w:t>px</w:t>
      </w:r>
      <w:proofErr w:type="spellEnd"/>
      <w:r w:rsidRPr="00905B83">
        <w:t>;</w:t>
      </w:r>
    </w:p>
    <w:p w:rsidR="00CD5DB9" w:rsidRDefault="00CD5DB9" w:rsidP="00CD5DB9">
      <w:r>
        <w:t xml:space="preserve">Для </w:t>
      </w:r>
      <w:r w:rsidRPr="00CD5DB9">
        <w:rPr>
          <w:b/>
        </w:rPr>
        <w:t xml:space="preserve">картинки </w:t>
      </w:r>
      <w:r>
        <w:t>используем отдельный класс со свойствами:</w:t>
      </w:r>
    </w:p>
    <w:p w:rsidR="00CD5DB9" w:rsidRPr="00CD5DB9" w:rsidRDefault="00CD5DB9" w:rsidP="00CD5DB9">
      <w:pPr>
        <w:pStyle w:val="a5"/>
        <w:numPr>
          <w:ilvl w:val="0"/>
          <w:numId w:val="12"/>
        </w:numPr>
      </w:pPr>
      <w:r>
        <w:t>Обтекание картинкой слева</w:t>
      </w:r>
      <w:proofErr w:type="gramStart"/>
      <w:r>
        <w:t xml:space="preserve"> </w:t>
      </w:r>
      <w:r w:rsidRPr="00CD5DB9">
        <w:t>;</w:t>
      </w:r>
      <w:proofErr w:type="gramEnd"/>
    </w:p>
    <w:p w:rsidR="00CD5DB9" w:rsidRPr="00CD5DB9" w:rsidRDefault="00CD5DB9" w:rsidP="00CD5DB9">
      <w:pPr>
        <w:pStyle w:val="a5"/>
        <w:numPr>
          <w:ilvl w:val="0"/>
          <w:numId w:val="12"/>
        </w:numPr>
      </w:pPr>
      <w:r>
        <w:t xml:space="preserve">Отступы между границами тега - </w:t>
      </w:r>
      <w:r w:rsidRPr="00CD5DB9">
        <w:t xml:space="preserve"> 0</w:t>
      </w:r>
      <w:proofErr w:type="spellStart"/>
      <w:r w:rsidRPr="00CD5DB9">
        <w:rPr>
          <w:lang w:val="en-US"/>
        </w:rPr>
        <w:t>px</w:t>
      </w:r>
      <w:proofErr w:type="spellEnd"/>
      <w:r w:rsidRPr="00CD5DB9">
        <w:t xml:space="preserve"> 30</w:t>
      </w:r>
      <w:proofErr w:type="spellStart"/>
      <w:r w:rsidRPr="00CD5DB9">
        <w:rPr>
          <w:lang w:val="en-US"/>
        </w:rPr>
        <w:t>px</w:t>
      </w:r>
      <w:proofErr w:type="spellEnd"/>
      <w:r w:rsidRPr="00CD5DB9">
        <w:t xml:space="preserve"> 20</w:t>
      </w:r>
      <w:proofErr w:type="spellStart"/>
      <w:r w:rsidRPr="00CD5DB9">
        <w:rPr>
          <w:lang w:val="en-US"/>
        </w:rPr>
        <w:t>px</w:t>
      </w:r>
      <w:proofErr w:type="spellEnd"/>
      <w:r w:rsidRPr="00CD5DB9">
        <w:t xml:space="preserve"> 0</w:t>
      </w:r>
      <w:proofErr w:type="spellStart"/>
      <w:r w:rsidRPr="00CD5DB9">
        <w:rPr>
          <w:lang w:val="en-US"/>
        </w:rPr>
        <w:t>px</w:t>
      </w:r>
      <w:proofErr w:type="spellEnd"/>
      <w:r w:rsidRPr="00CD5DB9">
        <w:t>;</w:t>
      </w:r>
      <w:bookmarkStart w:id="0" w:name="_GoBack"/>
      <w:bookmarkEnd w:id="0"/>
    </w:p>
    <w:p w:rsidR="00CD5DB9" w:rsidRPr="00905B83" w:rsidRDefault="00CD5DB9" w:rsidP="00CD5DB9"/>
    <w:sectPr w:rsidR="00CD5DB9" w:rsidRPr="00905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47FD"/>
    <w:multiLevelType w:val="hybridMultilevel"/>
    <w:tmpl w:val="14489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E4A95"/>
    <w:multiLevelType w:val="hybridMultilevel"/>
    <w:tmpl w:val="D820F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8148A"/>
    <w:multiLevelType w:val="hybridMultilevel"/>
    <w:tmpl w:val="72CEE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F2BF9"/>
    <w:multiLevelType w:val="hybridMultilevel"/>
    <w:tmpl w:val="7132F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336E2"/>
    <w:multiLevelType w:val="hybridMultilevel"/>
    <w:tmpl w:val="8556B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F6CAD"/>
    <w:multiLevelType w:val="hybridMultilevel"/>
    <w:tmpl w:val="0C06A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44D15"/>
    <w:multiLevelType w:val="hybridMultilevel"/>
    <w:tmpl w:val="B5C02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9668F8"/>
    <w:multiLevelType w:val="hybridMultilevel"/>
    <w:tmpl w:val="5EB6C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E4784"/>
    <w:multiLevelType w:val="hybridMultilevel"/>
    <w:tmpl w:val="921A618E"/>
    <w:lvl w:ilvl="0" w:tplc="F32A39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F63C49"/>
    <w:multiLevelType w:val="hybridMultilevel"/>
    <w:tmpl w:val="08F29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F0034"/>
    <w:multiLevelType w:val="hybridMultilevel"/>
    <w:tmpl w:val="C87A7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C70CD"/>
    <w:multiLevelType w:val="hybridMultilevel"/>
    <w:tmpl w:val="788CF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9"/>
  </w:num>
  <w:num w:numId="7">
    <w:abstractNumId w:val="3"/>
  </w:num>
  <w:num w:numId="8">
    <w:abstractNumId w:val="7"/>
  </w:num>
  <w:num w:numId="9">
    <w:abstractNumId w:val="6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2E8"/>
    <w:rsid w:val="00067A07"/>
    <w:rsid w:val="001252FA"/>
    <w:rsid w:val="00163AB0"/>
    <w:rsid w:val="001D02E8"/>
    <w:rsid w:val="001E7690"/>
    <w:rsid w:val="00205B82"/>
    <w:rsid w:val="002A4A2E"/>
    <w:rsid w:val="00310E45"/>
    <w:rsid w:val="00312166"/>
    <w:rsid w:val="00316371"/>
    <w:rsid w:val="003412A5"/>
    <w:rsid w:val="003455EB"/>
    <w:rsid w:val="003E6A2A"/>
    <w:rsid w:val="003F37A8"/>
    <w:rsid w:val="004940B5"/>
    <w:rsid w:val="004A0FC7"/>
    <w:rsid w:val="00567B07"/>
    <w:rsid w:val="00590E11"/>
    <w:rsid w:val="005D3BB2"/>
    <w:rsid w:val="005F3E41"/>
    <w:rsid w:val="006729DB"/>
    <w:rsid w:val="006B5550"/>
    <w:rsid w:val="006C0EA4"/>
    <w:rsid w:val="00830EA0"/>
    <w:rsid w:val="0088323B"/>
    <w:rsid w:val="00905B83"/>
    <w:rsid w:val="00976495"/>
    <w:rsid w:val="00A14D60"/>
    <w:rsid w:val="00A31BE0"/>
    <w:rsid w:val="00A67789"/>
    <w:rsid w:val="00A93021"/>
    <w:rsid w:val="00AE773B"/>
    <w:rsid w:val="00B0464A"/>
    <w:rsid w:val="00BC39B4"/>
    <w:rsid w:val="00BF7F94"/>
    <w:rsid w:val="00C25EDB"/>
    <w:rsid w:val="00C35D2D"/>
    <w:rsid w:val="00C75FE8"/>
    <w:rsid w:val="00CD5DB9"/>
    <w:rsid w:val="00D721A6"/>
    <w:rsid w:val="00E0675B"/>
    <w:rsid w:val="00F97687"/>
    <w:rsid w:val="00FD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7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77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6778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E77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7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77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6778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E77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39</cp:revision>
  <dcterms:created xsi:type="dcterms:W3CDTF">2017-05-18T09:52:00Z</dcterms:created>
  <dcterms:modified xsi:type="dcterms:W3CDTF">2017-05-18T12:12:00Z</dcterms:modified>
</cp:coreProperties>
</file>