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7B91" w14:textId="77777777" w:rsidR="00576F51" w:rsidRDefault="00000000">
      <w:pPr>
        <w:spacing w:before="600" w:after="80"/>
        <w:jc w:val="center"/>
      </w:pPr>
      <w:r>
        <w:rPr>
          <w:b/>
          <w:bCs/>
          <w:color w:val="333333"/>
          <w:sz w:val="28"/>
          <w:szCs w:val="28"/>
        </w:rPr>
        <w:t>Universidad Tecnológica del Valle de Toluca</w:t>
      </w:r>
    </w:p>
    <w:p w14:paraId="2C0B52F4" w14:textId="79870497" w:rsidR="00576F51" w:rsidRDefault="00576F51">
      <w:pPr>
        <w:spacing w:after="1500"/>
        <w:jc w:val="center"/>
      </w:pPr>
    </w:p>
    <w:p w14:paraId="497A15FC" w14:textId="77777777" w:rsidR="00576F51" w:rsidRDefault="00000000">
      <w:pPr>
        <w:spacing w:after="120"/>
        <w:jc w:val="center"/>
      </w:pPr>
      <w:r>
        <w:rPr>
          <w:b/>
          <w:bCs/>
          <w:color w:val="888888"/>
          <w:spacing w:val="40"/>
          <w:sz w:val="22"/>
          <w:szCs w:val="22"/>
        </w:rPr>
        <w:t>FUNDAMENTOS DE INTELIGENCIA ARTIFICIAL · UNIDAD 2</w:t>
      </w:r>
    </w:p>
    <w:p w14:paraId="6BAA38FD" w14:textId="77777777" w:rsidR="00576F51" w:rsidRDefault="00000000">
      <w:pPr>
        <w:pBdr>
          <w:bottom w:val="single" w:sz="12" w:space="12" w:color="5B2EC2"/>
        </w:pBdr>
        <w:spacing w:after="200"/>
        <w:jc w:val="center"/>
      </w:pPr>
      <w:r>
        <w:rPr>
          <w:b/>
          <w:bCs/>
          <w:color w:val="5B2EC2"/>
          <w:sz w:val="56"/>
          <w:szCs w:val="56"/>
        </w:rPr>
        <w:t>Manual técnico</w:t>
      </w:r>
    </w:p>
    <w:p w14:paraId="7C5936F2" w14:textId="77777777" w:rsidR="00576F51" w:rsidRDefault="00000000">
      <w:pPr>
        <w:spacing w:before="200" w:after="1700"/>
        <w:jc w:val="center"/>
      </w:pPr>
      <w:r>
        <w:rPr>
          <w:color w:val="333333"/>
          <w:sz w:val="26"/>
          <w:szCs w:val="26"/>
        </w:rPr>
        <w:t>Arquitectura, módulos, datos y guía de extensión del sistema</w:t>
      </w:r>
    </w:p>
    <w:p w14:paraId="059DD7A1" w14:textId="3545CCB4" w:rsidR="00576F51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Alumno: </w:t>
      </w:r>
      <w:r w:rsidR="00504DFB">
        <w:rPr>
          <w:color w:val="B26B00"/>
          <w:sz w:val="22"/>
          <w:szCs w:val="22"/>
        </w:rPr>
        <w:t xml:space="preserve">Romero Ortega </w:t>
      </w:r>
      <w:proofErr w:type="spellStart"/>
      <w:r w:rsidR="00504DFB">
        <w:rPr>
          <w:color w:val="B26B00"/>
          <w:sz w:val="22"/>
          <w:szCs w:val="22"/>
        </w:rPr>
        <w:t>Jesus</w:t>
      </w:r>
      <w:proofErr w:type="spellEnd"/>
      <w:r w:rsidR="00504DFB">
        <w:rPr>
          <w:color w:val="B26B00"/>
          <w:sz w:val="22"/>
          <w:szCs w:val="22"/>
        </w:rPr>
        <w:t xml:space="preserve"> </w:t>
      </w:r>
      <w:proofErr w:type="spellStart"/>
      <w:r w:rsidR="00504DFB">
        <w:rPr>
          <w:color w:val="B26B00"/>
          <w:sz w:val="22"/>
          <w:szCs w:val="22"/>
        </w:rPr>
        <w:t>Ivan</w:t>
      </w:r>
      <w:proofErr w:type="spellEnd"/>
    </w:p>
    <w:p w14:paraId="1365FCC1" w14:textId="5D732596" w:rsidR="00576F51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Matrícula: </w:t>
      </w:r>
      <w:r w:rsidR="00504DFB">
        <w:rPr>
          <w:color w:val="B26B00"/>
          <w:sz w:val="22"/>
          <w:szCs w:val="22"/>
        </w:rPr>
        <w:t>222410828</w:t>
      </w:r>
    </w:p>
    <w:p w14:paraId="4A9E339B" w14:textId="4AE72AB1" w:rsidR="00576F51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Grupo: </w:t>
      </w:r>
      <w:r w:rsidR="00504DFB">
        <w:rPr>
          <w:color w:val="B26B00"/>
          <w:sz w:val="22"/>
          <w:szCs w:val="22"/>
        </w:rPr>
        <w:t>ITIID-71</w:t>
      </w:r>
    </w:p>
    <w:p w14:paraId="322EA3B1" w14:textId="2278F93B" w:rsidR="00576F51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Profesor: </w:t>
      </w:r>
      <w:r w:rsidR="00504DFB">
        <w:rPr>
          <w:color w:val="B26B00"/>
          <w:sz w:val="22"/>
          <w:szCs w:val="22"/>
        </w:rPr>
        <w:t>Héctor Velázquez Estrada</w:t>
      </w:r>
    </w:p>
    <w:p w14:paraId="424A83BC" w14:textId="77777777" w:rsidR="00576F51" w:rsidRDefault="00000000">
      <w:pPr>
        <w:spacing w:after="70"/>
        <w:jc w:val="center"/>
      </w:pPr>
      <w:r>
        <w:rPr>
          <w:b/>
          <w:bCs/>
          <w:color w:val="444444"/>
          <w:sz w:val="22"/>
          <w:szCs w:val="22"/>
        </w:rPr>
        <w:t xml:space="preserve">Repositorio: </w:t>
      </w:r>
      <w:r>
        <w:rPr>
          <w:color w:val="444444"/>
          <w:sz w:val="22"/>
          <w:szCs w:val="22"/>
        </w:rPr>
        <w:t>github.com/</w:t>
      </w:r>
      <w:proofErr w:type="spellStart"/>
      <w:r>
        <w:rPr>
          <w:color w:val="444444"/>
          <w:sz w:val="22"/>
          <w:szCs w:val="22"/>
        </w:rPr>
        <w:t>jirotrash</w:t>
      </w:r>
      <w:proofErr w:type="spellEnd"/>
      <w:r>
        <w:rPr>
          <w:color w:val="444444"/>
          <w:sz w:val="22"/>
          <w:szCs w:val="22"/>
        </w:rPr>
        <w:t>/Practicas-Examen-FIA</w:t>
      </w:r>
    </w:p>
    <w:p w14:paraId="3FAC933F" w14:textId="77777777" w:rsidR="00576F51" w:rsidRDefault="00000000">
      <w:pPr>
        <w:spacing w:before="400"/>
        <w:jc w:val="center"/>
      </w:pPr>
      <w:r>
        <w:rPr>
          <w:color w:val="555555"/>
          <w:sz w:val="22"/>
          <w:szCs w:val="22"/>
        </w:rPr>
        <w:t>Octubre de 2026</w:t>
      </w:r>
    </w:p>
    <w:p w14:paraId="5A99AA75" w14:textId="77777777" w:rsidR="00576F51" w:rsidRDefault="00000000">
      <w:pPr>
        <w:pageBreakBefore/>
        <w:pBdr>
          <w:bottom w:val="single" w:sz="6" w:space="4" w:color="D9D4E8"/>
        </w:pBdr>
        <w:spacing w:after="240"/>
      </w:pPr>
      <w:r>
        <w:rPr>
          <w:b/>
          <w:bCs/>
          <w:color w:val="5B2EC2"/>
          <w:sz w:val="32"/>
          <w:szCs w:val="32"/>
        </w:rPr>
        <w:lastRenderedPageBreak/>
        <w:t>Índice general</w:t>
      </w:r>
    </w:p>
    <w:p w14:paraId="542D2AC9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1. Introducción</w:t>
      </w:r>
      <w:r>
        <w:rPr>
          <w:b/>
          <w:bCs/>
        </w:rPr>
        <w:tab/>
        <w:t>6</w:t>
      </w:r>
    </w:p>
    <w:p w14:paraId="63CF4A84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1.1 Propósito</w:t>
      </w:r>
      <w:r>
        <w:rPr>
          <w:sz w:val="20"/>
          <w:szCs w:val="20"/>
        </w:rPr>
        <w:tab/>
        <w:t>6</w:t>
      </w:r>
    </w:p>
    <w:p w14:paraId="226AA091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1.2 Convenciones del código</w:t>
      </w:r>
      <w:r>
        <w:rPr>
          <w:sz w:val="20"/>
          <w:szCs w:val="20"/>
        </w:rPr>
        <w:tab/>
        <w:t>6</w:t>
      </w:r>
    </w:p>
    <w:p w14:paraId="6F9EA2C1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2. Visión general del sistema</w:t>
      </w:r>
      <w:r>
        <w:rPr>
          <w:b/>
          <w:bCs/>
        </w:rPr>
        <w:tab/>
        <w:t>7</w:t>
      </w:r>
    </w:p>
    <w:p w14:paraId="33D6BC47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2.1 Componentes</w:t>
      </w:r>
      <w:r>
        <w:rPr>
          <w:sz w:val="20"/>
          <w:szCs w:val="20"/>
        </w:rPr>
        <w:tab/>
        <w:t>7</w:t>
      </w:r>
    </w:p>
    <w:p w14:paraId="5001B480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2.2 Tecnologías</w:t>
      </w:r>
      <w:r>
        <w:rPr>
          <w:sz w:val="20"/>
          <w:szCs w:val="20"/>
        </w:rPr>
        <w:tab/>
        <w:t>7</w:t>
      </w:r>
    </w:p>
    <w:p w14:paraId="6C7681FE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3. Marco PEAS</w:t>
      </w:r>
      <w:r>
        <w:rPr>
          <w:b/>
          <w:bCs/>
        </w:rPr>
        <w:tab/>
        <w:t>8</w:t>
      </w:r>
    </w:p>
    <w:p w14:paraId="1965D1E8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4. Arquitectura</w:t>
      </w:r>
      <w:r>
        <w:rPr>
          <w:b/>
          <w:bCs/>
        </w:rPr>
        <w:tab/>
        <w:t>10</w:t>
      </w:r>
    </w:p>
    <w:p w14:paraId="723262A8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4.1 Capas</w:t>
      </w:r>
      <w:r>
        <w:rPr>
          <w:sz w:val="20"/>
          <w:szCs w:val="20"/>
        </w:rPr>
        <w:tab/>
        <w:t>10</w:t>
      </w:r>
    </w:p>
    <w:p w14:paraId="11FFBBC6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4.2 Flujos</w:t>
      </w:r>
      <w:r>
        <w:rPr>
          <w:sz w:val="20"/>
          <w:szCs w:val="20"/>
        </w:rPr>
        <w:tab/>
        <w:t>11</w:t>
      </w:r>
    </w:p>
    <w:p w14:paraId="1AD34E68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4.3 Concurrencia</w:t>
      </w:r>
      <w:r>
        <w:rPr>
          <w:sz w:val="20"/>
          <w:szCs w:val="20"/>
        </w:rPr>
        <w:tab/>
        <w:t>12</w:t>
      </w:r>
    </w:p>
    <w:p w14:paraId="3773BD74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5. Estructura del código</w:t>
      </w:r>
      <w:r>
        <w:rPr>
          <w:b/>
          <w:bCs/>
        </w:rPr>
        <w:tab/>
        <w:t>13</w:t>
      </w:r>
    </w:p>
    <w:p w14:paraId="6E37E487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5.1 Un solo archivo por secciones</w:t>
      </w:r>
      <w:r>
        <w:rPr>
          <w:sz w:val="20"/>
          <w:szCs w:val="20"/>
        </w:rPr>
        <w:tab/>
        <w:t>13</w:t>
      </w:r>
    </w:p>
    <w:p w14:paraId="714703A1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5.2 Opciones de línea de comandos</w:t>
      </w:r>
      <w:r>
        <w:rPr>
          <w:sz w:val="20"/>
          <w:szCs w:val="20"/>
        </w:rPr>
        <w:tab/>
        <w:t>14</w:t>
      </w:r>
    </w:p>
    <w:p w14:paraId="4C63299B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5.3 Nombres que cambiaron al unir el código</w:t>
      </w:r>
      <w:r>
        <w:rPr>
          <w:sz w:val="20"/>
          <w:szCs w:val="20"/>
        </w:rPr>
        <w:tab/>
        <w:t>14</w:t>
      </w:r>
    </w:p>
    <w:p w14:paraId="133FEB5D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5.4 Archivos que acompañan a logismart.py</w:t>
      </w:r>
      <w:r>
        <w:rPr>
          <w:sz w:val="20"/>
          <w:szCs w:val="20"/>
        </w:rPr>
        <w:tab/>
        <w:t>15</w:t>
      </w:r>
    </w:p>
    <w:p w14:paraId="16351046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6. Configuración</w:t>
      </w:r>
      <w:r>
        <w:rPr>
          <w:b/>
          <w:bCs/>
        </w:rPr>
        <w:tab/>
        <w:t>16</w:t>
      </w:r>
    </w:p>
    <w:p w14:paraId="0CBE1DD5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6.1 Archivo .</w:t>
      </w:r>
      <w:proofErr w:type="spellStart"/>
      <w:r>
        <w:rPr>
          <w:sz w:val="20"/>
          <w:szCs w:val="20"/>
        </w:rPr>
        <w:t>env</w:t>
      </w:r>
      <w:proofErr w:type="spellEnd"/>
      <w:r>
        <w:rPr>
          <w:sz w:val="20"/>
          <w:szCs w:val="20"/>
        </w:rPr>
        <w:tab/>
        <w:t>16</w:t>
      </w:r>
    </w:p>
    <w:p w14:paraId="748B2408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 xml:space="preserve">6.2 Archivo </w:t>
      </w:r>
      <w:proofErr w:type="spellStart"/>
      <w:r>
        <w:rPr>
          <w:sz w:val="20"/>
          <w:szCs w:val="20"/>
        </w:rPr>
        <w:t>config.json</w:t>
      </w:r>
      <w:proofErr w:type="spellEnd"/>
      <w:r>
        <w:rPr>
          <w:sz w:val="20"/>
          <w:szCs w:val="20"/>
        </w:rPr>
        <w:tab/>
        <w:t>16</w:t>
      </w:r>
    </w:p>
    <w:p w14:paraId="18F234D4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7. Capa de datos</w:t>
      </w:r>
      <w:r>
        <w:rPr>
          <w:b/>
          <w:bCs/>
        </w:rPr>
        <w:tab/>
        <w:t>17</w:t>
      </w:r>
    </w:p>
    <w:p w14:paraId="1EE16E7A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7.1 Conexión</w:t>
      </w:r>
      <w:r>
        <w:rPr>
          <w:sz w:val="20"/>
          <w:szCs w:val="20"/>
        </w:rPr>
        <w:tab/>
        <w:t>17</w:t>
      </w:r>
    </w:p>
    <w:p w14:paraId="49580068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7.2 Manejo de errores</w:t>
      </w:r>
      <w:r>
        <w:rPr>
          <w:sz w:val="20"/>
          <w:szCs w:val="20"/>
        </w:rPr>
        <w:tab/>
        <w:t>17</w:t>
      </w:r>
    </w:p>
    <w:p w14:paraId="50147790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7.3 Referencia de funciones del repositorio</w:t>
      </w:r>
      <w:r>
        <w:rPr>
          <w:sz w:val="20"/>
          <w:szCs w:val="20"/>
        </w:rPr>
        <w:tab/>
        <w:t>17</w:t>
      </w:r>
    </w:p>
    <w:p w14:paraId="3C3BAABA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7.4 Diccionario de datos resumido</w:t>
      </w:r>
      <w:r>
        <w:rPr>
          <w:sz w:val="20"/>
          <w:szCs w:val="20"/>
        </w:rPr>
        <w:tab/>
        <w:t>18</w:t>
      </w:r>
    </w:p>
    <w:p w14:paraId="58116C1F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7.5 Agregación semanal</w:t>
      </w:r>
      <w:r>
        <w:rPr>
          <w:sz w:val="20"/>
          <w:szCs w:val="20"/>
        </w:rPr>
        <w:tab/>
        <w:t>18</w:t>
      </w:r>
    </w:p>
    <w:p w14:paraId="2F6DD733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8. Motor de reglas</w:t>
      </w:r>
      <w:r>
        <w:rPr>
          <w:b/>
          <w:bCs/>
        </w:rPr>
        <w:tab/>
        <w:t>20</w:t>
      </w:r>
    </w:p>
    <w:p w14:paraId="23E5959F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8.1 Estructura de una regla</w:t>
      </w:r>
      <w:r>
        <w:rPr>
          <w:sz w:val="20"/>
          <w:szCs w:val="20"/>
        </w:rPr>
        <w:tab/>
        <w:t>20</w:t>
      </w:r>
    </w:p>
    <w:p w14:paraId="39A9C34A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8.2 Referencia de funciones</w:t>
      </w:r>
      <w:r>
        <w:rPr>
          <w:sz w:val="20"/>
          <w:szCs w:val="20"/>
        </w:rPr>
        <w:tab/>
        <w:t>20</w:t>
      </w:r>
    </w:p>
    <w:p w14:paraId="40B5AF25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8.3 Cómo agregar una regla</w:t>
      </w:r>
      <w:r>
        <w:rPr>
          <w:sz w:val="20"/>
          <w:szCs w:val="20"/>
        </w:rPr>
        <w:tab/>
        <w:t>20</w:t>
      </w:r>
    </w:p>
    <w:p w14:paraId="150D004D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9. Clasificador de incidentes</w:t>
      </w:r>
      <w:r>
        <w:rPr>
          <w:b/>
          <w:bCs/>
        </w:rPr>
        <w:tab/>
        <w:t>22</w:t>
      </w:r>
    </w:p>
    <w:p w14:paraId="2ED145FE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9.1 Referencia de funciones</w:t>
      </w:r>
      <w:r>
        <w:rPr>
          <w:sz w:val="20"/>
          <w:szCs w:val="20"/>
        </w:rPr>
        <w:tab/>
        <w:t>22</w:t>
      </w:r>
    </w:p>
    <w:p w14:paraId="2D76E7B5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9.2 Esquema del LLM</w:t>
      </w:r>
      <w:r>
        <w:rPr>
          <w:sz w:val="20"/>
          <w:szCs w:val="20"/>
        </w:rPr>
        <w:tab/>
        <w:t>22</w:t>
      </w:r>
    </w:p>
    <w:p w14:paraId="45A3DAB4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9.3 Cómo agregar una categoría</w:t>
      </w:r>
      <w:r>
        <w:rPr>
          <w:sz w:val="20"/>
          <w:szCs w:val="20"/>
        </w:rPr>
        <w:tab/>
        <w:t>22</w:t>
      </w:r>
    </w:p>
    <w:p w14:paraId="3A09FDF6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10. Cliente del LLM</w:t>
      </w:r>
      <w:r>
        <w:rPr>
          <w:b/>
          <w:bCs/>
        </w:rPr>
        <w:tab/>
        <w:t>23</w:t>
      </w:r>
    </w:p>
    <w:p w14:paraId="2C60A6A7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11. Asistente RAG</w:t>
      </w:r>
      <w:r>
        <w:rPr>
          <w:b/>
          <w:bCs/>
        </w:rPr>
        <w:tab/>
        <w:t>24</w:t>
      </w:r>
    </w:p>
    <w:p w14:paraId="12E617CF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12. Riesgos y reportes</w:t>
      </w:r>
      <w:r>
        <w:rPr>
          <w:b/>
          <w:bCs/>
        </w:rPr>
        <w:tab/>
        <w:t>25</w:t>
      </w:r>
    </w:p>
    <w:p w14:paraId="202C0A16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13. Interfaz gráfica</w:t>
      </w:r>
      <w:r>
        <w:rPr>
          <w:b/>
          <w:bCs/>
        </w:rPr>
        <w:tab/>
        <w:t>26</w:t>
      </w:r>
    </w:p>
    <w:p w14:paraId="548BB613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13.1 Clase App</w:t>
      </w:r>
      <w:r>
        <w:rPr>
          <w:sz w:val="20"/>
          <w:szCs w:val="20"/>
        </w:rPr>
        <w:tab/>
        <w:t>26</w:t>
      </w:r>
    </w:p>
    <w:p w14:paraId="0ED4C6B4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13.2 Patrón de una pantalla</w:t>
      </w:r>
      <w:r>
        <w:rPr>
          <w:sz w:val="20"/>
          <w:szCs w:val="20"/>
        </w:rPr>
        <w:tab/>
        <w:t>26</w:t>
      </w:r>
    </w:p>
    <w:p w14:paraId="13D7AC07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13.3 Manejadores asíncronos</w:t>
      </w:r>
      <w:r>
        <w:rPr>
          <w:sz w:val="20"/>
          <w:szCs w:val="20"/>
        </w:rPr>
        <w:tab/>
        <w:t>26</w:t>
      </w:r>
    </w:p>
    <w:p w14:paraId="53EF4AB4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lastRenderedPageBreak/>
        <w:t>13.4 Guía de pantallas</w:t>
      </w:r>
      <w:r>
        <w:rPr>
          <w:sz w:val="20"/>
          <w:szCs w:val="20"/>
        </w:rPr>
        <w:tab/>
        <w:t>27</w:t>
      </w:r>
    </w:p>
    <w:p w14:paraId="1E11C425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13.5 Cómo agregar una pantalla</w:t>
      </w:r>
      <w:r>
        <w:rPr>
          <w:sz w:val="20"/>
          <w:szCs w:val="20"/>
        </w:rPr>
        <w:tab/>
        <w:t>30</w:t>
      </w:r>
    </w:p>
    <w:p w14:paraId="2A9E705F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14. Práctica 1: tutor con LLM</w:t>
      </w:r>
      <w:r>
        <w:rPr>
          <w:b/>
          <w:bCs/>
        </w:rPr>
        <w:tab/>
        <w:t>32</w:t>
      </w:r>
    </w:p>
    <w:p w14:paraId="1B49B771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14.1 Estructura</w:t>
      </w:r>
      <w:r>
        <w:rPr>
          <w:sz w:val="20"/>
          <w:szCs w:val="20"/>
        </w:rPr>
        <w:tab/>
        <w:t>32</w:t>
      </w:r>
    </w:p>
    <w:p w14:paraId="760F361A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14.2 Funciones</w:t>
      </w:r>
      <w:r>
        <w:rPr>
          <w:sz w:val="20"/>
          <w:szCs w:val="20"/>
        </w:rPr>
        <w:tab/>
        <w:t>32</w:t>
      </w:r>
    </w:p>
    <w:p w14:paraId="409B6B4C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14.3 Streaming</w:t>
      </w:r>
      <w:r>
        <w:rPr>
          <w:sz w:val="20"/>
          <w:szCs w:val="20"/>
        </w:rPr>
        <w:tab/>
        <w:t>32</w:t>
      </w:r>
    </w:p>
    <w:p w14:paraId="25701329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15. Pruebas</w:t>
      </w:r>
      <w:r>
        <w:rPr>
          <w:b/>
          <w:bCs/>
        </w:rPr>
        <w:tab/>
        <w:t>34</w:t>
      </w:r>
    </w:p>
    <w:p w14:paraId="579BC97C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15.1 Ejecución</w:t>
      </w:r>
      <w:r>
        <w:rPr>
          <w:sz w:val="20"/>
          <w:szCs w:val="20"/>
        </w:rPr>
        <w:tab/>
        <w:t>34</w:t>
      </w:r>
    </w:p>
    <w:p w14:paraId="0E8D7FBA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15.2 Cómo escribir una prueba con el LLM simulado</w:t>
      </w:r>
      <w:r>
        <w:rPr>
          <w:sz w:val="20"/>
          <w:szCs w:val="20"/>
        </w:rPr>
        <w:tab/>
        <w:t>34</w:t>
      </w:r>
    </w:p>
    <w:p w14:paraId="6569C8B4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16. Experimento</w:t>
      </w:r>
      <w:r>
        <w:rPr>
          <w:b/>
          <w:bCs/>
        </w:rPr>
        <w:tab/>
        <w:t>35</w:t>
      </w:r>
    </w:p>
    <w:p w14:paraId="26457BD5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17. Seguridad</w:t>
      </w:r>
      <w:r>
        <w:rPr>
          <w:b/>
          <w:bCs/>
        </w:rPr>
        <w:tab/>
        <w:t>36</w:t>
      </w:r>
    </w:p>
    <w:p w14:paraId="52AC5712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18. Mantenimiento</w:t>
      </w:r>
      <w:r>
        <w:rPr>
          <w:b/>
          <w:bCs/>
        </w:rPr>
        <w:tab/>
        <w:t>37</w:t>
      </w:r>
    </w:p>
    <w:p w14:paraId="38952C53" w14:textId="77777777" w:rsidR="00576F51" w:rsidRDefault="00000000">
      <w:pPr>
        <w:tabs>
          <w:tab w:val="right" w:leader="dot" w:pos="9360"/>
        </w:tabs>
        <w:spacing w:after="40"/>
        <w:ind w:left="360"/>
      </w:pPr>
      <w:r>
        <w:rPr>
          <w:sz w:val="20"/>
          <w:szCs w:val="20"/>
        </w:rPr>
        <w:t>18.1 Limitaciones conocidas</w:t>
      </w:r>
      <w:r>
        <w:rPr>
          <w:sz w:val="20"/>
          <w:szCs w:val="20"/>
        </w:rPr>
        <w:tab/>
        <w:t>37</w:t>
      </w:r>
    </w:p>
    <w:p w14:paraId="4DD23D60" w14:textId="77777777" w:rsidR="00576F51" w:rsidRDefault="00000000">
      <w:pPr>
        <w:tabs>
          <w:tab w:val="right" w:leader="dot" w:pos="9360"/>
        </w:tabs>
        <w:spacing w:before="80" w:after="70"/>
      </w:pPr>
      <w:r>
        <w:rPr>
          <w:b/>
          <w:bCs/>
        </w:rPr>
        <w:t>Anexo A. Glosario</w:t>
      </w:r>
      <w:r>
        <w:rPr>
          <w:b/>
          <w:bCs/>
        </w:rPr>
        <w:tab/>
        <w:t>38</w:t>
      </w:r>
    </w:p>
    <w:p w14:paraId="158961D2" w14:textId="77777777" w:rsidR="00576F51" w:rsidRDefault="00000000">
      <w:pPr>
        <w:pageBreakBefore/>
        <w:pBdr>
          <w:bottom w:val="single" w:sz="6" w:space="4" w:color="D9D4E8"/>
        </w:pBdr>
        <w:spacing w:after="240"/>
      </w:pPr>
      <w:r>
        <w:rPr>
          <w:b/>
          <w:bCs/>
          <w:color w:val="5B2EC2"/>
          <w:sz w:val="32"/>
          <w:szCs w:val="32"/>
        </w:rPr>
        <w:lastRenderedPageBreak/>
        <w:t>Índice de figuras</w:t>
      </w:r>
    </w:p>
    <w:p w14:paraId="527A75E0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1. Marco PEAS del agente </w:t>
      </w:r>
      <w:proofErr w:type="spellStart"/>
      <w:r>
        <w:rPr>
          <w:sz w:val="20"/>
          <w:szCs w:val="20"/>
        </w:rPr>
        <w:t>LogiSmart</w:t>
      </w:r>
      <w:proofErr w:type="spellEnd"/>
      <w:r>
        <w:rPr>
          <w:sz w:val="20"/>
          <w:szCs w:val="20"/>
        </w:rPr>
        <w:tab/>
        <w:t>8</w:t>
      </w:r>
    </w:p>
    <w:p w14:paraId="3F09023E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2. Arquitectura por capas: secciones de logismart.py agrupadas por capa</w:t>
      </w:r>
      <w:r>
        <w:rPr>
          <w:sz w:val="20"/>
          <w:szCs w:val="20"/>
        </w:rPr>
        <w:tab/>
        <w:t>10</w:t>
      </w:r>
    </w:p>
    <w:p w14:paraId="57A7E5A1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3. Flujo de una decisión de acceso</w:t>
      </w:r>
      <w:r>
        <w:rPr>
          <w:sz w:val="20"/>
          <w:szCs w:val="20"/>
        </w:rPr>
        <w:tab/>
        <w:t>11</w:t>
      </w:r>
    </w:p>
    <w:p w14:paraId="5F213AE9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4. Flujo de la clasificación híbrida</w:t>
      </w:r>
      <w:r>
        <w:rPr>
          <w:sz w:val="20"/>
          <w:szCs w:val="20"/>
        </w:rPr>
        <w:tab/>
        <w:t>11</w:t>
      </w:r>
    </w:p>
    <w:p w14:paraId="18DDEC4A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Figura 5. Flujo del asistente RAG</w:t>
      </w:r>
      <w:r>
        <w:rPr>
          <w:sz w:val="20"/>
          <w:szCs w:val="20"/>
        </w:rPr>
        <w:tab/>
        <w:t>11</w:t>
      </w:r>
    </w:p>
    <w:p w14:paraId="14BE9F16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6. </w:t>
      </w:r>
      <w:proofErr w:type="spellStart"/>
      <w:r>
        <w:rPr>
          <w:sz w:val="20"/>
          <w:szCs w:val="20"/>
        </w:rPr>
        <w:t>VistaPanel</w:t>
      </w:r>
      <w:proofErr w:type="spellEnd"/>
      <w:r>
        <w:rPr>
          <w:sz w:val="20"/>
          <w:szCs w:val="20"/>
        </w:rPr>
        <w:t>: indicadores, filtro de fechas y gráficas</w:t>
      </w:r>
      <w:r>
        <w:rPr>
          <w:sz w:val="20"/>
          <w:szCs w:val="20"/>
        </w:rPr>
        <w:tab/>
        <w:t>27</w:t>
      </w:r>
    </w:p>
    <w:p w14:paraId="6FE9DE6A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7. </w:t>
      </w:r>
      <w:proofErr w:type="spellStart"/>
      <w:r>
        <w:rPr>
          <w:sz w:val="20"/>
          <w:szCs w:val="20"/>
        </w:rPr>
        <w:t>VistaCamiones</w:t>
      </w:r>
      <w:proofErr w:type="spellEnd"/>
      <w:r>
        <w:rPr>
          <w:sz w:val="20"/>
          <w:szCs w:val="20"/>
        </w:rPr>
        <w:t>: formulario con validación de placa, ID y fecha</w:t>
      </w:r>
      <w:r>
        <w:rPr>
          <w:sz w:val="20"/>
          <w:szCs w:val="20"/>
        </w:rPr>
        <w:tab/>
        <w:t>28</w:t>
      </w:r>
    </w:p>
    <w:p w14:paraId="7A067706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8. </w:t>
      </w:r>
      <w:proofErr w:type="spellStart"/>
      <w:r>
        <w:rPr>
          <w:sz w:val="20"/>
          <w:szCs w:val="20"/>
        </w:rPr>
        <w:t>VistaAcceso</w:t>
      </w:r>
      <w:proofErr w:type="spellEnd"/>
      <w:r>
        <w:rPr>
          <w:sz w:val="20"/>
          <w:szCs w:val="20"/>
        </w:rPr>
        <w:t>: semáforo, explicación paso a paso y origen de cada premisa</w:t>
      </w:r>
      <w:r>
        <w:rPr>
          <w:sz w:val="20"/>
          <w:szCs w:val="20"/>
        </w:rPr>
        <w:tab/>
        <w:t>28</w:t>
      </w:r>
    </w:p>
    <w:p w14:paraId="65111E62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9. </w:t>
      </w:r>
      <w:proofErr w:type="spellStart"/>
      <w:r>
        <w:rPr>
          <w:sz w:val="20"/>
          <w:szCs w:val="20"/>
        </w:rPr>
        <w:t>VistaSimulador</w:t>
      </w:r>
      <w:proofErr w:type="spellEnd"/>
      <w:r>
        <w:rPr>
          <w:sz w:val="20"/>
          <w:szCs w:val="20"/>
        </w:rPr>
        <w:t>: interruptores, tarjetas de reglas y tablas de verdad</w:t>
      </w:r>
      <w:r>
        <w:rPr>
          <w:sz w:val="20"/>
          <w:szCs w:val="20"/>
        </w:rPr>
        <w:tab/>
        <w:t>29</w:t>
      </w:r>
    </w:p>
    <w:p w14:paraId="5CC78385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10. </w:t>
      </w:r>
      <w:proofErr w:type="spellStart"/>
      <w:r>
        <w:rPr>
          <w:sz w:val="20"/>
          <w:szCs w:val="20"/>
        </w:rPr>
        <w:t>VistaIncidentes</w:t>
      </w:r>
      <w:proofErr w:type="spellEnd"/>
      <w:r>
        <w:rPr>
          <w:sz w:val="20"/>
          <w:szCs w:val="20"/>
        </w:rPr>
        <w:t>: resultado de la clasificación híbrida con llama3.2</w:t>
      </w:r>
      <w:r>
        <w:rPr>
          <w:sz w:val="20"/>
          <w:szCs w:val="20"/>
        </w:rPr>
        <w:tab/>
        <w:t>29</w:t>
      </w:r>
    </w:p>
    <w:p w14:paraId="6D0D7110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11. </w:t>
      </w:r>
      <w:proofErr w:type="spellStart"/>
      <w:r>
        <w:rPr>
          <w:sz w:val="20"/>
          <w:szCs w:val="20"/>
        </w:rPr>
        <w:t>VistaAsistente</w:t>
      </w:r>
      <w:proofErr w:type="spellEnd"/>
      <w:r>
        <w:rPr>
          <w:sz w:val="20"/>
          <w:szCs w:val="20"/>
        </w:rPr>
        <w:t>: respuesta con fuentes consultadas en MongoDB</w:t>
      </w:r>
      <w:r>
        <w:rPr>
          <w:sz w:val="20"/>
          <w:szCs w:val="20"/>
        </w:rPr>
        <w:tab/>
        <w:t>29</w:t>
      </w:r>
    </w:p>
    <w:p w14:paraId="37B7544C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12. </w:t>
      </w:r>
      <w:proofErr w:type="spellStart"/>
      <w:r>
        <w:rPr>
          <w:sz w:val="20"/>
          <w:szCs w:val="20"/>
        </w:rPr>
        <w:t>VistaRiesgos</w:t>
      </w:r>
      <w:proofErr w:type="spellEnd"/>
      <w:r>
        <w:rPr>
          <w:sz w:val="20"/>
          <w:szCs w:val="20"/>
        </w:rPr>
        <w:t>: formulario con cálculo en vivo del riesgo inherente y residual</w:t>
      </w:r>
      <w:r>
        <w:rPr>
          <w:sz w:val="20"/>
          <w:szCs w:val="20"/>
        </w:rPr>
        <w:tab/>
        <w:t>30</w:t>
      </w:r>
    </w:p>
    <w:p w14:paraId="0F29A73A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Figura 13. </w:t>
      </w:r>
      <w:proofErr w:type="spellStart"/>
      <w:r>
        <w:rPr>
          <w:sz w:val="20"/>
          <w:szCs w:val="20"/>
        </w:rPr>
        <w:t>VistaConfiguracion</w:t>
      </w:r>
      <w:proofErr w:type="spellEnd"/>
      <w:r>
        <w:rPr>
          <w:sz w:val="20"/>
          <w:szCs w:val="20"/>
        </w:rPr>
        <w:t>: modelo, umbrales, correo y datos de demostración</w:t>
      </w:r>
      <w:r>
        <w:rPr>
          <w:sz w:val="20"/>
          <w:szCs w:val="20"/>
        </w:rPr>
        <w:tab/>
        <w:t>30</w:t>
      </w:r>
    </w:p>
    <w:p w14:paraId="4C0117B6" w14:textId="77777777" w:rsidR="00576F51" w:rsidRDefault="00000000">
      <w:pPr>
        <w:pageBreakBefore/>
        <w:pBdr>
          <w:bottom w:val="single" w:sz="6" w:space="4" w:color="D9D4E8"/>
        </w:pBdr>
        <w:spacing w:after="240"/>
      </w:pPr>
      <w:r>
        <w:rPr>
          <w:b/>
          <w:bCs/>
          <w:color w:val="5B2EC2"/>
          <w:sz w:val="32"/>
          <w:szCs w:val="32"/>
        </w:rPr>
        <w:lastRenderedPageBreak/>
        <w:t>Índice de tablas</w:t>
      </w:r>
    </w:p>
    <w:p w14:paraId="60F7916F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1. Documentos del proyecto y su enfoque</w:t>
      </w:r>
      <w:r>
        <w:rPr>
          <w:sz w:val="20"/>
          <w:szCs w:val="20"/>
        </w:rPr>
        <w:tab/>
        <w:t>5</w:t>
      </w:r>
    </w:p>
    <w:p w14:paraId="149333E2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2. Aplicaciones del repositorio</w:t>
      </w:r>
      <w:r>
        <w:rPr>
          <w:sz w:val="20"/>
          <w:szCs w:val="20"/>
        </w:rPr>
        <w:tab/>
        <w:t>5</w:t>
      </w:r>
    </w:p>
    <w:p w14:paraId="6E3A0F6F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3. Tecnologías y su papel en el sistema</w:t>
      </w:r>
      <w:r>
        <w:rPr>
          <w:sz w:val="20"/>
          <w:szCs w:val="20"/>
        </w:rPr>
        <w:tab/>
        <w:t>5</w:t>
      </w:r>
    </w:p>
    <w:p w14:paraId="446F0737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4. Elementos PEAS y secciones que los implementan</w:t>
      </w:r>
      <w:r>
        <w:rPr>
          <w:sz w:val="20"/>
          <w:szCs w:val="20"/>
        </w:rPr>
        <w:tab/>
        <w:t>5</w:t>
      </w:r>
    </w:p>
    <w:p w14:paraId="7274A66A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5. Capas, secciones y reglas de dependencia</w:t>
      </w:r>
      <w:r>
        <w:rPr>
          <w:sz w:val="20"/>
          <w:szCs w:val="20"/>
        </w:rPr>
        <w:tab/>
        <w:t>5</w:t>
      </w:r>
    </w:p>
    <w:p w14:paraId="00211DC2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6. Secciones de logismart.py</w:t>
      </w:r>
      <w:r>
        <w:rPr>
          <w:sz w:val="20"/>
          <w:szCs w:val="20"/>
        </w:rPr>
        <w:tab/>
        <w:t>5</w:t>
      </w:r>
    </w:p>
    <w:p w14:paraId="117F48A9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7. Opciones de logismart.py (sección 29)</w:t>
      </w:r>
      <w:r>
        <w:rPr>
          <w:sz w:val="20"/>
          <w:szCs w:val="20"/>
        </w:rPr>
        <w:tab/>
        <w:t>5</w:t>
      </w:r>
    </w:p>
    <w:p w14:paraId="5B13432D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8. Funciones renombradas en la versión de un solo archivo</w:t>
      </w:r>
      <w:r>
        <w:rPr>
          <w:sz w:val="20"/>
          <w:szCs w:val="20"/>
        </w:rPr>
        <w:tab/>
        <w:t>5</w:t>
      </w:r>
    </w:p>
    <w:p w14:paraId="0D04FE02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Tabla 9. Archivos de la carpeta </w:t>
      </w:r>
      <w:proofErr w:type="spellStart"/>
      <w:r>
        <w:rPr>
          <w:sz w:val="20"/>
          <w:szCs w:val="20"/>
        </w:rPr>
        <w:t>logismart</w:t>
      </w:r>
      <w:proofErr w:type="spellEnd"/>
      <w:r>
        <w:rPr>
          <w:sz w:val="20"/>
          <w:szCs w:val="20"/>
        </w:rPr>
        <w:tab/>
        <w:t>5</w:t>
      </w:r>
    </w:p>
    <w:p w14:paraId="1391448F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10. Variables de entorno</w:t>
      </w:r>
      <w:r>
        <w:rPr>
          <w:sz w:val="20"/>
          <w:szCs w:val="20"/>
        </w:rPr>
        <w:tab/>
        <w:t>5</w:t>
      </w:r>
    </w:p>
    <w:p w14:paraId="46FFCD68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Tabla 11. Claves de </w:t>
      </w:r>
      <w:proofErr w:type="spellStart"/>
      <w:r>
        <w:rPr>
          <w:sz w:val="20"/>
          <w:szCs w:val="20"/>
        </w:rPr>
        <w:t>config.json</w:t>
      </w:r>
      <w:proofErr w:type="spellEnd"/>
      <w:r>
        <w:rPr>
          <w:sz w:val="20"/>
          <w:szCs w:val="20"/>
        </w:rPr>
        <w:tab/>
        <w:t>5</w:t>
      </w:r>
    </w:p>
    <w:p w14:paraId="5E77F61B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12. Situaciones de error y su tratamiento</w:t>
      </w:r>
      <w:r>
        <w:rPr>
          <w:sz w:val="20"/>
          <w:szCs w:val="20"/>
        </w:rPr>
        <w:tab/>
        <w:t>5</w:t>
      </w:r>
    </w:p>
    <w:p w14:paraId="3B295628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13. Funciones de la sección §3 (repositorios)</w:t>
      </w:r>
      <w:r>
        <w:rPr>
          <w:sz w:val="20"/>
          <w:szCs w:val="20"/>
        </w:rPr>
        <w:tab/>
        <w:t>5</w:t>
      </w:r>
    </w:p>
    <w:p w14:paraId="3BDB0909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14. Colecciones, propósito y volumen de la demostración</w:t>
      </w:r>
      <w:r>
        <w:rPr>
          <w:sz w:val="20"/>
          <w:szCs w:val="20"/>
        </w:rPr>
        <w:tab/>
        <w:t>5</w:t>
      </w:r>
    </w:p>
    <w:p w14:paraId="5CF66334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15. Funciones de la sección §5 (motor de reglas)</w:t>
      </w:r>
      <w:r>
        <w:rPr>
          <w:sz w:val="20"/>
          <w:szCs w:val="20"/>
        </w:rPr>
        <w:tab/>
        <w:t>5</w:t>
      </w:r>
    </w:p>
    <w:p w14:paraId="73489FEC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16. Funciones del clasificador</w:t>
      </w:r>
      <w:r>
        <w:rPr>
          <w:sz w:val="20"/>
          <w:szCs w:val="20"/>
        </w:rPr>
        <w:tab/>
        <w:t>5</w:t>
      </w:r>
    </w:p>
    <w:p w14:paraId="442C1F5D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 xml:space="preserve">Tabla 17. Funciones de la sección §7 (cliente de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tab/>
        <w:t>5</w:t>
      </w:r>
    </w:p>
    <w:p w14:paraId="6BBC0BB9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18. Funciones de la sección §10 (asistente RAG)</w:t>
      </w:r>
      <w:r>
        <w:rPr>
          <w:sz w:val="20"/>
          <w:szCs w:val="20"/>
        </w:rPr>
        <w:tab/>
        <w:t>5</w:t>
      </w:r>
    </w:p>
    <w:p w14:paraId="281AA95A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19. Funciones de riesgos y reportes</w:t>
      </w:r>
      <w:r>
        <w:rPr>
          <w:sz w:val="20"/>
          <w:szCs w:val="20"/>
        </w:rPr>
        <w:tab/>
        <w:t>5</w:t>
      </w:r>
    </w:p>
    <w:p w14:paraId="21DF9FF7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20. Métodos de la clase App (sección §27)</w:t>
      </w:r>
      <w:r>
        <w:rPr>
          <w:sz w:val="20"/>
          <w:szCs w:val="20"/>
        </w:rPr>
        <w:tab/>
        <w:t>5</w:t>
      </w:r>
    </w:p>
    <w:p w14:paraId="1B087809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21. Pantallas, clases y funciones que usan</w:t>
      </w:r>
      <w:r>
        <w:rPr>
          <w:sz w:val="20"/>
          <w:szCs w:val="20"/>
        </w:rPr>
        <w:tab/>
        <w:t>5</w:t>
      </w:r>
    </w:p>
    <w:p w14:paraId="2EF1B8AD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22. Constantes de configuración del tutor</w:t>
      </w:r>
      <w:r>
        <w:rPr>
          <w:sz w:val="20"/>
          <w:szCs w:val="20"/>
        </w:rPr>
        <w:tab/>
        <w:t>5</w:t>
      </w:r>
    </w:p>
    <w:p w14:paraId="0A46A2A9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23. Funciones principales del tutor</w:t>
      </w:r>
      <w:r>
        <w:rPr>
          <w:sz w:val="20"/>
          <w:szCs w:val="20"/>
        </w:rPr>
        <w:tab/>
        <w:t>5</w:t>
      </w:r>
    </w:p>
    <w:p w14:paraId="52DAF0C1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24. Clases de prueba (sección §28)</w:t>
      </w:r>
      <w:r>
        <w:rPr>
          <w:sz w:val="20"/>
          <w:szCs w:val="20"/>
        </w:rPr>
        <w:tab/>
        <w:t>5</w:t>
      </w:r>
    </w:p>
    <w:p w14:paraId="34530144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25. Medidas de seguridad implementadas</w:t>
      </w:r>
      <w:r>
        <w:rPr>
          <w:sz w:val="20"/>
          <w:szCs w:val="20"/>
        </w:rPr>
        <w:tab/>
        <w:t>5</w:t>
      </w:r>
    </w:p>
    <w:p w14:paraId="6F646FC8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26. Tareas de mantenimiento frecuentes</w:t>
      </w:r>
      <w:r>
        <w:rPr>
          <w:sz w:val="20"/>
          <w:szCs w:val="20"/>
        </w:rPr>
        <w:tab/>
        <w:t>5</w:t>
      </w:r>
    </w:p>
    <w:p w14:paraId="7B2142F0" w14:textId="77777777" w:rsidR="00576F51" w:rsidRDefault="00000000">
      <w:pPr>
        <w:tabs>
          <w:tab w:val="right" w:leader="dot" w:pos="9360"/>
        </w:tabs>
        <w:spacing w:after="40"/>
      </w:pPr>
      <w:r>
        <w:rPr>
          <w:sz w:val="20"/>
          <w:szCs w:val="20"/>
        </w:rPr>
        <w:t>Tabla 27. Glosario de términos</w:t>
      </w:r>
      <w:r>
        <w:rPr>
          <w:sz w:val="20"/>
          <w:szCs w:val="20"/>
        </w:rPr>
        <w:tab/>
        <w:t>5</w:t>
      </w:r>
    </w:p>
    <w:p w14:paraId="4611F7FC" w14:textId="77777777" w:rsidR="00576F51" w:rsidRDefault="00000000">
      <w:r>
        <w:rPr>
          <w:color w:val="FFFFFF"/>
          <w:sz w:val="2"/>
          <w:szCs w:val="2"/>
        </w:rPr>
        <w:t>ZZINICIOCUERPOZZ</w:t>
      </w:r>
    </w:p>
    <w:p w14:paraId="3A634FB2" w14:textId="77777777" w:rsidR="00576F51" w:rsidRDefault="00000000">
      <w:pPr>
        <w:pStyle w:val="Ttulo1"/>
        <w:pageBreakBefore/>
      </w:pPr>
      <w:r>
        <w:lastRenderedPageBreak/>
        <w:t>1. Introducción</w:t>
      </w:r>
    </w:p>
    <w:p w14:paraId="0EF52EA4" w14:textId="77777777" w:rsidR="00576F51" w:rsidRDefault="00000000">
      <w:pPr>
        <w:pStyle w:val="Ttulo2"/>
      </w:pPr>
      <w:r>
        <w:t>1.1 Propósito</w:t>
      </w:r>
    </w:p>
    <w:p w14:paraId="6F0B0E49" w14:textId="77777777" w:rsidR="00576F51" w:rsidRDefault="00000000">
      <w:pPr>
        <w:spacing w:after="140" w:line="276" w:lineRule="auto"/>
        <w:jc w:val="both"/>
      </w:pPr>
      <w:r>
        <w:t xml:space="preserve">Este manual describe cómo está construido el software del repositorio </w:t>
      </w:r>
      <w:r>
        <w:rPr>
          <w:b/>
          <w:bCs/>
        </w:rPr>
        <w:t>Practicas-Examen-FIA</w:t>
      </w:r>
      <w:r>
        <w:t>: su arquitectura, secciones del código, datos, interfaces de programación y la forma de extenderlo. Está dirigido a quien necesite entender, mantener o modificar el código.</w:t>
      </w:r>
    </w:p>
    <w:p w14:paraId="162FF604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1. </w:t>
      </w:r>
      <w:r>
        <w:rPr>
          <w:i/>
          <w:iCs/>
          <w:color w:val="444444"/>
          <w:sz w:val="18"/>
          <w:szCs w:val="18"/>
        </w:rPr>
        <w:t>Documentos del proyecto y su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5987"/>
      </w:tblGrid>
      <w:tr w:rsidR="00576F51" w14:paraId="215F08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DB5B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59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12B8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Enfoque</w:t>
            </w:r>
          </w:p>
        </w:tc>
      </w:tr>
      <w:tr w:rsidR="00576F51" w14:paraId="0F039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29F72" w14:textId="77777777" w:rsidR="00576F51" w:rsidRDefault="00000000">
            <w:r>
              <w:rPr>
                <w:sz w:val="18"/>
                <w:szCs w:val="18"/>
              </w:rPr>
              <w:t>Manual de instalación</w:t>
            </w:r>
          </w:p>
        </w:tc>
        <w:tc>
          <w:tcPr>
            <w:tcW w:w="59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BC224" w14:textId="77777777" w:rsidR="00576F51" w:rsidRDefault="00000000">
            <w:r>
              <w:rPr>
                <w:sz w:val="18"/>
                <w:szCs w:val="18"/>
              </w:rPr>
              <w:t>Cómo instalar, configurar y verificar las aplicaciones</w:t>
            </w:r>
          </w:p>
        </w:tc>
      </w:tr>
      <w:tr w:rsidR="00576F51" w14:paraId="50CB5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C2FBB" w14:textId="77777777" w:rsidR="00576F51" w:rsidRDefault="00000000">
            <w:r>
              <w:rPr>
                <w:b/>
                <w:bCs/>
                <w:sz w:val="18"/>
                <w:szCs w:val="18"/>
              </w:rPr>
              <w:t>Manual técnico</w:t>
            </w:r>
            <w:r>
              <w:rPr>
                <w:sz w:val="18"/>
                <w:szCs w:val="18"/>
              </w:rPr>
              <w:t xml:space="preserve"> (este documento)</w:t>
            </w:r>
          </w:p>
        </w:tc>
        <w:tc>
          <w:tcPr>
            <w:tcW w:w="59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FE9DB" w14:textId="77777777" w:rsidR="00576F51" w:rsidRDefault="00000000">
            <w:r>
              <w:rPr>
                <w:sz w:val="18"/>
                <w:szCs w:val="18"/>
              </w:rPr>
              <w:t>Cómo está construido el código y cómo extenderlo</w:t>
            </w:r>
          </w:p>
        </w:tc>
      </w:tr>
      <w:tr w:rsidR="00576F51" w14:paraId="5D897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51F6C" w14:textId="77777777" w:rsidR="00576F51" w:rsidRDefault="00000000">
            <w:r>
              <w:rPr>
                <w:sz w:val="18"/>
                <w:szCs w:val="18"/>
              </w:rPr>
              <w:t>Informe técnico</w:t>
            </w:r>
          </w:p>
        </w:tc>
        <w:tc>
          <w:tcPr>
            <w:tcW w:w="598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34136" w14:textId="77777777" w:rsidR="00576F51" w:rsidRDefault="00000000">
            <w:r>
              <w:rPr>
                <w:sz w:val="18"/>
                <w:szCs w:val="18"/>
              </w:rPr>
              <w:t>Decisiones, resultados del experimento y análisis ético</w:t>
            </w:r>
          </w:p>
        </w:tc>
      </w:tr>
    </w:tbl>
    <w:p w14:paraId="7E0054A4" w14:textId="77777777" w:rsidR="00576F51" w:rsidRDefault="00576F51">
      <w:pPr>
        <w:spacing w:after="120"/>
      </w:pPr>
    </w:p>
    <w:p w14:paraId="6DBC2291" w14:textId="77777777" w:rsidR="00576F51" w:rsidRDefault="00000000">
      <w:pPr>
        <w:pStyle w:val="Ttulo2"/>
      </w:pPr>
      <w:r>
        <w:t>1.2 Convenciones del código</w:t>
      </w:r>
    </w:p>
    <w:p w14:paraId="658712C7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</w:rPr>
        <w:t>Idioma:</w:t>
      </w:r>
      <w:r>
        <w:t xml:space="preserve"> nombres de secciones, funciones, variables y comentarios en español, igual que el script original.</w:t>
      </w:r>
    </w:p>
    <w:p w14:paraId="09E8511C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</w:rPr>
        <w:t>Estilo:</w:t>
      </w:r>
      <w:r>
        <w:t xml:space="preserve"> PEP 8, líneas de hasta 120 caracteres, comentario de encabezado en cada sección y </w:t>
      </w:r>
      <w:proofErr w:type="spellStart"/>
      <w:r>
        <w:t>docstring</w:t>
      </w:r>
      <w:proofErr w:type="spellEnd"/>
      <w:r>
        <w:t xml:space="preserve"> en cada función pública.</w:t>
      </w:r>
    </w:p>
    <w:p w14:paraId="307C5978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</w:rPr>
        <w:t>Errores:</w:t>
      </w:r>
      <w:r>
        <w:t xml:space="preserve"> las capas inferiores lanzan excepciones propias 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ErrorBaseDatos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ErrorLLM</w:t>
      </w:r>
      <w:proofErr w:type="spellEnd"/>
      <w:r>
        <w:t>) con mensajes comprensibles para el operador; la interfaz nunca muestra trazas de Python.</w:t>
      </w:r>
    </w:p>
    <w:p w14:paraId="2D811036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</w:rPr>
        <w:t>Fechas:</w:t>
      </w:r>
      <w:r>
        <w:t xml:space="preserve"> se guardan como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datetime</w:t>
      </w:r>
      <w:proofErr w:type="spellEnd"/>
      <w:r>
        <w:t xml:space="preserve"> nativo de MongoDB (no como texto), para poder filtrar y agregar.</w:t>
      </w:r>
    </w:p>
    <w:p w14:paraId="4B57A342" w14:textId="77777777" w:rsidR="00576F51" w:rsidRDefault="00000000">
      <w:pPr>
        <w:pStyle w:val="Ttulo1"/>
        <w:pageBreakBefore/>
      </w:pPr>
      <w:r>
        <w:lastRenderedPageBreak/>
        <w:t>2. Visión general del sistema</w:t>
      </w:r>
    </w:p>
    <w:p w14:paraId="7C1F0B4A" w14:textId="77777777" w:rsidR="00576F51" w:rsidRDefault="00000000">
      <w:pPr>
        <w:pStyle w:val="Ttulo2"/>
      </w:pPr>
      <w:r>
        <w:t>2.1 Componentes</w:t>
      </w:r>
    </w:p>
    <w:p w14:paraId="4E0120CD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2. </w:t>
      </w:r>
      <w:r>
        <w:rPr>
          <w:i/>
          <w:iCs/>
          <w:color w:val="444444"/>
          <w:sz w:val="18"/>
          <w:szCs w:val="18"/>
        </w:rPr>
        <w:t>Aplicaciones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360"/>
        <w:gridCol w:w="2880"/>
        <w:gridCol w:w="1680"/>
      </w:tblGrid>
      <w:tr w:rsidR="00576F51" w14:paraId="77EA9D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42953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Aplicación</w:t>
            </w:r>
          </w:p>
        </w:tc>
        <w:tc>
          <w:tcPr>
            <w:tcW w:w="33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20840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 de entrada</w:t>
            </w:r>
          </w:p>
        </w:tc>
        <w:tc>
          <w:tcPr>
            <w:tcW w:w="28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37AC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Tamaño</w:t>
            </w:r>
          </w:p>
        </w:tc>
        <w:tc>
          <w:tcPr>
            <w:tcW w:w="16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B1ED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Dependencias externas</w:t>
            </w:r>
          </w:p>
        </w:tc>
      </w:tr>
      <w:tr w:rsidR="00576F51" w14:paraId="5C619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1EC4A" w14:textId="77777777" w:rsidR="00576F51" w:rsidRDefault="00000000">
            <w:r>
              <w:rPr>
                <w:sz w:val="18"/>
                <w:szCs w:val="18"/>
              </w:rPr>
              <w:t>Tutor con LLM</w:t>
            </w:r>
          </w:p>
        </w:tc>
        <w:tc>
          <w:tcPr>
            <w:tcW w:w="33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2DFA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tutor-llm/p02primertutor_llm.py</w:t>
            </w:r>
          </w:p>
        </w:tc>
        <w:tc>
          <w:tcPr>
            <w:tcW w:w="28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BAF02" w14:textId="77777777" w:rsidR="00576F51" w:rsidRDefault="00000000">
            <w:r>
              <w:rPr>
                <w:sz w:val="18"/>
                <w:szCs w:val="18"/>
              </w:rPr>
              <w:t>1 archivo, ~1 100 líneas</w:t>
            </w:r>
          </w:p>
        </w:tc>
        <w:tc>
          <w:tcPr>
            <w:tcW w:w="16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5E4A6" w14:textId="77777777" w:rsidR="00576F51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</w:tr>
      <w:tr w:rsidR="00576F51" w14:paraId="7A25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FE399" w14:textId="77777777" w:rsidR="00576F51" w:rsidRDefault="00000000">
            <w:proofErr w:type="spellStart"/>
            <w:r>
              <w:rPr>
                <w:sz w:val="18"/>
                <w:szCs w:val="18"/>
              </w:rPr>
              <w:t>LogiSmart</w:t>
            </w:r>
            <w:proofErr w:type="spellEnd"/>
          </w:p>
        </w:tc>
        <w:tc>
          <w:tcPr>
            <w:tcW w:w="33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B1BCE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logismart/logismart.py</w:t>
            </w:r>
          </w:p>
        </w:tc>
        <w:tc>
          <w:tcPr>
            <w:tcW w:w="28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682A8" w14:textId="77777777" w:rsidR="00576F51" w:rsidRDefault="00000000">
            <w:r>
              <w:rPr>
                <w:sz w:val="18"/>
                <w:szCs w:val="18"/>
              </w:rPr>
              <w:t>1 archivo en 29 secciones, ~5 300 líneas</w:t>
            </w:r>
          </w:p>
        </w:tc>
        <w:tc>
          <w:tcPr>
            <w:tcW w:w="168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F322F" w14:textId="77777777" w:rsidR="00576F51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y MongoDB</w:t>
            </w:r>
          </w:p>
        </w:tc>
      </w:tr>
    </w:tbl>
    <w:p w14:paraId="7BCB0C64" w14:textId="77777777" w:rsidR="00576F51" w:rsidRDefault="00576F51">
      <w:pPr>
        <w:spacing w:after="120"/>
      </w:pPr>
    </w:p>
    <w:p w14:paraId="37A7504A" w14:textId="77777777" w:rsidR="00576F51" w:rsidRDefault="00000000">
      <w:pPr>
        <w:pStyle w:val="Ttulo2"/>
      </w:pPr>
      <w:r>
        <w:t>2.2 Tecnologías</w:t>
      </w:r>
    </w:p>
    <w:p w14:paraId="28BFF961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3. </w:t>
      </w:r>
      <w:r>
        <w:rPr>
          <w:i/>
          <w:iCs/>
          <w:color w:val="444444"/>
          <w:sz w:val="18"/>
          <w:szCs w:val="18"/>
        </w:rPr>
        <w:t>Tecnologías y su papel en 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9"/>
        <w:gridCol w:w="1975"/>
        <w:gridCol w:w="4466"/>
      </w:tblGrid>
      <w:tr w:rsidR="00576F51" w14:paraId="676CE2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ED78D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029D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2135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576F51" w14:paraId="63285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CDF71" w14:textId="77777777" w:rsidR="00576F51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4DB2D" w14:textId="77777777" w:rsidR="00576F51" w:rsidRDefault="00000000">
            <w:r>
              <w:rPr>
                <w:sz w:val="18"/>
                <w:szCs w:val="18"/>
              </w:rPr>
              <w:t>3.10+ (probado en 3.12)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9211E" w14:textId="77777777" w:rsidR="00576F51" w:rsidRDefault="00000000">
            <w:r>
              <w:rPr>
                <w:sz w:val="18"/>
                <w:szCs w:val="18"/>
              </w:rPr>
              <w:t>Lenguaje</w:t>
            </w:r>
          </w:p>
        </w:tc>
      </w:tr>
      <w:tr w:rsidR="00576F51" w14:paraId="18C15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B406C" w14:textId="77777777" w:rsidR="00576F51" w:rsidRDefault="00000000">
            <w:r>
              <w:rPr>
                <w:sz w:val="18"/>
                <w:szCs w:val="18"/>
              </w:rPr>
              <w:t>Flet</w:t>
            </w:r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31F1C" w14:textId="77777777" w:rsidR="00576F51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D77FF" w14:textId="77777777" w:rsidR="00576F51" w:rsidRDefault="00000000">
            <w:r>
              <w:rPr>
                <w:sz w:val="18"/>
                <w:szCs w:val="18"/>
              </w:rPr>
              <w:t>Interfaz de escritorio (</w:t>
            </w:r>
            <w:proofErr w:type="spellStart"/>
            <w:r>
              <w:rPr>
                <w:sz w:val="18"/>
                <w:szCs w:val="18"/>
              </w:rPr>
              <w:t>Flutter</w:t>
            </w:r>
            <w:proofErr w:type="spellEnd"/>
            <w:r>
              <w:rPr>
                <w:sz w:val="18"/>
                <w:szCs w:val="18"/>
              </w:rPr>
              <w:t xml:space="preserve"> con Material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6F51" w14:paraId="2F80F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3CF2A" w14:textId="77777777" w:rsidR="00576F51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(Python)</w:t>
            </w:r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F515A" w14:textId="77777777" w:rsidR="00576F51" w:rsidRDefault="00000000">
            <w:r>
              <w:rPr>
                <w:sz w:val="18"/>
                <w:szCs w:val="18"/>
              </w:rPr>
              <w:t>0.4+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0D465" w14:textId="77777777" w:rsidR="00576F51" w:rsidRDefault="00000000">
            <w:r>
              <w:rPr>
                <w:sz w:val="18"/>
                <w:szCs w:val="18"/>
              </w:rPr>
              <w:t>Servidor y cliente del LLM local</w:t>
            </w:r>
          </w:p>
        </w:tc>
      </w:tr>
      <w:tr w:rsidR="00576F51" w14:paraId="56487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449D8" w14:textId="77777777" w:rsidR="00576F51" w:rsidRDefault="00000000">
            <w:proofErr w:type="spellStart"/>
            <w:r>
              <w:rPr>
                <w:sz w:val="18"/>
                <w:szCs w:val="18"/>
              </w:rPr>
              <w:t>PyMongo</w:t>
            </w:r>
            <w:proofErr w:type="spellEnd"/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192E7" w14:textId="77777777" w:rsidR="00576F51" w:rsidRDefault="00000000">
            <w:r>
              <w:rPr>
                <w:sz w:val="18"/>
                <w:szCs w:val="18"/>
              </w:rPr>
              <w:t>4.x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D5A93" w14:textId="77777777" w:rsidR="00576F51" w:rsidRDefault="00000000">
            <w:r>
              <w:rPr>
                <w:sz w:val="18"/>
                <w:szCs w:val="18"/>
              </w:rPr>
              <w:t>Driver de MongoDB</w:t>
            </w:r>
          </w:p>
        </w:tc>
      </w:tr>
      <w:tr w:rsidR="00576F51" w14:paraId="5056C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88F87" w14:textId="77777777" w:rsidR="00576F51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6F886" w14:textId="77777777" w:rsidR="00576F51" w:rsidRDefault="00000000">
            <w:r>
              <w:rPr>
                <w:sz w:val="18"/>
                <w:szCs w:val="18"/>
              </w:rPr>
              <w:t>2.x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8F549" w14:textId="77777777" w:rsidR="00576F51" w:rsidRDefault="00000000">
            <w:r>
              <w:rPr>
                <w:sz w:val="18"/>
                <w:szCs w:val="18"/>
              </w:rPr>
              <w:t>Esquema y validación del JSON del LLM</w:t>
            </w:r>
          </w:p>
        </w:tc>
      </w:tr>
      <w:tr w:rsidR="00576F51" w14:paraId="7DA68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B973" w14:textId="77777777" w:rsidR="00576F51" w:rsidRDefault="00000000">
            <w:proofErr w:type="spellStart"/>
            <w:r>
              <w:rPr>
                <w:sz w:val="18"/>
                <w:szCs w:val="18"/>
              </w:rPr>
              <w:t>python-dotenv</w:t>
            </w:r>
            <w:proofErr w:type="spellEnd"/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13590" w14:textId="77777777" w:rsidR="00576F51" w:rsidRDefault="00000000">
            <w:r>
              <w:rPr>
                <w:sz w:val="18"/>
                <w:szCs w:val="18"/>
              </w:rPr>
              <w:t>1.x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0A569" w14:textId="77777777" w:rsidR="00576F51" w:rsidRDefault="00000000">
            <w:r>
              <w:rPr>
                <w:sz w:val="18"/>
                <w:szCs w:val="18"/>
              </w:rPr>
              <w:t xml:space="preserve">Carga del archivo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</w:t>
            </w:r>
            <w:proofErr w:type="spellEnd"/>
          </w:p>
        </w:tc>
      </w:tr>
      <w:tr w:rsidR="00576F51" w14:paraId="6F4C1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517B5" w14:textId="77777777" w:rsidR="00576F51" w:rsidRDefault="00000000"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B6513" w14:textId="77777777" w:rsidR="00576F51" w:rsidRDefault="00000000">
            <w:r>
              <w:rPr>
                <w:sz w:val="18"/>
                <w:szCs w:val="18"/>
              </w:rPr>
              <w:t>3.8+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18084" w14:textId="77777777" w:rsidR="00576F51" w:rsidRDefault="00000000">
            <w:r>
              <w:rPr>
                <w:sz w:val="18"/>
                <w:szCs w:val="18"/>
              </w:rPr>
              <w:t>Gráficas generadas como PNG</w:t>
            </w:r>
          </w:p>
        </w:tc>
      </w:tr>
      <w:tr w:rsidR="00576F51" w14:paraId="11539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FF911" w14:textId="77777777" w:rsidR="00576F51" w:rsidRDefault="00000000">
            <w:r>
              <w:rPr>
                <w:sz w:val="18"/>
                <w:szCs w:val="18"/>
              </w:rPr>
              <w:t>fpdf2</w:t>
            </w:r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2EC41" w14:textId="77777777" w:rsidR="00576F51" w:rsidRDefault="00000000">
            <w:r>
              <w:rPr>
                <w:sz w:val="18"/>
                <w:szCs w:val="18"/>
              </w:rPr>
              <w:t>2.7+</w:t>
            </w:r>
          </w:p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E1C61" w14:textId="77777777" w:rsidR="00576F51" w:rsidRDefault="00000000">
            <w:r>
              <w:rPr>
                <w:sz w:val="18"/>
                <w:szCs w:val="18"/>
              </w:rPr>
              <w:t>Reporte PDF</w:t>
            </w:r>
          </w:p>
        </w:tc>
      </w:tr>
      <w:tr w:rsidR="00576F51" w14:paraId="6B164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2B150" w14:textId="77777777" w:rsidR="00576F51" w:rsidRDefault="00000000">
            <w:proofErr w:type="spellStart"/>
            <w:r>
              <w:rPr>
                <w:sz w:val="18"/>
                <w:szCs w:val="18"/>
              </w:rPr>
              <w:t>unittest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unittest.mock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mongomock</w:t>
            </w:r>
            <w:proofErr w:type="spellEnd"/>
          </w:p>
        </w:tc>
        <w:tc>
          <w:tcPr>
            <w:tcW w:w="197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937D5" w14:textId="77777777" w:rsidR="00576F51" w:rsidRDefault="00576F51"/>
        </w:tc>
        <w:tc>
          <w:tcPr>
            <w:tcW w:w="44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FC431" w14:textId="77777777" w:rsidR="00576F51" w:rsidRDefault="00000000">
            <w:r>
              <w:rPr>
                <w:sz w:val="18"/>
                <w:szCs w:val="18"/>
              </w:rPr>
              <w:t>Pruebas sin servicios externos</w:t>
            </w:r>
          </w:p>
        </w:tc>
      </w:tr>
    </w:tbl>
    <w:p w14:paraId="51E7BD0C" w14:textId="77777777" w:rsidR="00576F51" w:rsidRDefault="00576F51">
      <w:pPr>
        <w:spacing w:after="120"/>
      </w:pPr>
    </w:p>
    <w:p w14:paraId="424C5797" w14:textId="77777777" w:rsidR="00576F51" w:rsidRDefault="00000000">
      <w:pPr>
        <w:pStyle w:val="Ttulo1"/>
        <w:pageBreakBefore/>
      </w:pPr>
      <w:r>
        <w:lastRenderedPageBreak/>
        <w:t>3. Marco PEAS</w:t>
      </w:r>
    </w:p>
    <w:p w14:paraId="05C91AB8" w14:textId="77777777" w:rsidR="00576F51" w:rsidRDefault="00000000">
      <w:pPr>
        <w:spacing w:after="140" w:line="276" w:lineRule="auto"/>
        <w:jc w:val="both"/>
      </w:pPr>
      <w:proofErr w:type="spellStart"/>
      <w:r>
        <w:t>LogiSmart</w:t>
      </w:r>
      <w:proofErr w:type="spellEnd"/>
      <w:r>
        <w:t xml:space="preserve"> se diseñó como un agente racional. La figura resume su marco PEAS y la tabla relaciona cada elemento con la sección del código que lo implementa.</w:t>
      </w:r>
    </w:p>
    <w:p w14:paraId="0F12B6AD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A36735D" wp14:editId="15F4B485">
            <wp:extent cx="5715000" cy="3429000"/>
            <wp:effectExtent l="0" t="0" r="0" b="0"/>
            <wp:docPr id="1" name="peas.png" descr="peas.png" title="pe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64E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1. Marco PEAS del agente </w:t>
      </w:r>
      <w:proofErr w:type="spellStart"/>
      <w:r>
        <w:rPr>
          <w:i/>
          <w:iCs/>
          <w:color w:val="555555"/>
          <w:sz w:val="18"/>
          <w:szCs w:val="18"/>
        </w:rPr>
        <w:t>LogiSmart</w:t>
      </w:r>
      <w:proofErr w:type="spellEnd"/>
    </w:p>
    <w:p w14:paraId="22BCB5AA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4. </w:t>
      </w:r>
      <w:r>
        <w:rPr>
          <w:i/>
          <w:iCs/>
          <w:color w:val="444444"/>
          <w:sz w:val="18"/>
          <w:szCs w:val="18"/>
        </w:rPr>
        <w:t>Elementos PEAS y secciones que los implementan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4160"/>
        <w:gridCol w:w="3814"/>
      </w:tblGrid>
      <w:tr w:rsidR="00576F51" w14:paraId="613B24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200BE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458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10F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 → función</w:t>
            </w:r>
          </w:p>
        </w:tc>
      </w:tr>
      <w:tr w:rsidR="00576F51" w14:paraId="03D96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1BDE6" w14:textId="77777777" w:rsidR="00576F51" w:rsidRDefault="00000000">
            <w:r>
              <w:rPr>
                <w:sz w:val="18"/>
                <w:szCs w:val="18"/>
              </w:rPr>
              <w:t>P · Desempeño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F0051" w14:textId="77777777" w:rsidR="00576F51" w:rsidRDefault="00000000">
            <w:r>
              <w:rPr>
                <w:sz w:val="18"/>
                <w:szCs w:val="18"/>
              </w:rPr>
              <w:t>Indicadores de accesos, incidentes y riesgos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BDC25" w14:textId="77777777" w:rsidR="00576F51" w:rsidRDefault="00000000">
            <w:r>
              <w:rPr>
                <w:sz w:val="18"/>
                <w:szCs w:val="18"/>
              </w:rPr>
              <w:t xml:space="preserve">§3 Repositorios →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indicadores()</w:t>
            </w:r>
          </w:p>
        </w:tc>
      </w:tr>
      <w:tr w:rsidR="00576F51" w14:paraId="68EBD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2C797" w14:textId="77777777" w:rsidR="00576F51" w:rsidRDefault="00000000">
            <w:r>
              <w:rPr>
                <w:sz w:val="18"/>
                <w:szCs w:val="18"/>
              </w:rPr>
              <w:t>P · Desempeño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D44F" w14:textId="77777777" w:rsidR="00576F51" w:rsidRDefault="00000000">
            <w:r>
              <w:rPr>
                <w:sz w:val="18"/>
                <w:szCs w:val="18"/>
              </w:rPr>
              <w:t>Exactitud y latencia del clasificador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0961E" w14:textId="77777777" w:rsidR="00576F51" w:rsidRDefault="00000000">
            <w:r>
              <w:rPr>
                <w:sz w:val="18"/>
                <w:szCs w:val="18"/>
              </w:rPr>
              <w:t xml:space="preserve">§16 Experimento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ejecutar_experimento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25965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63F9E" w14:textId="77777777" w:rsidR="00576F51" w:rsidRDefault="00000000">
            <w:r>
              <w:rPr>
                <w:sz w:val="18"/>
                <w:szCs w:val="18"/>
              </w:rPr>
              <w:t>E · Entorno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35FF9" w14:textId="77777777" w:rsidR="00576F51" w:rsidRDefault="00000000">
            <w:r>
              <w:rPr>
                <w:sz w:val="18"/>
                <w:szCs w:val="18"/>
              </w:rPr>
              <w:t>Descripción y propiedades del entorno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5A98D" w14:textId="77777777" w:rsidR="00576F51" w:rsidRDefault="00000000">
            <w:r>
              <w:rPr>
                <w:sz w:val="18"/>
                <w:szCs w:val="18"/>
              </w:rPr>
              <w:t xml:space="preserve">§4 PEAS →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PEAS_LOGISMART</w:t>
            </w:r>
          </w:p>
        </w:tc>
      </w:tr>
      <w:tr w:rsidR="00576F51" w14:paraId="71E02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E0B04" w14:textId="77777777" w:rsidR="00576F51" w:rsidRDefault="00000000">
            <w:r>
              <w:rPr>
                <w:sz w:val="18"/>
                <w:szCs w:val="18"/>
              </w:rPr>
              <w:t>A · Actuadores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953F2" w14:textId="77777777" w:rsidR="00576F51" w:rsidRDefault="00000000">
            <w:r>
              <w:rPr>
                <w:sz w:val="18"/>
                <w:szCs w:val="18"/>
              </w:rPr>
              <w:t>Barrera, semáforo, inspección (decisión)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4D4C" w14:textId="77777777" w:rsidR="00576F51" w:rsidRDefault="00000000">
            <w:r>
              <w:rPr>
                <w:sz w:val="18"/>
                <w:szCs w:val="18"/>
              </w:rPr>
              <w:t xml:space="preserve">§5 Motor de reglas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evaluar_reglas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57B58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D2CF2" w14:textId="77777777" w:rsidR="00576F51" w:rsidRDefault="00000000">
            <w:r>
              <w:rPr>
                <w:sz w:val="18"/>
                <w:szCs w:val="18"/>
              </w:rPr>
              <w:t>A · Actuadores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21290" w14:textId="77777777" w:rsidR="00576F51" w:rsidRDefault="00000000">
            <w:r>
              <w:rPr>
                <w:sz w:val="18"/>
                <w:szCs w:val="18"/>
              </w:rPr>
              <w:t>Notificación a soporte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EDF34" w14:textId="77777777" w:rsidR="00576F51" w:rsidRDefault="00000000">
            <w:r>
              <w:rPr>
                <w:sz w:val="18"/>
                <w:szCs w:val="18"/>
              </w:rPr>
              <w:t xml:space="preserve">§6 Clasificador por reglas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enviar_correo_soporte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6A142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B70E7" w14:textId="77777777" w:rsidR="00576F51" w:rsidRDefault="00000000">
            <w:r>
              <w:rPr>
                <w:sz w:val="18"/>
                <w:szCs w:val="18"/>
              </w:rPr>
              <w:t>A · Actuadores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738D7" w14:textId="77777777" w:rsidR="00576F51" w:rsidRDefault="00000000">
            <w:r>
              <w:rPr>
                <w:sz w:val="18"/>
                <w:szCs w:val="18"/>
              </w:rPr>
              <w:t>Bitácora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C71BC" w14:textId="77777777" w:rsidR="00576F51" w:rsidRDefault="00000000">
            <w:r>
              <w:rPr>
                <w:sz w:val="18"/>
                <w:szCs w:val="18"/>
              </w:rPr>
              <w:t xml:space="preserve">§3 Repositorios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registrar_acceso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crear_incidente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084EF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46A83" w14:textId="77777777" w:rsidR="00576F51" w:rsidRDefault="00000000">
            <w:r>
              <w:rPr>
                <w:sz w:val="18"/>
                <w:szCs w:val="18"/>
              </w:rPr>
              <w:t>A · Actuadores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6F26A" w14:textId="77777777" w:rsidR="00576F51" w:rsidRDefault="00000000">
            <w:r>
              <w:rPr>
                <w:sz w:val="18"/>
                <w:szCs w:val="18"/>
              </w:rPr>
              <w:t>Explicación al operador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EA9A4" w14:textId="77777777" w:rsidR="00576F51" w:rsidRDefault="00000000">
            <w:r>
              <w:rPr>
                <w:sz w:val="18"/>
                <w:szCs w:val="18"/>
              </w:rPr>
              <w:t xml:space="preserve">§10 Asistente RAG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responder_asistente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057F7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61117" w14:textId="77777777" w:rsidR="00576F51" w:rsidRDefault="00000000">
            <w:r>
              <w:rPr>
                <w:sz w:val="18"/>
                <w:szCs w:val="18"/>
              </w:rPr>
              <w:t>S · Sensores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A8C01" w14:textId="77777777" w:rsidR="00576F51" w:rsidRDefault="00000000">
            <w:r>
              <w:rPr>
                <w:sz w:val="18"/>
                <w:szCs w:val="18"/>
              </w:rPr>
              <w:t>Catálogo (P), báscula (Q), declaración (R), certificación (S, T), reloj (H)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9C461" w14:textId="77777777" w:rsidR="00576F51" w:rsidRDefault="00000000">
            <w:r>
              <w:rPr>
                <w:sz w:val="18"/>
                <w:szCs w:val="18"/>
              </w:rPr>
              <w:t xml:space="preserve">§5 Motor de reglas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premisas_desde_camion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785E8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96378" w14:textId="77777777" w:rsidR="00576F51" w:rsidRDefault="00000000">
            <w:r>
              <w:rPr>
                <w:sz w:val="18"/>
                <w:szCs w:val="18"/>
              </w:rPr>
              <w:t>S · Sensores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9A474" w14:textId="77777777" w:rsidR="00576F51" w:rsidRDefault="00000000">
            <w:r>
              <w:rPr>
                <w:sz w:val="18"/>
                <w:szCs w:val="18"/>
              </w:rPr>
              <w:t>Buzón de correo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6A902" w14:textId="77777777" w:rsidR="00576F51" w:rsidRDefault="00000000">
            <w:r>
              <w:rPr>
                <w:sz w:val="18"/>
                <w:szCs w:val="18"/>
              </w:rPr>
              <w:t xml:space="preserve">§9 Clasificador híbrido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clasificar_incidente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5A75A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F4393" w14:textId="77777777" w:rsidR="00576F51" w:rsidRDefault="00000000">
            <w:r>
              <w:rPr>
                <w:sz w:val="18"/>
                <w:szCs w:val="18"/>
              </w:rPr>
              <w:t>S · Sensores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04C07" w14:textId="77777777" w:rsidR="00576F51" w:rsidRDefault="00000000">
            <w:r>
              <w:rPr>
                <w:sz w:val="18"/>
                <w:szCs w:val="18"/>
              </w:rPr>
              <w:t>Historial en MongoDB</w:t>
            </w:r>
          </w:p>
        </w:tc>
        <w:tc>
          <w:tcPr>
            <w:tcW w:w="38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1520D" w14:textId="77777777" w:rsidR="00576F51" w:rsidRDefault="00000000">
            <w:r>
              <w:rPr>
                <w:sz w:val="18"/>
                <w:szCs w:val="18"/>
              </w:rPr>
              <w:t xml:space="preserve">§10 Asistente RAG →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recuperar_fuentes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</w:tbl>
    <w:p w14:paraId="6FBB7A6A" w14:textId="77777777" w:rsidR="00576F51" w:rsidRDefault="00576F51">
      <w:pPr>
        <w:spacing w:after="120"/>
      </w:pPr>
    </w:p>
    <w:p w14:paraId="0654249B" w14:textId="77777777" w:rsidR="00576F51" w:rsidRDefault="00000000">
      <w:pPr>
        <w:spacing w:after="140" w:line="276" w:lineRule="auto"/>
        <w:jc w:val="both"/>
      </w:pPr>
      <w:r>
        <w:lastRenderedPageBreak/>
        <w:t xml:space="preserve">En este manual, «§N» se refiere a la sección N de </w:t>
      </w:r>
      <w:r>
        <w:rPr>
          <w:rFonts w:ascii="Consolas" w:eastAsia="Consolas" w:hAnsi="Consolas" w:cs="Consolas"/>
          <w:color w:val="4A2A99"/>
          <w:sz w:val="19"/>
          <w:szCs w:val="19"/>
        </w:rPr>
        <w:t>logismart.py</w:t>
      </w:r>
      <w:r>
        <w:t xml:space="preserve">. Cada sección empieza con un encabezado </w:t>
      </w:r>
      <w:r>
        <w:rPr>
          <w:rFonts w:ascii="Consolas" w:eastAsia="Consolas" w:hAnsi="Consolas" w:cs="Consolas"/>
          <w:color w:val="4A2A99"/>
          <w:sz w:val="19"/>
          <w:szCs w:val="19"/>
        </w:rPr>
        <w:t># SECCIÓN N: TÍTULO</w:t>
      </w:r>
      <w:r>
        <w:t>, así que se encuentra en el editor buscando ese texto.</w:t>
      </w:r>
    </w:p>
    <w:p w14:paraId="650CF798" w14:textId="77777777" w:rsidR="00576F51" w:rsidRDefault="00000000">
      <w:pPr>
        <w:spacing w:after="140" w:line="276" w:lineRule="auto"/>
        <w:jc w:val="both"/>
      </w:pPr>
      <w:r>
        <w:t xml:space="preserve">El diccionario </w:t>
      </w:r>
      <w:r>
        <w:rPr>
          <w:rFonts w:ascii="Consolas" w:eastAsia="Consolas" w:hAnsi="Consolas" w:cs="Consolas"/>
          <w:color w:val="4A2A99"/>
          <w:sz w:val="19"/>
          <w:szCs w:val="19"/>
        </w:rPr>
        <w:t>PEAS_LOGISMART</w:t>
      </w:r>
      <w:r>
        <w:t xml:space="preserve"> es el mismo del script original, con tres elementos agregados en esta versión. La función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peas_como_texto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lo convierte en texto para mostrarlo en el panel de control.</w:t>
      </w:r>
    </w:p>
    <w:p w14:paraId="3D835F48" w14:textId="77777777" w:rsidR="00576F51" w:rsidRDefault="00000000">
      <w:pPr>
        <w:pStyle w:val="Ttulo1"/>
        <w:pageBreakBefore/>
      </w:pPr>
      <w:r>
        <w:lastRenderedPageBreak/>
        <w:t>4. Arquitectura</w:t>
      </w:r>
    </w:p>
    <w:p w14:paraId="73EB178F" w14:textId="77777777" w:rsidR="00576F51" w:rsidRDefault="00000000">
      <w:pPr>
        <w:pStyle w:val="Ttulo2"/>
      </w:pPr>
      <w:r>
        <w:t>4.1 Capas</w:t>
      </w:r>
    </w:p>
    <w:p w14:paraId="1CF3B0F4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7BDFDFF" wp14:editId="7EC61BDD">
            <wp:extent cx="5715000" cy="3771900"/>
            <wp:effectExtent l="0" t="0" r="0" b="0"/>
            <wp:docPr id="148807532" name="arquitectura_un_archivo.png" descr="arquitectura_un_archivo.png" title="arquitectura_un_arch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389D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2. Arquitectura por capas: secciones de logismart.py agrupadas por capa</w:t>
      </w:r>
    </w:p>
    <w:p w14:paraId="4100ACD0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5. </w:t>
      </w:r>
      <w:r>
        <w:rPr>
          <w:i/>
          <w:iCs/>
          <w:color w:val="444444"/>
          <w:sz w:val="18"/>
          <w:szCs w:val="18"/>
        </w:rPr>
        <w:t>Capas, secciones y reglas de dependencia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2225"/>
        <w:gridCol w:w="5138"/>
      </w:tblGrid>
      <w:tr w:rsidR="00576F51" w14:paraId="5D25EB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26FDE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22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A7C5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Secciones</w:t>
            </w:r>
          </w:p>
        </w:tc>
        <w:tc>
          <w:tcPr>
            <w:tcW w:w="513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1675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Puede usar</w:t>
            </w:r>
          </w:p>
        </w:tc>
      </w:tr>
      <w:tr w:rsidR="00576F51" w14:paraId="05882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8898" w14:textId="77777777" w:rsidR="00576F51" w:rsidRDefault="00000000">
            <w:r>
              <w:rPr>
                <w:sz w:val="18"/>
                <w:szCs w:val="18"/>
              </w:rPr>
              <w:t>Presentación</w:t>
            </w:r>
          </w:p>
        </w:tc>
        <w:tc>
          <w:tcPr>
            <w:tcW w:w="222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3FCFF" w14:textId="77777777" w:rsidR="00576F51" w:rsidRDefault="00000000">
            <w:r>
              <w:rPr>
                <w:sz w:val="18"/>
                <w:szCs w:val="18"/>
              </w:rPr>
              <w:t>§17 a §27</w:t>
            </w:r>
          </w:p>
        </w:tc>
        <w:tc>
          <w:tcPr>
            <w:tcW w:w="513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D8AF1" w14:textId="77777777" w:rsidR="00576F51" w:rsidRDefault="00000000">
            <w:r>
              <w:rPr>
                <w:sz w:val="18"/>
                <w:szCs w:val="18"/>
              </w:rPr>
              <w:t>Servicios, dominio y datos</w:t>
            </w:r>
          </w:p>
        </w:tc>
      </w:tr>
      <w:tr w:rsidR="00576F51" w14:paraId="66424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3B03F" w14:textId="77777777" w:rsidR="00576F51" w:rsidRDefault="00000000">
            <w:r>
              <w:rPr>
                <w:sz w:val="18"/>
                <w:szCs w:val="18"/>
              </w:rPr>
              <w:t>Servicios</w:t>
            </w:r>
          </w:p>
        </w:tc>
        <w:tc>
          <w:tcPr>
            <w:tcW w:w="222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D4A8A" w14:textId="77777777" w:rsidR="00576F51" w:rsidRDefault="00000000">
            <w:r>
              <w:rPr>
                <w:sz w:val="18"/>
                <w:szCs w:val="18"/>
              </w:rPr>
              <w:t>§7, §9, §10, §12, §13, §16</w:t>
            </w:r>
          </w:p>
        </w:tc>
        <w:tc>
          <w:tcPr>
            <w:tcW w:w="513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147F4" w14:textId="77777777" w:rsidR="00576F51" w:rsidRDefault="00000000">
            <w:r>
              <w:rPr>
                <w:sz w:val="18"/>
                <w:szCs w:val="18"/>
              </w:rPr>
              <w:t>Dominio y datos</w:t>
            </w:r>
          </w:p>
        </w:tc>
      </w:tr>
      <w:tr w:rsidR="00576F51" w14:paraId="7A714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4CC05" w14:textId="77777777" w:rsidR="00576F51" w:rsidRDefault="00000000">
            <w:r>
              <w:rPr>
                <w:sz w:val="18"/>
                <w:szCs w:val="18"/>
              </w:rPr>
              <w:t>Dominio</w:t>
            </w:r>
          </w:p>
        </w:tc>
        <w:tc>
          <w:tcPr>
            <w:tcW w:w="222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39968" w14:textId="77777777" w:rsidR="00576F51" w:rsidRDefault="00000000">
            <w:r>
              <w:rPr>
                <w:sz w:val="18"/>
                <w:szCs w:val="18"/>
              </w:rPr>
              <w:t>§4, §5, §6, §8, §11</w:t>
            </w:r>
          </w:p>
        </w:tc>
        <w:tc>
          <w:tcPr>
            <w:tcW w:w="513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11076" w14:textId="77777777" w:rsidR="00576F51" w:rsidRDefault="00000000">
            <w:r>
              <w:rPr>
                <w:sz w:val="18"/>
                <w:szCs w:val="18"/>
              </w:rPr>
              <w:t xml:space="preserve">Solo §7 Cliente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(el clasificador LLM)</w:t>
            </w:r>
          </w:p>
        </w:tc>
      </w:tr>
      <w:tr w:rsidR="00576F51" w14:paraId="39B7B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0EB70" w14:textId="77777777" w:rsidR="00576F51" w:rsidRDefault="00000000">
            <w:r>
              <w:rPr>
                <w:sz w:val="18"/>
                <w:szCs w:val="18"/>
              </w:rPr>
              <w:t>Datos</w:t>
            </w:r>
          </w:p>
        </w:tc>
        <w:tc>
          <w:tcPr>
            <w:tcW w:w="222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50AD2" w14:textId="77777777" w:rsidR="00576F51" w:rsidRDefault="00000000">
            <w:r>
              <w:rPr>
                <w:sz w:val="18"/>
                <w:szCs w:val="18"/>
              </w:rPr>
              <w:t>§1, §2, §3, §14, §15</w:t>
            </w:r>
          </w:p>
        </w:tc>
        <w:tc>
          <w:tcPr>
            <w:tcW w:w="513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CD9AD" w14:textId="77777777" w:rsidR="00576F51" w:rsidRDefault="00000000">
            <w:r>
              <w:rPr>
                <w:sz w:val="18"/>
                <w:szCs w:val="18"/>
              </w:rPr>
              <w:t>Solo §1 Configuración (§15 usa además el motor de reglas para generar decisiones coherentes)</w:t>
            </w:r>
          </w:p>
        </w:tc>
      </w:tr>
    </w:tbl>
    <w:p w14:paraId="57B39474" w14:textId="77777777" w:rsidR="00576F51" w:rsidRDefault="00576F51">
      <w:pPr>
        <w:spacing w:after="120"/>
      </w:pPr>
    </w:p>
    <w:p w14:paraId="1F53108B" w14:textId="77777777" w:rsidR="00576F51" w:rsidRDefault="00000000">
      <w:pPr>
        <w:spacing w:after="140" w:line="276" w:lineRule="auto"/>
        <w:jc w:val="both"/>
      </w:pPr>
      <w:r>
        <w:t xml:space="preserve">La regla principal es que </w:t>
      </w:r>
      <w:r>
        <w:rPr>
          <w:b/>
          <w:bCs/>
        </w:rPr>
        <w:t>el dominio no conoce la interfaz ni MongoDB</w:t>
      </w:r>
      <w:r>
        <w:t>. Por eso el motor de reglas (§5) se puede probar con valores booleanos sin levantar ningún servicio, y las pruebas del script original se portaron sin cambios.</w:t>
      </w:r>
    </w:p>
    <w:p w14:paraId="50AE5546" w14:textId="77777777" w:rsidR="00576F51" w:rsidRDefault="00000000">
      <w:pPr>
        <w:spacing w:after="140" w:line="276" w:lineRule="auto"/>
        <w:jc w:val="both"/>
      </w:pPr>
      <w:r>
        <w:t xml:space="preserve">Además, las secciones están </w:t>
      </w:r>
      <w:r>
        <w:rPr>
          <w:b/>
          <w:bCs/>
        </w:rPr>
        <w:t>ordenadas por dependencias</w:t>
      </w:r>
      <w:r>
        <w:t xml:space="preserve">: cada una usa solo funciones definidas en secciones anteriores. Esto se comprobó recorriendo el árbol sintáctico del archivo con el módulo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ast</w:t>
      </w:r>
      <w:proofErr w:type="spellEnd"/>
      <w:r>
        <w:t>, y permite leer el código de arriba hacia abajo sin saltos hacia adelante.</w:t>
      </w:r>
    </w:p>
    <w:p w14:paraId="4B0A41C9" w14:textId="77777777" w:rsidR="00576F51" w:rsidRDefault="00000000">
      <w:pPr>
        <w:pStyle w:val="Ttulo2"/>
      </w:pPr>
      <w:r>
        <w:lastRenderedPageBreak/>
        <w:t>4.2 Flujos</w:t>
      </w:r>
    </w:p>
    <w:p w14:paraId="638A9050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127F3A3" wp14:editId="44BA5B8D">
            <wp:extent cx="5715000" cy="2286000"/>
            <wp:effectExtent l="0" t="0" r="0" b="0"/>
            <wp:docPr id="1018029395" name="flujo_acceso.png" descr="flujo_acceso.png" title="flujo_acce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342A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3. Flujo de una decisión de acceso</w:t>
      </w:r>
    </w:p>
    <w:p w14:paraId="091106B4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C5717ED" wp14:editId="743DA18E">
            <wp:extent cx="5715000" cy="2286000"/>
            <wp:effectExtent l="0" t="0" r="0" b="0"/>
            <wp:docPr id="826016378" name="flujo_clasificacion.png" descr="flujo_clasificacion.png" title="flujo_clasific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D9E4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4. Flujo de la clasificación híbrida</w:t>
      </w:r>
    </w:p>
    <w:p w14:paraId="05C5EA01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B6BC935" wp14:editId="7112E392">
            <wp:extent cx="5715000" cy="2286000"/>
            <wp:effectExtent l="0" t="0" r="0" b="0"/>
            <wp:docPr id="1698066688" name="flujo_rag.png" descr="flujo_rag.png" title="flujo_r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EAAE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>Figura 5. Flujo del asistente RAG</w:t>
      </w:r>
    </w:p>
    <w:p w14:paraId="156DBF2C" w14:textId="77777777" w:rsidR="00576F51" w:rsidRDefault="00000000">
      <w:pPr>
        <w:pStyle w:val="Ttulo2"/>
      </w:pPr>
      <w:r>
        <w:lastRenderedPageBreak/>
        <w:t>4.3 Concurrencia</w:t>
      </w:r>
    </w:p>
    <w:p w14:paraId="2E4BCA09" w14:textId="77777777" w:rsidR="00576F51" w:rsidRDefault="00000000">
      <w:pPr>
        <w:spacing w:after="140" w:line="276" w:lineRule="auto"/>
        <w:jc w:val="both"/>
      </w:pPr>
      <w:r>
        <w:t xml:space="preserve">Flet ejecuta los manejadores de eventos en un bucle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asyncio</w:t>
      </w:r>
      <w:proofErr w:type="spellEnd"/>
      <w:r>
        <w:t>. Las operaciones bloqueantes (</w:t>
      </w:r>
      <w:proofErr w:type="spellStart"/>
      <w:r>
        <w:t>PyMongo</w:t>
      </w:r>
      <w:proofErr w:type="spellEnd"/>
      <w:r>
        <w:t xml:space="preserve">, cliente síncrono de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) se envían a un hilo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asyncio.to_thread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mediante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en_hilo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(§17) y </w:t>
      </w:r>
      <w:r>
        <w:rPr>
          <w:rFonts w:ascii="Consolas" w:eastAsia="Consolas" w:hAnsi="Consolas" w:cs="Consolas"/>
          <w:color w:val="4A2A99"/>
          <w:sz w:val="19"/>
          <w:szCs w:val="19"/>
        </w:rPr>
        <w:t>App.bd()</w:t>
      </w:r>
      <w:r>
        <w:t xml:space="preserve"> (§27), para que la ventana siga respondiendo. Mientras una operación del LLM está en curso, los controles que podrían lanzar otra se deshabilitan.</w:t>
      </w:r>
    </w:p>
    <w:p w14:paraId="2C9286F3" w14:textId="77777777" w:rsidR="00576F51" w:rsidRDefault="00000000">
      <w:pPr>
        <w:pStyle w:val="Ttulo1"/>
        <w:pageBreakBefore/>
      </w:pPr>
      <w:r>
        <w:lastRenderedPageBreak/>
        <w:t>5. Estructura del código</w:t>
      </w:r>
    </w:p>
    <w:p w14:paraId="0C4FDD4A" w14:textId="77777777" w:rsidR="00576F51" w:rsidRDefault="00000000">
      <w:pPr>
        <w:pStyle w:val="Ttulo2"/>
      </w:pPr>
      <w:r>
        <w:t>5.1 Un solo archivo por secciones</w:t>
      </w:r>
    </w:p>
    <w:p w14:paraId="6EE91E85" w14:textId="77777777" w:rsidR="00576F51" w:rsidRDefault="00000000">
      <w:pPr>
        <w:spacing w:after="140" w:line="276" w:lineRule="auto"/>
        <w:jc w:val="both"/>
      </w:pPr>
      <w:r>
        <w:t xml:space="preserve">Por acuerdo del grupo con el profesor, </w:t>
      </w:r>
      <w:proofErr w:type="spellStart"/>
      <w:r>
        <w:t>LogiSmart</w:t>
      </w:r>
      <w:proofErr w:type="spellEnd"/>
      <w:r>
        <w:t xml:space="preserve"> se entrega en </w:t>
      </w:r>
      <w:r>
        <w:rPr>
          <w:b/>
          <w:bCs/>
        </w:rPr>
        <w:t>un solo archivo</w:t>
      </w:r>
      <w:r>
        <w:t xml:space="preserve">, </w:t>
      </w:r>
      <w:r>
        <w:rPr>
          <w:rFonts w:ascii="Consolas" w:eastAsia="Consolas" w:hAnsi="Consolas" w:cs="Consolas"/>
          <w:color w:val="4A2A99"/>
          <w:sz w:val="19"/>
          <w:szCs w:val="19"/>
        </w:rPr>
        <w:t>logismart.py</w:t>
      </w:r>
      <w:r>
        <w:t xml:space="preserve">, igual que el script original </w:t>
      </w:r>
      <w:r>
        <w:rPr>
          <w:rFonts w:ascii="Consolas" w:eastAsia="Consolas" w:hAnsi="Consolas" w:cs="Consolas"/>
          <w:color w:val="4A2A99"/>
          <w:sz w:val="19"/>
          <w:szCs w:val="19"/>
        </w:rPr>
        <w:t>logiuncodigo.py</w:t>
      </w:r>
      <w:r>
        <w:t xml:space="preserve">. El archivo empieza con un </w:t>
      </w:r>
      <w:proofErr w:type="spellStart"/>
      <w:r>
        <w:t>docstring</w:t>
      </w:r>
      <w:proofErr w:type="spellEnd"/>
      <w:r>
        <w:t xml:space="preserve"> que explica las capas y las opciones de ejecución, sigue con todas las importaciones juntas y luego con las 29 secciones.</w:t>
      </w:r>
    </w:p>
    <w:p w14:paraId="0044CED4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6. </w:t>
      </w:r>
      <w:r>
        <w:rPr>
          <w:i/>
          <w:iCs/>
          <w:color w:val="444444"/>
          <w:sz w:val="18"/>
          <w:szCs w:val="18"/>
        </w:rPr>
        <w:t>Secciones de logismart.py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2381"/>
        <w:gridCol w:w="1094"/>
        <w:gridCol w:w="4928"/>
      </w:tblGrid>
      <w:tr w:rsidR="00576F51" w14:paraId="1DA0C5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F4DE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C0A7B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AF310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Líneas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B999B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 principal</w:t>
            </w:r>
          </w:p>
        </w:tc>
      </w:tr>
      <w:tr w:rsidR="00576F51" w14:paraId="5CEFC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3755" w14:textId="77777777" w:rsidR="00576F5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99829" w14:textId="77777777" w:rsidR="00576F51" w:rsidRDefault="00000000">
            <w:r>
              <w:rPr>
                <w:sz w:val="18"/>
                <w:szCs w:val="18"/>
              </w:rPr>
              <w:t>Configuración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F4666" w14:textId="77777777" w:rsidR="00576F51" w:rsidRDefault="00000000">
            <w:r>
              <w:rPr>
                <w:sz w:val="18"/>
                <w:szCs w:val="18"/>
              </w:rPr>
              <w:t>71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C60F1" w14:textId="77777777" w:rsidR="00576F51" w:rsidRDefault="00000000">
            <w:r>
              <w:rPr>
                <w:sz w:val="18"/>
                <w:szCs w:val="18"/>
              </w:rPr>
              <w:t xml:space="preserve">Lee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config.json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CONFIG_POR_DEFECTO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cargar_config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guardar_config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CARPETA_FUENTES</w:t>
            </w:r>
          </w:p>
        </w:tc>
      </w:tr>
      <w:tr w:rsidR="00576F51" w14:paraId="4CE2B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DA7A6" w14:textId="77777777" w:rsidR="00576F5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5764D" w14:textId="77777777" w:rsidR="00576F51" w:rsidRDefault="00000000">
            <w:r>
              <w:rPr>
                <w:sz w:val="18"/>
                <w:szCs w:val="18"/>
              </w:rPr>
              <w:t>Conexión a MongoDB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85080" w14:textId="77777777" w:rsidR="00576F51" w:rsidRDefault="00000000">
            <w:r>
              <w:rPr>
                <w:sz w:val="18"/>
                <w:szCs w:val="18"/>
              </w:rPr>
              <w:t>75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500F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obtener_db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verificar_conexion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reiniciar_conexion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ErrorBaseDatos</w:t>
            </w:r>
            <w:proofErr w:type="spellEnd"/>
            <w:r>
              <w:rPr>
                <w:sz w:val="18"/>
                <w:szCs w:val="18"/>
              </w:rPr>
              <w:t>, índices</w:t>
            </w:r>
          </w:p>
        </w:tc>
      </w:tr>
      <w:tr w:rsidR="00576F51" w14:paraId="3461E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4D64C" w14:textId="77777777" w:rsidR="00576F5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DEE09" w14:textId="77777777" w:rsidR="00576F51" w:rsidRDefault="00000000">
            <w:r>
              <w:rPr>
                <w:sz w:val="18"/>
                <w:szCs w:val="18"/>
              </w:rPr>
              <w:t>Repositorios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1B399" w14:textId="77777777" w:rsidR="00576F51" w:rsidRDefault="00000000">
            <w:r>
              <w:rPr>
                <w:sz w:val="18"/>
                <w:szCs w:val="18"/>
              </w:rPr>
              <w:t>348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3D6BE" w14:textId="77777777" w:rsidR="00576F51" w:rsidRDefault="00000000">
            <w:r>
              <w:rPr>
                <w:sz w:val="18"/>
                <w:szCs w:val="18"/>
              </w:rPr>
              <w:t>CRUD de las cinco colecciones, agregaciones e indicadores</w:t>
            </w:r>
          </w:p>
        </w:tc>
      </w:tr>
      <w:tr w:rsidR="00576F51" w14:paraId="4CD55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34589" w14:textId="77777777" w:rsidR="00576F5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F6A38" w14:textId="77777777" w:rsidR="00576F51" w:rsidRDefault="00000000">
            <w:r>
              <w:rPr>
                <w:sz w:val="18"/>
                <w:szCs w:val="18"/>
              </w:rPr>
              <w:t>Marco PEAS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AAAD4" w14:textId="77777777" w:rsidR="00576F51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8619C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PEAS_LOGISMART</w:t>
            </w:r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peas_como_texto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5DCF2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1E307" w14:textId="77777777" w:rsidR="00576F5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F5657" w14:textId="77777777" w:rsidR="00576F51" w:rsidRDefault="00000000">
            <w:r>
              <w:rPr>
                <w:sz w:val="18"/>
                <w:szCs w:val="18"/>
              </w:rPr>
              <w:t>Motor de reglas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0166D" w14:textId="77777777" w:rsidR="00576F51" w:rsidRDefault="00000000">
            <w:r>
              <w:rPr>
                <w:sz w:val="18"/>
                <w:szCs w:val="18"/>
              </w:rPr>
              <w:t>369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95719" w14:textId="77777777" w:rsidR="00576F51" w:rsidRDefault="00000000">
            <w:r>
              <w:rPr>
                <w:sz w:val="18"/>
                <w:szCs w:val="18"/>
              </w:rPr>
              <w:t>Premisas, reglas, decisión, explicación, tablas de verdad y análisis</w:t>
            </w:r>
          </w:p>
        </w:tc>
      </w:tr>
      <w:tr w:rsidR="00576F51" w14:paraId="58417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5C4E3" w14:textId="77777777" w:rsidR="00576F51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F396B" w14:textId="77777777" w:rsidR="00576F51" w:rsidRDefault="00000000">
            <w:r>
              <w:rPr>
                <w:sz w:val="18"/>
                <w:szCs w:val="18"/>
              </w:rPr>
              <w:t>Clasificador por reglas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A8892" w14:textId="77777777" w:rsidR="00576F51" w:rsidRDefault="00000000">
            <w:r>
              <w:rPr>
                <w:sz w:val="18"/>
                <w:szCs w:val="18"/>
              </w:rPr>
              <w:t>140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64CEA" w14:textId="77777777" w:rsidR="00576F51" w:rsidRDefault="00000000">
            <w:r>
              <w:rPr>
                <w:sz w:val="18"/>
                <w:szCs w:val="18"/>
              </w:rPr>
              <w:t xml:space="preserve">Palabras clave, extracción con </w:t>
            </w:r>
            <w:proofErr w:type="spellStart"/>
            <w:r>
              <w:rPr>
                <w:sz w:val="18"/>
                <w:szCs w:val="18"/>
              </w:rPr>
              <w:t>regex</w:t>
            </w:r>
            <w:proofErr w:type="spellEnd"/>
            <w:r>
              <w:rPr>
                <w:sz w:val="18"/>
                <w:szCs w:val="18"/>
              </w:rPr>
              <w:t xml:space="preserve"> y envío de correo (del script original)</w:t>
            </w:r>
          </w:p>
        </w:tc>
      </w:tr>
      <w:tr w:rsidR="00576F51" w14:paraId="31A15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31932" w14:textId="77777777" w:rsidR="00576F51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A73BE" w14:textId="77777777" w:rsidR="00576F51" w:rsidRDefault="00000000">
            <w:r>
              <w:rPr>
                <w:sz w:val="18"/>
                <w:szCs w:val="18"/>
              </w:rPr>
              <w:t xml:space="preserve">Cliente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74566" w14:textId="77777777" w:rsidR="00576F51" w:rsidRDefault="00000000">
            <w:r>
              <w:rPr>
                <w:sz w:val="18"/>
                <w:szCs w:val="18"/>
              </w:rPr>
              <w:t>62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E19D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chat_llm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listar_modelos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verificar_ollama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ErrorLLM</w:t>
            </w:r>
            <w:proofErr w:type="spellEnd"/>
          </w:p>
        </w:tc>
      </w:tr>
      <w:tr w:rsidR="00576F51" w14:paraId="54BBA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E81B8" w14:textId="77777777" w:rsidR="00576F51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33CD6" w14:textId="77777777" w:rsidR="00576F51" w:rsidRDefault="00000000">
            <w:r>
              <w:rPr>
                <w:sz w:val="18"/>
                <w:szCs w:val="18"/>
              </w:rPr>
              <w:t>Clasificador con LLM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1966D" w14:textId="77777777" w:rsidR="00576F51" w:rsidRDefault="00000000">
            <w:r>
              <w:rPr>
                <w:sz w:val="18"/>
                <w:szCs w:val="18"/>
              </w:rPr>
              <w:t>151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4AA07" w14:textId="77777777" w:rsidR="00576F51" w:rsidRDefault="00000000">
            <w:r>
              <w:rPr>
                <w:sz w:val="18"/>
                <w:szCs w:val="18"/>
              </w:rPr>
              <w:t xml:space="preserve">Esquema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PROMPT_CLASIFICADOR</w:t>
            </w:r>
            <w:r>
              <w:rPr>
                <w:sz w:val="18"/>
                <w:szCs w:val="18"/>
              </w:rPr>
              <w:t xml:space="preserve"> y clasificación con reintento</w:t>
            </w:r>
          </w:p>
        </w:tc>
      </w:tr>
      <w:tr w:rsidR="00576F51" w14:paraId="0FBFA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727DA" w14:textId="77777777" w:rsidR="00576F51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0A89E" w14:textId="77777777" w:rsidR="00576F51" w:rsidRDefault="00000000">
            <w:r>
              <w:rPr>
                <w:sz w:val="18"/>
                <w:szCs w:val="18"/>
              </w:rPr>
              <w:t>Clasificador híbrido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187BF" w14:textId="77777777" w:rsidR="00576F51" w:rsidRDefault="00000000">
            <w:r>
              <w:rPr>
                <w:sz w:val="18"/>
                <w:szCs w:val="18"/>
              </w:rPr>
              <w:t>122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175C5" w14:textId="77777777" w:rsidR="00576F51" w:rsidRDefault="00000000">
            <w:r>
              <w:rPr>
                <w:sz w:val="18"/>
                <w:szCs w:val="18"/>
              </w:rPr>
              <w:t xml:space="preserve">Fusión de reglas y LLM, registro en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evaluaciones_llm</w:t>
            </w:r>
            <w:proofErr w:type="spellEnd"/>
          </w:p>
        </w:tc>
      </w:tr>
      <w:tr w:rsidR="00576F51" w14:paraId="75D53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45B84" w14:textId="77777777" w:rsidR="00576F51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7A999" w14:textId="77777777" w:rsidR="00576F51" w:rsidRDefault="00000000">
            <w:r>
              <w:rPr>
                <w:sz w:val="18"/>
                <w:szCs w:val="18"/>
              </w:rPr>
              <w:t>Asistente RAG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239D6" w14:textId="77777777" w:rsidR="00576F51" w:rsidRDefault="00000000">
            <w:r>
              <w:rPr>
                <w:sz w:val="18"/>
                <w:szCs w:val="18"/>
              </w:rPr>
              <w:t>205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185C1" w14:textId="77777777" w:rsidR="00576F51" w:rsidRDefault="00000000">
            <w:r>
              <w:rPr>
                <w:sz w:val="18"/>
                <w:szCs w:val="18"/>
              </w:rPr>
              <w:t>Recuperación en MongoDB y respuesta con fuentes</w:t>
            </w:r>
          </w:p>
        </w:tc>
      </w:tr>
      <w:tr w:rsidR="00576F51" w14:paraId="7B33F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CA503" w14:textId="77777777" w:rsidR="00576F51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3165E" w14:textId="77777777" w:rsidR="00576F51" w:rsidRDefault="00000000">
            <w:r>
              <w:rPr>
                <w:sz w:val="18"/>
                <w:szCs w:val="18"/>
              </w:rPr>
              <w:t>Matriz de riesgos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DE96B" w14:textId="77777777" w:rsidR="00576F51" w:rsidRDefault="00000000">
            <w:r>
              <w:rPr>
                <w:sz w:val="18"/>
                <w:szCs w:val="18"/>
              </w:rPr>
              <w:t>93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07C79" w14:textId="77777777" w:rsidR="00576F51" w:rsidRDefault="00000000">
            <w:r>
              <w:rPr>
                <w:sz w:val="18"/>
                <w:szCs w:val="18"/>
              </w:rPr>
              <w:t>Puntajes, niveles, validación y resumen</w:t>
            </w:r>
          </w:p>
        </w:tc>
      </w:tr>
      <w:tr w:rsidR="00576F51" w14:paraId="4855E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86D2D" w14:textId="77777777" w:rsidR="00576F51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113D1" w14:textId="77777777" w:rsidR="00576F51" w:rsidRDefault="00000000">
            <w:r>
              <w:rPr>
                <w:sz w:val="18"/>
                <w:szCs w:val="18"/>
              </w:rPr>
              <w:t>Gráficas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202CE" w14:textId="77777777" w:rsidR="00576F51" w:rsidRDefault="00000000">
            <w:r>
              <w:rPr>
                <w:sz w:val="18"/>
                <w:szCs w:val="18"/>
              </w:rPr>
              <w:t>237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2766B" w14:textId="77777777" w:rsidR="00576F51" w:rsidRDefault="00000000">
            <w:r>
              <w:rPr>
                <w:sz w:val="18"/>
                <w:szCs w:val="18"/>
              </w:rPr>
              <w:t xml:space="preserve">Gráficas con </w:t>
            </w:r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  <w:r>
              <w:rPr>
                <w:sz w:val="18"/>
                <w:szCs w:val="18"/>
              </w:rPr>
              <w:t xml:space="preserve"> (devuelven PNG en bytes)</w:t>
            </w:r>
          </w:p>
        </w:tc>
      </w:tr>
      <w:tr w:rsidR="00576F51" w14:paraId="59BE3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FE3E" w14:textId="77777777" w:rsidR="00576F51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F4B1D" w14:textId="77777777" w:rsidR="00576F51" w:rsidRDefault="00000000">
            <w:r>
              <w:rPr>
                <w:sz w:val="18"/>
                <w:szCs w:val="18"/>
              </w:rPr>
              <w:t>Exportación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19962" w14:textId="77777777" w:rsidR="00576F51" w:rsidRDefault="00000000">
            <w:r>
              <w:rPr>
                <w:sz w:val="18"/>
                <w:szCs w:val="18"/>
              </w:rPr>
              <w:t>180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63C90" w14:textId="77777777" w:rsidR="00576F51" w:rsidRDefault="00000000">
            <w:r>
              <w:rPr>
                <w:sz w:val="18"/>
                <w:szCs w:val="18"/>
              </w:rPr>
              <w:t xml:space="preserve">CSV, JSON y PDF en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exportaciones/</w:t>
            </w:r>
          </w:p>
        </w:tc>
      </w:tr>
      <w:tr w:rsidR="00576F51" w14:paraId="6FAF6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D28A4" w14:textId="77777777" w:rsidR="00576F51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D0D52" w14:textId="77777777" w:rsidR="00576F51" w:rsidRDefault="00000000">
            <w:r>
              <w:rPr>
                <w:sz w:val="18"/>
                <w:szCs w:val="18"/>
              </w:rPr>
              <w:t>Correos etiquetados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4D270" w14:textId="77777777" w:rsidR="00576F51" w:rsidRDefault="00000000">
            <w:r>
              <w:rPr>
                <w:sz w:val="18"/>
                <w:szCs w:val="18"/>
              </w:rPr>
              <w:t>46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9EFBF" w14:textId="77777777" w:rsidR="00576F51" w:rsidRDefault="00000000">
            <w:r>
              <w:rPr>
                <w:sz w:val="18"/>
                <w:szCs w:val="18"/>
              </w:rPr>
              <w:t xml:space="preserve">Constante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CORREOS_ETIQUETADOS</w:t>
            </w:r>
            <w:r>
              <w:rPr>
                <w:sz w:val="18"/>
                <w:szCs w:val="18"/>
              </w:rPr>
              <w:t xml:space="preserve"> con los 36 correos del experimento</w:t>
            </w:r>
          </w:p>
        </w:tc>
      </w:tr>
      <w:tr w:rsidR="00576F51" w14:paraId="12481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BB72B" w14:textId="77777777" w:rsidR="00576F51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ECAF5" w14:textId="77777777" w:rsidR="00576F51" w:rsidRDefault="00000000">
            <w:r>
              <w:rPr>
                <w:sz w:val="18"/>
                <w:szCs w:val="18"/>
              </w:rPr>
              <w:t>Datos de demostración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CE6C7" w14:textId="77777777" w:rsidR="00576F51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E4EF6" w14:textId="77777777" w:rsidR="00576F51" w:rsidRDefault="00000000">
            <w:r>
              <w:rPr>
                <w:sz w:val="18"/>
                <w:szCs w:val="18"/>
              </w:rPr>
              <w:t>Datos ficticios con semilla fija</w:t>
            </w:r>
          </w:p>
        </w:tc>
      </w:tr>
      <w:tr w:rsidR="00576F51" w14:paraId="5B61A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3290B" w14:textId="77777777" w:rsidR="00576F51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A7087" w14:textId="77777777" w:rsidR="00576F51" w:rsidRDefault="00000000">
            <w:r>
              <w:rPr>
                <w:sz w:val="18"/>
                <w:szCs w:val="18"/>
              </w:rPr>
              <w:t>Experimento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BA351" w14:textId="77777777" w:rsidR="00576F51" w:rsidRDefault="00000000">
            <w:r>
              <w:rPr>
                <w:sz w:val="18"/>
                <w:szCs w:val="18"/>
              </w:rPr>
              <w:t>234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51DB7" w14:textId="77777777" w:rsidR="00576F51" w:rsidRDefault="00000000">
            <w:r>
              <w:rPr>
                <w:sz w:val="18"/>
                <w:szCs w:val="18"/>
              </w:rPr>
              <w:t xml:space="preserve">Métricas, matriz de confusión y resultados en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resultados_experimento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</w:t>
            </w:r>
          </w:p>
        </w:tc>
      </w:tr>
      <w:tr w:rsidR="00576F51" w14:paraId="218A8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2492D" w14:textId="77777777" w:rsidR="00576F51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E13E6" w14:textId="77777777" w:rsidR="00576F51" w:rsidRDefault="00000000">
            <w:r>
              <w:rPr>
                <w:sz w:val="18"/>
                <w:szCs w:val="18"/>
              </w:rPr>
              <w:t>Interfaz: componentes comunes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E1C25" w14:textId="77777777" w:rsidR="00576F51" w:rsidRDefault="00000000">
            <w:r>
              <w:rPr>
                <w:sz w:val="18"/>
                <w:szCs w:val="18"/>
              </w:rPr>
              <w:t>283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A9D20" w14:textId="77777777" w:rsidR="00576F51" w:rsidRDefault="00000000">
            <w:r>
              <w:rPr>
                <w:sz w:val="18"/>
                <w:szCs w:val="18"/>
              </w:rPr>
              <w:t xml:space="preserve">Colores, componentes reutilizables,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FiltroFechas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FALLO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en_hilo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33CE8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2996D" w14:textId="77777777" w:rsidR="00576F51" w:rsidRDefault="00000000">
            <w:r>
              <w:rPr>
                <w:sz w:val="18"/>
                <w:szCs w:val="18"/>
              </w:rPr>
              <w:t>18–26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4CE79" w14:textId="77777777" w:rsidR="00576F51" w:rsidRDefault="00000000">
            <w:r>
              <w:rPr>
                <w:sz w:val="18"/>
                <w:szCs w:val="18"/>
              </w:rPr>
              <w:t>Interfaz: pantallas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1FD08" w14:textId="77777777" w:rsidR="00576F51" w:rsidRDefault="00000000">
            <w:r>
              <w:rPr>
                <w:sz w:val="18"/>
                <w:szCs w:val="18"/>
              </w:rPr>
              <w:t>1 637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E629" w14:textId="77777777" w:rsidR="00576F51" w:rsidRDefault="00000000">
            <w:r>
              <w:rPr>
                <w:sz w:val="18"/>
                <w:szCs w:val="18"/>
              </w:rPr>
              <w:t>Una clase por pantalla (ver 13.4)</w:t>
            </w:r>
          </w:p>
        </w:tc>
      </w:tr>
      <w:tr w:rsidR="00576F51" w14:paraId="3FEBF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27995" w14:textId="77777777" w:rsidR="00576F51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F1627" w14:textId="77777777" w:rsidR="00576F51" w:rsidRDefault="00000000">
            <w:r>
              <w:rPr>
                <w:sz w:val="18"/>
                <w:szCs w:val="18"/>
              </w:rPr>
              <w:t>Interfaz: ventana principal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1CBE2" w14:textId="77777777" w:rsidR="00576F51" w:rsidRDefault="00000000">
            <w:r>
              <w:rPr>
                <w:sz w:val="18"/>
                <w:szCs w:val="18"/>
              </w:rPr>
              <w:t>240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75E5E" w14:textId="77777777" w:rsidR="00576F51" w:rsidRDefault="00000000">
            <w:r>
              <w:rPr>
                <w:sz w:val="18"/>
                <w:szCs w:val="18"/>
              </w:rPr>
              <w:t xml:space="preserve">Clase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App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DESTINOS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CONSTRUCTORES</w:t>
            </w:r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(page)</w:t>
            </w:r>
          </w:p>
        </w:tc>
      </w:tr>
      <w:tr w:rsidR="00576F51" w14:paraId="10404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830F5" w14:textId="77777777" w:rsidR="00576F51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B13CD" w14:textId="77777777" w:rsidR="00576F51" w:rsidRDefault="00000000">
            <w:r>
              <w:rPr>
                <w:sz w:val="18"/>
                <w:szCs w:val="18"/>
              </w:rPr>
              <w:t>Pruebas unitarias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36F6C" w14:textId="77777777" w:rsidR="00576F51" w:rsidRDefault="00000000">
            <w:r>
              <w:rPr>
                <w:sz w:val="18"/>
                <w:szCs w:val="18"/>
              </w:rPr>
              <w:t>376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654CE" w14:textId="77777777" w:rsidR="00576F51" w:rsidRDefault="00000000">
            <w:r>
              <w:rPr>
                <w:sz w:val="18"/>
                <w:szCs w:val="18"/>
              </w:rPr>
              <w:t>46 pruebas en nueve clases</w:t>
            </w:r>
          </w:p>
        </w:tc>
      </w:tr>
      <w:tr w:rsidR="00576F51" w14:paraId="1253A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BBF67" w14:textId="77777777" w:rsidR="00576F51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238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A7C4E" w14:textId="77777777" w:rsidR="00576F51" w:rsidRDefault="00000000">
            <w:r>
              <w:rPr>
                <w:sz w:val="18"/>
                <w:szCs w:val="18"/>
              </w:rPr>
              <w:t>Punto de entrada</w:t>
            </w:r>
          </w:p>
        </w:tc>
        <w:tc>
          <w:tcPr>
            <w:tcW w:w="10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F846C" w14:textId="77777777" w:rsidR="00576F51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49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7CCAC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ejecutar_cli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 con las opciones de línea de comandos</w:t>
            </w:r>
          </w:p>
        </w:tc>
      </w:tr>
    </w:tbl>
    <w:p w14:paraId="2E3F126D" w14:textId="77777777" w:rsidR="00576F51" w:rsidRDefault="00576F51">
      <w:pPr>
        <w:spacing w:after="120"/>
      </w:pPr>
    </w:p>
    <w:p w14:paraId="44B2A1FC" w14:textId="77777777" w:rsidR="00576F51" w:rsidRDefault="00000000">
      <w:pPr>
        <w:spacing w:after="140" w:line="276" w:lineRule="auto"/>
        <w:jc w:val="both"/>
      </w:pPr>
      <w:r>
        <w:t>Los conteos de líneas incluyen comentarios y líneas en blanco.</w:t>
      </w:r>
    </w:p>
    <w:p w14:paraId="13FD17D7" w14:textId="77777777" w:rsidR="00576F51" w:rsidRDefault="00000000">
      <w:pPr>
        <w:pStyle w:val="Ttulo2"/>
      </w:pPr>
      <w:r>
        <w:lastRenderedPageBreak/>
        <w:t>5.2 Opciones de línea de comandos</w:t>
      </w:r>
    </w:p>
    <w:p w14:paraId="6F885E08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7. </w:t>
      </w:r>
      <w:r>
        <w:rPr>
          <w:i/>
          <w:iCs/>
          <w:color w:val="444444"/>
          <w:sz w:val="18"/>
          <w:szCs w:val="18"/>
        </w:rPr>
        <w:t>Opciones de logismart.py (sección 29)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8"/>
        <w:gridCol w:w="4842"/>
      </w:tblGrid>
      <w:tr w:rsidR="00576F51" w14:paraId="2C1AF3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C4B5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Opción</w:t>
            </w:r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270B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576F51" w14:paraId="33E3C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99DBB" w14:textId="77777777" w:rsidR="00576F51" w:rsidRDefault="00000000">
            <w:r>
              <w:rPr>
                <w:sz w:val="18"/>
                <w:szCs w:val="18"/>
              </w:rPr>
              <w:t>(ninguna)</w:t>
            </w:r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4D6D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ft.run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assets_dir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=CARPETA_FUENTES)</w:t>
            </w:r>
            <w:r>
              <w:rPr>
                <w:sz w:val="18"/>
                <w:szCs w:val="18"/>
              </w:rPr>
              <w:t>: abre la ventana de escritorio</w:t>
            </w:r>
          </w:p>
        </w:tc>
      </w:tr>
      <w:tr w:rsidR="00576F51" w14:paraId="5584F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6A277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--demo [--reiniciar]</w:t>
            </w:r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3970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cargar_datos_demo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2F39E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465AB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--experimento [--solo-reglas] [--sin-mongo] [--limite N]</w:t>
            </w:r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D3EA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ejecutar_experimento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imprimir_resultados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28AA9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3AF44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7A7BC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unittest.main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 sobre las clases de la sección 28</w:t>
            </w:r>
          </w:p>
        </w:tc>
      </w:tr>
      <w:tr w:rsidR="00576F51" w14:paraId="42F14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C1F24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--tablas</w:t>
            </w:r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382E4" w14:textId="77777777" w:rsidR="00576F51" w:rsidRDefault="00000000">
            <w:r>
              <w:rPr>
                <w:sz w:val="18"/>
                <w:szCs w:val="18"/>
              </w:rPr>
              <w:t xml:space="preserve">Imprime el PEAS, las tablas de verdad y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analizar_reglas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4371D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86DF7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--web</w:t>
            </w:r>
          </w:p>
        </w:tc>
        <w:tc>
          <w:tcPr>
            <w:tcW w:w="48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F6FD3" w14:textId="77777777" w:rsidR="00576F51" w:rsidRDefault="00000000">
            <w:r>
              <w:rPr>
                <w:sz w:val="18"/>
                <w:szCs w:val="18"/>
              </w:rPr>
              <w:t>La misma interfaz en el navegador (puerto 8550)</w:t>
            </w:r>
          </w:p>
        </w:tc>
      </w:tr>
    </w:tbl>
    <w:p w14:paraId="021F355A" w14:textId="77777777" w:rsidR="00576F51" w:rsidRDefault="00576F51">
      <w:pPr>
        <w:spacing w:after="120"/>
      </w:pPr>
    </w:p>
    <w:p w14:paraId="024E6A35" w14:textId="77777777" w:rsidR="00576F51" w:rsidRDefault="00000000">
      <w:pPr>
        <w:spacing w:after="140" w:line="276" w:lineRule="auto"/>
        <w:jc w:val="both"/>
      </w:pPr>
      <w:r>
        <w:t xml:space="preserve">Si MongoDB no responde, </w:t>
      </w:r>
      <w:r>
        <w:rPr>
          <w:rFonts w:ascii="Consolas" w:eastAsia="Consolas" w:hAnsi="Consolas" w:cs="Consolas"/>
          <w:color w:val="4A2A99"/>
          <w:sz w:val="19"/>
          <w:szCs w:val="19"/>
        </w:rPr>
        <w:t>--demo</w:t>
      </w:r>
      <w:r>
        <w:t xml:space="preserve"> y </w:t>
      </w:r>
      <w:r>
        <w:rPr>
          <w:rFonts w:ascii="Consolas" w:eastAsia="Consolas" w:hAnsi="Consolas" w:cs="Consolas"/>
          <w:color w:val="4A2A99"/>
          <w:sz w:val="19"/>
          <w:szCs w:val="19"/>
        </w:rPr>
        <w:t>--experimento</w:t>
      </w:r>
      <w:r>
        <w:t xml:space="preserve"> atrapan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ErrorBaseDatos</w:t>
      </w:r>
      <w:proofErr w:type="spellEnd"/>
      <w:r>
        <w:t>, imprimen el mensaje y terminan con código 1, sin mostrar una traza de Python.</w:t>
      </w:r>
    </w:p>
    <w:p w14:paraId="154D22B0" w14:textId="77777777" w:rsidR="00576F51" w:rsidRDefault="00000000">
      <w:pPr>
        <w:pStyle w:val="Ttulo2"/>
      </w:pPr>
      <w:r>
        <w:t>5.3 Nombres que cambiaron al unir el código</w:t>
      </w:r>
    </w:p>
    <w:p w14:paraId="4B388396" w14:textId="77777777" w:rsidR="00576F51" w:rsidRDefault="00000000">
      <w:pPr>
        <w:spacing w:after="140" w:line="276" w:lineRule="auto"/>
        <w:jc w:val="both"/>
      </w:pPr>
      <w:r>
        <w:t xml:space="preserve">Al juntar todo en un archivo, algunas funciones de partes distintas tenían el mismo nombre (por ejemplo, dos </w:t>
      </w:r>
      <w:r>
        <w:rPr>
          <w:rFonts w:ascii="Consolas" w:eastAsia="Consolas" w:hAnsi="Consolas" w:cs="Consolas"/>
          <w:color w:val="4A2A99"/>
          <w:sz w:val="19"/>
          <w:szCs w:val="19"/>
        </w:rPr>
        <w:t>PROMPT_SISTEMA</w:t>
      </w:r>
      <w:r>
        <w:t xml:space="preserve"> o dos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matriz_confusion</w:t>
      </w:r>
      <w:proofErr w:type="spellEnd"/>
      <w:r>
        <w:t>). Para evitar choques, se les dio un nombre que indica de qué parte vienen:</w:t>
      </w:r>
    </w:p>
    <w:p w14:paraId="521CF8E9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8. </w:t>
      </w:r>
      <w:r>
        <w:rPr>
          <w:i/>
          <w:iCs/>
          <w:color w:val="444444"/>
          <w:sz w:val="18"/>
          <w:szCs w:val="18"/>
        </w:rPr>
        <w:t>Funciones renombradas en la versión de un solo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89"/>
      </w:tblGrid>
      <w:tr w:rsidR="00576F51" w14:paraId="2A4D09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EE1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BD453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Nombre en logismart.py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D6A8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576F51" w14:paraId="21594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8E7A5" w14:textId="77777777" w:rsidR="00576F51" w:rsidRDefault="00000000">
            <w:r>
              <w:rPr>
                <w:sz w:val="18"/>
                <w:szCs w:val="18"/>
              </w:rPr>
              <w:t>§5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B8ED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evaluar_reglas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2B4A7" w14:textId="77777777" w:rsidR="00576F51" w:rsidRDefault="00000000">
            <w:r>
              <w:rPr>
                <w:sz w:val="18"/>
                <w:szCs w:val="18"/>
              </w:rPr>
              <w:t>Evalúa las reglas A, E, B y V</w:t>
            </w:r>
          </w:p>
        </w:tc>
      </w:tr>
      <w:tr w:rsidR="00576F51" w14:paraId="004BF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60C66" w14:textId="77777777" w:rsidR="00576F51" w:rsidRDefault="00000000">
            <w:r>
              <w:rPr>
                <w:sz w:val="18"/>
                <w:szCs w:val="18"/>
              </w:rPr>
              <w:t>§6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68D1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clasificar_por_reglas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FA077" w14:textId="77777777" w:rsidR="00576F51" w:rsidRDefault="00000000">
            <w:r>
              <w:rPr>
                <w:sz w:val="18"/>
                <w:szCs w:val="18"/>
              </w:rPr>
              <w:t>Clasificador por palabras clave del script original</w:t>
            </w:r>
          </w:p>
        </w:tc>
      </w:tr>
      <w:tr w:rsidR="00576F51" w14:paraId="78D60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69B54" w14:textId="77777777" w:rsidR="00576F51" w:rsidRDefault="00000000">
            <w:r>
              <w:rPr>
                <w:sz w:val="18"/>
                <w:szCs w:val="18"/>
              </w:rPr>
              <w:t>§7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1EF6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chat_llm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verificar_ollama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97339" w14:textId="77777777" w:rsidR="00576F51" w:rsidRDefault="00000000">
            <w:r>
              <w:rPr>
                <w:sz w:val="18"/>
                <w:szCs w:val="18"/>
              </w:rPr>
              <w:t xml:space="preserve">Llamada a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y verificación de la conexión</w:t>
            </w:r>
          </w:p>
        </w:tc>
      </w:tr>
      <w:tr w:rsidR="00576F51" w14:paraId="0AAD6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A4D5C" w14:textId="77777777" w:rsidR="00576F51" w:rsidRDefault="00000000">
            <w:r>
              <w:rPr>
                <w:sz w:val="18"/>
                <w:szCs w:val="18"/>
              </w:rPr>
              <w:t>§8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68F86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PROMPT_CLASIFICADOR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CDDFF" w14:textId="77777777" w:rsidR="00576F51" w:rsidRDefault="00000000"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del clasificador</w:t>
            </w:r>
          </w:p>
        </w:tc>
      </w:tr>
      <w:tr w:rsidR="00576F51" w14:paraId="43862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E5E70" w14:textId="77777777" w:rsidR="00576F51" w:rsidRDefault="00000000">
            <w:r>
              <w:rPr>
                <w:sz w:val="18"/>
                <w:szCs w:val="18"/>
              </w:rPr>
              <w:t>§10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9D1AA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PROMPT_ASISTENTE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recuperar_fuentes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responder_asistente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D64F1" w14:textId="77777777" w:rsidR="00576F51" w:rsidRDefault="00000000"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>, recuperación y respuesta del asistente</w:t>
            </w:r>
          </w:p>
        </w:tc>
      </w:tr>
      <w:tr w:rsidR="00576F51" w14:paraId="786BE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AD6FA" w14:textId="77777777" w:rsidR="00576F51" w:rsidRDefault="00000000">
            <w:r>
              <w:rPr>
                <w:sz w:val="18"/>
                <w:szCs w:val="18"/>
              </w:rPr>
              <w:t>§11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5F8E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puntaje_riesgo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enriquecer_riesgo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resumen_riesgos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BA093" w14:textId="77777777" w:rsidR="00576F51" w:rsidRDefault="00000000">
            <w:r>
              <w:rPr>
                <w:sz w:val="18"/>
                <w:szCs w:val="18"/>
              </w:rPr>
              <w:t>Cálculos de la matriz de riesgos</w:t>
            </w:r>
          </w:p>
        </w:tc>
      </w:tr>
      <w:tr w:rsidR="00576F51" w14:paraId="73DBE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7B219" w14:textId="77777777" w:rsidR="00576F51" w:rsidRDefault="00000000">
            <w:r>
              <w:rPr>
                <w:sz w:val="18"/>
                <w:szCs w:val="18"/>
              </w:rPr>
              <w:t>§12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84CD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grafica_matriz_confusion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9856" w14:textId="77777777" w:rsidR="00576F51" w:rsidRDefault="00000000">
            <w:r>
              <w:rPr>
                <w:sz w:val="18"/>
                <w:szCs w:val="18"/>
              </w:rPr>
              <w:t>Imagen de la matriz de confusión</w:t>
            </w:r>
          </w:p>
        </w:tc>
      </w:tr>
      <w:tr w:rsidR="00576F51" w14:paraId="52106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C44F9" w14:textId="77777777" w:rsidR="00576F51" w:rsidRDefault="00000000">
            <w:r>
              <w:rPr>
                <w:sz w:val="18"/>
                <w:szCs w:val="18"/>
              </w:rPr>
              <w:t>§15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EF21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cargar_datos_demo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9B924" w14:textId="77777777" w:rsidR="00576F51" w:rsidRDefault="00000000">
            <w:r>
              <w:rPr>
                <w:sz w:val="18"/>
                <w:szCs w:val="18"/>
              </w:rPr>
              <w:t>Carga de datos de demostración</w:t>
            </w:r>
          </w:p>
        </w:tc>
      </w:tr>
      <w:tr w:rsidR="00576F51" w14:paraId="4DE6A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9A89D" w14:textId="77777777" w:rsidR="00576F51" w:rsidRDefault="00000000">
            <w:r>
              <w:rPr>
                <w:sz w:val="18"/>
                <w:szCs w:val="18"/>
              </w:rPr>
              <w:t>§16</w:t>
            </w:r>
          </w:p>
        </w:tc>
        <w:tc>
          <w:tcPr>
            <w:tcW w:w="445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6782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calcular_matriz_confusion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ejecutar_experimento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guardar_resultados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metricas_clasificador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imprimir_resultados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37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C90AA" w14:textId="77777777" w:rsidR="00576F51" w:rsidRDefault="00000000">
            <w:r>
              <w:rPr>
                <w:sz w:val="18"/>
                <w:szCs w:val="18"/>
              </w:rPr>
              <w:t>Experimento</w:t>
            </w:r>
          </w:p>
        </w:tc>
      </w:tr>
    </w:tbl>
    <w:p w14:paraId="248C3157" w14:textId="77777777" w:rsidR="00576F51" w:rsidRDefault="00576F51">
      <w:pPr>
        <w:spacing w:after="120"/>
      </w:pPr>
    </w:p>
    <w:p w14:paraId="314DACD9" w14:textId="77777777" w:rsidR="00576F51" w:rsidRDefault="00000000">
      <w:pPr>
        <w:pStyle w:val="Ttulo2"/>
      </w:pPr>
      <w:r>
        <w:t>5.4 Archivos que acompañan a logismart.py</w:t>
      </w:r>
    </w:p>
    <w:p w14:paraId="0BECDD4C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9. </w:t>
      </w:r>
      <w:r>
        <w:rPr>
          <w:i/>
          <w:iCs/>
          <w:color w:val="444444"/>
          <w:sz w:val="18"/>
          <w:szCs w:val="18"/>
        </w:rPr>
        <w:t xml:space="preserve">Archivos de la carpeta </w:t>
      </w:r>
      <w:proofErr w:type="spellStart"/>
      <w:r>
        <w:rPr>
          <w:i/>
          <w:iCs/>
          <w:color w:val="444444"/>
          <w:sz w:val="18"/>
          <w:szCs w:val="18"/>
        </w:rPr>
        <w:t>logismart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6"/>
        <w:gridCol w:w="3907"/>
        <w:gridCol w:w="1667"/>
      </w:tblGrid>
      <w:tr w:rsidR="00576F51" w14:paraId="5C2B7B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265A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1B41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6D80E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¿En Git?</w:t>
            </w:r>
          </w:p>
        </w:tc>
      </w:tr>
      <w:tr w:rsidR="00576F51" w14:paraId="7500D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BDBF8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logismart.py</w:t>
            </w:r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26873" w14:textId="77777777" w:rsidR="00576F51" w:rsidRDefault="00000000">
            <w:r>
              <w:rPr>
                <w:sz w:val="18"/>
                <w:szCs w:val="18"/>
              </w:rPr>
              <w:t>Toda la aplicación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DD5D4" w14:textId="77777777" w:rsidR="00576F51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576F51" w14:paraId="4B416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C2F4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lastRenderedPageBreak/>
              <w:t>logiuncodigo.py</w:t>
            </w:r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F6AAD" w14:textId="77777777" w:rsidR="00576F51" w:rsidRDefault="00000000">
            <w:r>
              <w:rPr>
                <w:sz w:val="18"/>
                <w:szCs w:val="18"/>
              </w:rPr>
              <w:t>Script original, sin cambios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C302F" w14:textId="77777777" w:rsidR="00576F51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576F51" w14:paraId="09BD0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24CD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requirements.txt</w:t>
            </w:r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9B4BC" w14:textId="77777777" w:rsidR="00576F51" w:rsidRDefault="00000000">
            <w:r>
              <w:rPr>
                <w:sz w:val="18"/>
                <w:szCs w:val="18"/>
              </w:rPr>
              <w:t>Dependencias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75CB9" w14:textId="77777777" w:rsidR="00576F51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576F51" w14:paraId="45B42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3AEE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env.example</w:t>
            </w:r>
            <w:proofErr w:type="spellEnd"/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A91FD" w14:textId="77777777" w:rsidR="00576F51" w:rsidRDefault="00000000">
            <w:r>
              <w:rPr>
                <w:sz w:val="18"/>
                <w:szCs w:val="18"/>
              </w:rPr>
              <w:t>Plantilla de conexión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F7339" w14:textId="77777777" w:rsidR="00576F51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576F51" w14:paraId="7712F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57A04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</w:t>
            </w:r>
            <w:proofErr w:type="spellEnd"/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6C60B" w14:textId="77777777" w:rsidR="00576F51" w:rsidRDefault="00000000">
            <w:r>
              <w:rPr>
                <w:sz w:val="18"/>
                <w:szCs w:val="18"/>
              </w:rPr>
              <w:t>Conexión real (puede tener contraseña)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85E9F" w14:textId="77777777" w:rsidR="00576F51" w:rsidRDefault="00000000">
            <w:r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576F51" w14:paraId="29B27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DD02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config.json</w:t>
            </w:r>
            <w:proofErr w:type="spellEnd"/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7D791" w14:textId="77777777" w:rsidR="00576F51" w:rsidRDefault="00000000">
            <w:r>
              <w:rPr>
                <w:sz w:val="18"/>
                <w:szCs w:val="18"/>
              </w:rPr>
              <w:t xml:space="preserve">Ajustes guardados desde la pantalla </w:t>
            </w:r>
            <w:r>
              <w:rPr>
                <w:i/>
                <w:iCs/>
                <w:sz w:val="18"/>
                <w:szCs w:val="18"/>
              </w:rPr>
              <w:t>Ajustes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59643" w14:textId="77777777" w:rsidR="00576F51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576F51" w14:paraId="3D3A9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A6A70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exportaciones/</w:t>
            </w:r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14B8" w14:textId="77777777" w:rsidR="00576F51" w:rsidRDefault="00000000">
            <w:r>
              <w:rPr>
                <w:sz w:val="18"/>
                <w:szCs w:val="18"/>
              </w:rPr>
              <w:t>CSV, JSON y PDF generados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19C01" w14:textId="77777777" w:rsidR="00576F51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576F51" w14:paraId="23CEE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04F7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resultados_experimento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/</w:t>
            </w:r>
          </w:p>
        </w:tc>
        <w:tc>
          <w:tcPr>
            <w:tcW w:w="390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EF0D" w14:textId="77777777" w:rsidR="00576F51" w:rsidRDefault="00000000">
            <w:r>
              <w:rPr>
                <w:sz w:val="18"/>
                <w:szCs w:val="18"/>
              </w:rPr>
              <w:t>Resultados del experimento</w:t>
            </w:r>
          </w:p>
        </w:tc>
        <w:tc>
          <w:tcPr>
            <w:tcW w:w="166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C4B9" w14:textId="77777777" w:rsidR="00576F51" w:rsidRDefault="00000000">
            <w:r>
              <w:rPr>
                <w:sz w:val="18"/>
                <w:szCs w:val="18"/>
              </w:rPr>
              <w:t>Sí, como evidencia</w:t>
            </w:r>
          </w:p>
        </w:tc>
      </w:tr>
    </w:tbl>
    <w:p w14:paraId="53CA2EA6" w14:textId="77777777" w:rsidR="00576F51" w:rsidRDefault="00576F51">
      <w:pPr>
        <w:spacing w:after="120"/>
      </w:pPr>
    </w:p>
    <w:p w14:paraId="0E6C87C0" w14:textId="77777777" w:rsidR="00576F51" w:rsidRDefault="00000000">
      <w:pPr>
        <w:spacing w:after="140" w:line="276" w:lineRule="auto"/>
        <w:jc w:val="both"/>
      </w:pPr>
      <w:r>
        <w:t xml:space="preserve">La fuente </w:t>
      </w:r>
      <w:proofErr w:type="spellStart"/>
      <w:r>
        <w:t>DejaVu</w:t>
      </w:r>
      <w:proofErr w:type="spellEnd"/>
      <w:r>
        <w:t xml:space="preserve"> Sans (con los símbolos ∧ ∨ ¬ → ⇒ ≥) se toma de la carpeta de fuentes de </w:t>
      </w:r>
      <w:proofErr w:type="spellStart"/>
      <w:r>
        <w:t>matplotlib</w:t>
      </w:r>
      <w:proofErr w:type="spellEnd"/>
      <w:r>
        <w:t xml:space="preserve"> (</w:t>
      </w:r>
      <w:r>
        <w:rPr>
          <w:rFonts w:ascii="Consolas" w:eastAsia="Consolas" w:hAnsi="Consolas" w:cs="Consolas"/>
          <w:color w:val="4A2A99"/>
          <w:sz w:val="19"/>
          <w:szCs w:val="19"/>
        </w:rPr>
        <w:t>CARPETA_FUENTES</w:t>
      </w:r>
      <w:r>
        <w:t>), por eso no hace falta una carpeta de recursos.</w:t>
      </w:r>
    </w:p>
    <w:p w14:paraId="74A0845F" w14:textId="77777777" w:rsidR="00576F51" w:rsidRDefault="00000000">
      <w:pPr>
        <w:pStyle w:val="Ttulo1"/>
        <w:pageBreakBefore/>
      </w:pPr>
      <w:r>
        <w:lastRenderedPageBreak/>
        <w:t>6. Configuración</w:t>
      </w:r>
    </w:p>
    <w:p w14:paraId="4D03367C" w14:textId="77777777" w:rsidR="00576F51" w:rsidRDefault="00000000">
      <w:pPr>
        <w:pStyle w:val="Ttulo2"/>
      </w:pPr>
      <w:r>
        <w:t>6.1 Archivo .</w:t>
      </w:r>
      <w:proofErr w:type="spellStart"/>
      <w:r>
        <w:t>env</w:t>
      </w:r>
      <w:proofErr w:type="spellEnd"/>
    </w:p>
    <w:p w14:paraId="0F4E0433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10. </w:t>
      </w:r>
      <w:r>
        <w:rPr>
          <w:i/>
          <w:iCs/>
          <w:color w:val="444444"/>
          <w:sz w:val="18"/>
          <w:szCs w:val="18"/>
        </w:rPr>
        <w:t>Variables de entorno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42"/>
        <w:gridCol w:w="2601"/>
      </w:tblGrid>
      <w:tr w:rsidR="00576F51" w14:paraId="5B3A92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3C12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546C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Por defecto</w:t>
            </w:r>
          </w:p>
        </w:tc>
        <w:tc>
          <w:tcPr>
            <w:tcW w:w="26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97C83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56D62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4602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MONGO_URI</w:t>
            </w:r>
          </w:p>
        </w:tc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2A87F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mongodb://localhost:27017</w:t>
            </w:r>
          </w:p>
        </w:tc>
        <w:tc>
          <w:tcPr>
            <w:tcW w:w="26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6EE05" w14:textId="77777777" w:rsidR="00576F51" w:rsidRDefault="00000000">
            <w:r>
              <w:rPr>
                <w:sz w:val="18"/>
                <w:szCs w:val="18"/>
              </w:rPr>
              <w:t>Cadena de conexión local o de Atlas</w:t>
            </w:r>
          </w:p>
        </w:tc>
      </w:tr>
      <w:tr w:rsidR="00576F51" w14:paraId="140A0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2A42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MONGO_DB</w:t>
            </w:r>
          </w:p>
        </w:tc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2086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logismart</w:t>
            </w:r>
            <w:proofErr w:type="spellEnd"/>
          </w:p>
        </w:tc>
        <w:tc>
          <w:tcPr>
            <w:tcW w:w="26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A57DF" w14:textId="77777777" w:rsidR="00576F51" w:rsidRDefault="00000000">
            <w:r>
              <w:rPr>
                <w:sz w:val="18"/>
                <w:szCs w:val="18"/>
              </w:rPr>
              <w:t>Base de datos</w:t>
            </w:r>
          </w:p>
        </w:tc>
      </w:tr>
      <w:tr w:rsidR="00576F51" w14:paraId="0F5B4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A5DEE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OLLAMA_HOST</w:t>
            </w:r>
          </w:p>
        </w:tc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25EE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http://localhost:11434</w:t>
            </w:r>
          </w:p>
        </w:tc>
        <w:tc>
          <w:tcPr>
            <w:tcW w:w="26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FD641" w14:textId="77777777" w:rsidR="00576F51" w:rsidRDefault="00000000">
            <w:r>
              <w:rPr>
                <w:sz w:val="18"/>
                <w:szCs w:val="18"/>
              </w:rPr>
              <w:t xml:space="preserve">Servidor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</w:tr>
      <w:tr w:rsidR="00576F51" w14:paraId="4D788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185C1" w14:textId="77777777" w:rsidR="00576F51" w:rsidRPr="00504DFB" w:rsidRDefault="00000000">
            <w:pPr>
              <w:rPr>
                <w:lang w:val="en-US"/>
              </w:rPr>
            </w:pP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SMTP_HOST</w:t>
            </w:r>
            <w:r w:rsidRPr="00504DFB">
              <w:rPr>
                <w:sz w:val="18"/>
                <w:szCs w:val="18"/>
                <w:lang w:val="en-US"/>
              </w:rPr>
              <w:t xml:space="preserve">, </w:t>
            </w: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SMTP_PORT</w:t>
            </w:r>
            <w:r w:rsidRPr="00504DFB">
              <w:rPr>
                <w:sz w:val="18"/>
                <w:szCs w:val="18"/>
                <w:lang w:val="en-US"/>
              </w:rPr>
              <w:t xml:space="preserve">, </w:t>
            </w: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SMTP_USER</w:t>
            </w:r>
            <w:r w:rsidRPr="00504DFB">
              <w:rPr>
                <w:sz w:val="18"/>
                <w:szCs w:val="18"/>
                <w:lang w:val="en-US"/>
              </w:rPr>
              <w:t xml:space="preserve">, </w:t>
            </w: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SMTP_PASSWORD</w:t>
            </w:r>
          </w:p>
        </w:tc>
        <w:tc>
          <w:tcPr>
            <w:tcW w:w="334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51946" w14:textId="77777777" w:rsidR="00576F51" w:rsidRDefault="00000000">
            <w:r>
              <w:rPr>
                <w:sz w:val="18"/>
                <w:szCs w:val="18"/>
              </w:rPr>
              <w:t>sin valor</w:t>
            </w:r>
          </w:p>
        </w:tc>
        <w:tc>
          <w:tcPr>
            <w:tcW w:w="26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77C4E" w14:textId="77777777" w:rsidR="00576F51" w:rsidRDefault="00000000">
            <w:r>
              <w:rPr>
                <w:sz w:val="18"/>
                <w:szCs w:val="18"/>
              </w:rPr>
              <w:t>Envío real de correos</w:t>
            </w:r>
          </w:p>
        </w:tc>
      </w:tr>
    </w:tbl>
    <w:p w14:paraId="242F04A7" w14:textId="77777777" w:rsidR="00576F51" w:rsidRDefault="00576F51">
      <w:pPr>
        <w:spacing w:after="120"/>
      </w:pPr>
    </w:p>
    <w:p w14:paraId="3AD24C57" w14:textId="77777777" w:rsidR="00576F51" w:rsidRDefault="00000000">
      <w:pPr>
        <w:pStyle w:val="Ttulo2"/>
      </w:pPr>
      <w:r>
        <w:t xml:space="preserve">6.2 Archivo </w:t>
      </w:r>
      <w:proofErr w:type="spellStart"/>
      <w:r>
        <w:t>config.json</w:t>
      </w:r>
      <w:proofErr w:type="spellEnd"/>
    </w:p>
    <w:p w14:paraId="30C77EFF" w14:textId="77777777" w:rsidR="00576F51" w:rsidRDefault="00000000">
      <w:pPr>
        <w:spacing w:after="140" w:line="276" w:lineRule="auto"/>
        <w:jc w:val="both"/>
      </w:pPr>
      <w:r>
        <w:t xml:space="preserve">Lo escribe la pantalla </w:t>
      </w:r>
      <w:r>
        <w:rPr>
          <w:i/>
          <w:iCs/>
        </w:rPr>
        <w:t>Ajustes</w:t>
      </w:r>
      <w:r>
        <w:t>. Si no existe o está dañado, se usan los valores por defecto.</w:t>
      </w:r>
    </w:p>
    <w:p w14:paraId="705FCADC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11. </w:t>
      </w:r>
      <w:r>
        <w:rPr>
          <w:i/>
          <w:iCs/>
          <w:color w:val="444444"/>
          <w:sz w:val="18"/>
          <w:szCs w:val="18"/>
        </w:rPr>
        <w:t xml:space="preserve">Claves de </w:t>
      </w:r>
      <w:proofErr w:type="spellStart"/>
      <w:r>
        <w:rPr>
          <w:i/>
          <w:iCs/>
          <w:color w:val="444444"/>
          <w:sz w:val="18"/>
          <w:szCs w:val="18"/>
        </w:rPr>
        <w:t>config.json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3066"/>
        <w:gridCol w:w="3341"/>
      </w:tblGrid>
      <w:tr w:rsidR="00576F51" w14:paraId="550182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64C0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FE7A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Por defecto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80C6C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Efecto</w:t>
            </w:r>
          </w:p>
        </w:tc>
      </w:tr>
      <w:tr w:rsidR="00576F51" w14:paraId="15C8E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AA96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modelo_ollama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16D5F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llama3.2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D9BA5" w14:textId="77777777" w:rsidR="00576F51" w:rsidRDefault="00000000">
            <w:r>
              <w:rPr>
                <w:sz w:val="18"/>
                <w:szCs w:val="18"/>
              </w:rPr>
              <w:t>Modelo del clasificador y del asistente</w:t>
            </w:r>
          </w:p>
        </w:tc>
      </w:tr>
      <w:tr w:rsidR="00576F51" w14:paraId="6E9AA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7E34B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temperatura</w:t>
            </w:r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79308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0.1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06B22" w14:textId="77777777" w:rsidR="00576F51" w:rsidRDefault="00000000">
            <w:r>
              <w:rPr>
                <w:sz w:val="18"/>
                <w:szCs w:val="18"/>
              </w:rPr>
              <w:t>Aleatoriedad del modelo</w:t>
            </w:r>
          </w:p>
        </w:tc>
      </w:tr>
      <w:tr w:rsidR="00576F51" w14:paraId="4FB62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2DF6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num_ctx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1AF2A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4096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9A6F0" w14:textId="77777777" w:rsidR="00576F51" w:rsidRDefault="00000000">
            <w:r>
              <w:rPr>
                <w:sz w:val="18"/>
                <w:szCs w:val="18"/>
              </w:rPr>
              <w:t>Ventana de contexto</w:t>
            </w:r>
          </w:p>
        </w:tc>
      </w:tr>
      <w:tr w:rsidR="00576F51" w14:paraId="1071E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AD48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reintentos_llm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89DA7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1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5029B" w14:textId="77777777" w:rsidR="00576F51" w:rsidRDefault="00000000">
            <w:r>
              <w:rPr>
                <w:sz w:val="18"/>
                <w:szCs w:val="18"/>
              </w:rPr>
              <w:t>Reintentos si el JSON es inválido</w:t>
            </w:r>
          </w:p>
        </w:tc>
      </w:tr>
      <w:tr w:rsidR="00576F51" w14:paraId="2FC40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76F5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peso_limite_kg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64F1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40000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1484" w14:textId="77777777" w:rsidR="00576F51" w:rsidRDefault="00000000">
            <w:r>
              <w:rPr>
                <w:sz w:val="18"/>
                <w:szCs w:val="18"/>
              </w:rPr>
              <w:t>Umbral de la premisa Q</w:t>
            </w:r>
          </w:p>
        </w:tc>
      </w:tr>
      <w:tr w:rsidR="00576F51" w14:paraId="660EF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F53B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hora_restringida_inicio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_fin</w:t>
            </w:r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BCC4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22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6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7B09A" w14:textId="77777777" w:rsidR="00576F51" w:rsidRDefault="00000000">
            <w:r>
              <w:rPr>
                <w:sz w:val="18"/>
                <w:szCs w:val="18"/>
              </w:rPr>
              <w:t>Horario de la premisa H (puede cruzar medianoche)</w:t>
            </w:r>
          </w:p>
        </w:tc>
      </w:tr>
      <w:tr w:rsidR="00576F51" w14:paraId="1DF05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5F1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dias_aviso_certificacion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E7528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30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18462" w14:textId="77777777" w:rsidR="00576F51" w:rsidRDefault="00000000">
            <w:r>
              <w:rPr>
                <w:sz w:val="18"/>
                <w:szCs w:val="18"/>
              </w:rPr>
              <w:t>Umbral de la premisa T</w:t>
            </w:r>
          </w:p>
        </w:tc>
      </w:tr>
      <w:tr w:rsidR="00576F51" w14:paraId="5CA2C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4289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modo_simulacion_correo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57C3C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true</w:t>
            </w:r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BF069" w14:textId="77777777" w:rsidR="00576F51" w:rsidRDefault="00000000">
            <w:r>
              <w:rPr>
                <w:sz w:val="18"/>
                <w:szCs w:val="18"/>
              </w:rPr>
              <w:t>No envía correos reales</w:t>
            </w:r>
          </w:p>
        </w:tc>
      </w:tr>
      <w:tr w:rsidR="00576F51" w14:paraId="00AE8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AB54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correo_soporte</w:t>
            </w:r>
            <w:proofErr w:type="spellEnd"/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93B6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soporte@logismart.example</w:t>
            </w:r>
            <w:proofErr w:type="spellEnd"/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90415" w14:textId="77777777" w:rsidR="00576F51" w:rsidRDefault="00000000">
            <w:r>
              <w:rPr>
                <w:sz w:val="18"/>
                <w:szCs w:val="18"/>
              </w:rPr>
              <w:t>Destinatario de los incidentes</w:t>
            </w:r>
          </w:p>
        </w:tc>
      </w:tr>
      <w:tr w:rsidR="00576F51" w14:paraId="5FEBE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E8C32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operador</w:t>
            </w:r>
          </w:p>
        </w:tc>
        <w:tc>
          <w:tcPr>
            <w:tcW w:w="306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531D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operador.caseta</w:t>
            </w:r>
            <w:proofErr w:type="spellEnd"/>
          </w:p>
        </w:tc>
        <w:tc>
          <w:tcPr>
            <w:tcW w:w="33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58B40" w14:textId="77777777" w:rsidR="00576F51" w:rsidRDefault="00000000">
            <w:r>
              <w:rPr>
                <w:sz w:val="18"/>
                <w:szCs w:val="18"/>
              </w:rPr>
              <w:t>Responsable registrado en cada operación</w:t>
            </w:r>
          </w:p>
        </w:tc>
      </w:tr>
    </w:tbl>
    <w:p w14:paraId="78CB3B02" w14:textId="77777777" w:rsidR="00576F51" w:rsidRDefault="00576F51">
      <w:pPr>
        <w:spacing w:after="120"/>
      </w:pPr>
    </w:p>
    <w:p w14:paraId="27A3B3D7" w14:textId="77777777" w:rsidR="00576F51" w:rsidRDefault="00000000">
      <w:pPr>
        <w:pStyle w:val="Ttulo1"/>
        <w:pageBreakBefore/>
      </w:pPr>
      <w:r>
        <w:lastRenderedPageBreak/>
        <w:t>7. Capa de datos</w:t>
      </w:r>
    </w:p>
    <w:p w14:paraId="4E36F92D" w14:textId="77777777" w:rsidR="00576F51" w:rsidRDefault="00000000">
      <w:pPr>
        <w:pStyle w:val="Ttulo2"/>
      </w:pPr>
      <w:r>
        <w:t>7.1 Conexión</w:t>
      </w:r>
    </w:p>
    <w:p w14:paraId="2E02046C" w14:textId="77777777" w:rsidR="00576F51" w:rsidRDefault="00000000">
      <w:pPr>
        <w:spacing w:after="140" w:line="276" w:lineRule="auto"/>
        <w:jc w:val="both"/>
      </w:pP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obtener_db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crea un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MongoClient</w:t>
      </w:r>
      <w:proofErr w:type="spellEnd"/>
      <w:r>
        <w:t xml:space="preserve"> una sola vez (patrón de instancia única por proceso)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serverSelectionTimeoutMS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=4000</w:t>
      </w:r>
      <w:r>
        <w:t xml:space="preserve">, verifica con </w:t>
      </w:r>
      <w:r>
        <w:rPr>
          <w:rFonts w:ascii="Consolas" w:eastAsia="Consolas" w:hAnsi="Consolas" w:cs="Consolas"/>
          <w:color w:val="4A2A99"/>
          <w:sz w:val="19"/>
          <w:szCs w:val="19"/>
        </w:rPr>
        <w:t>ping</w:t>
      </w:r>
      <w:r>
        <w:t xml:space="preserve"> y crea los índices.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reiniciar_conexion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olvida la conexión para reintentar después de un error.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usar_db_de_pruebas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)</w:t>
      </w:r>
      <w:r>
        <w:t xml:space="preserve"> inyecta una base de </w:t>
      </w:r>
      <w:proofErr w:type="spellStart"/>
      <w:r>
        <w:t>mongomock</w:t>
      </w:r>
      <w:proofErr w:type="spellEnd"/>
      <w:r>
        <w:t>.</w:t>
      </w:r>
    </w:p>
    <w:p w14:paraId="1E706B3E" w14:textId="77777777" w:rsidR="00576F51" w:rsidRDefault="00000000">
      <w:pPr>
        <w:pStyle w:val="Ttulo2"/>
      </w:pPr>
      <w:r>
        <w:t>7.2 Manejo de errores</w:t>
      </w:r>
    </w:p>
    <w:p w14:paraId="59CEF25A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12. </w:t>
      </w:r>
      <w:r>
        <w:rPr>
          <w:i/>
          <w:iCs/>
          <w:color w:val="444444"/>
          <w:sz w:val="18"/>
          <w:szCs w:val="18"/>
        </w:rPr>
        <w:t>Situaciones de error y su tratamiento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5"/>
        <w:gridCol w:w="2853"/>
        <w:gridCol w:w="1566"/>
        <w:gridCol w:w="3096"/>
      </w:tblGrid>
      <w:tr w:rsidR="00576F51" w14:paraId="188FDE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455D0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CF4B7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Excepción original</w:t>
            </w:r>
          </w:p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4D68B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 convierte en</w:t>
            </w:r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73F9B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Mensaje al operador</w:t>
            </w:r>
          </w:p>
        </w:tc>
      </w:tr>
      <w:tr w:rsidR="00576F51" w14:paraId="008C6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929AB" w14:textId="77777777" w:rsidR="00576F51" w:rsidRDefault="00000000">
            <w:r>
              <w:rPr>
                <w:sz w:val="18"/>
                <w:szCs w:val="18"/>
              </w:rPr>
              <w:t>MongoDB apagado o URI incorrecta</w:t>
            </w:r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0803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ServerSelectionTimeoutError</w:t>
            </w:r>
            <w:proofErr w:type="spellEnd"/>
          </w:p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41B9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ErrorBaseDatos</w:t>
            </w:r>
            <w:proofErr w:type="spellEnd"/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46179" w14:textId="77777777" w:rsidR="00576F51" w:rsidRDefault="00000000">
            <w:r>
              <w:rPr>
                <w:sz w:val="18"/>
                <w:szCs w:val="18"/>
              </w:rPr>
              <w:t>"No se pudo conectar a MongoDB. Verifica que el servicio esté encendido y la cadena MONGO_URI..."</w:t>
            </w:r>
          </w:p>
        </w:tc>
      </w:tr>
      <w:tr w:rsidR="00576F51" w14:paraId="491E8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F3751" w14:textId="77777777" w:rsidR="00576F51" w:rsidRDefault="00000000">
            <w:r>
              <w:rPr>
                <w:sz w:val="18"/>
                <w:szCs w:val="18"/>
              </w:rPr>
              <w:t>Placa o ID duplicados</w:t>
            </w:r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9DAF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DuplicateKeyError</w:t>
            </w:r>
            <w:proofErr w:type="spellEnd"/>
          </w:p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2387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ErrorBaseDatos</w:t>
            </w:r>
            <w:proofErr w:type="spellEnd"/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C2F46" w14:textId="77777777" w:rsidR="00576F51" w:rsidRDefault="00000000">
            <w:r>
              <w:rPr>
                <w:sz w:val="18"/>
                <w:szCs w:val="18"/>
              </w:rPr>
              <w:t xml:space="preserve">"Ya existe un registro con ese identificador (placa o </w:t>
            </w:r>
            <w:proofErr w:type="spellStart"/>
            <w:r>
              <w:rPr>
                <w:sz w:val="18"/>
                <w:szCs w:val="18"/>
              </w:rPr>
              <w:t>camion_id</w:t>
            </w:r>
            <w:proofErr w:type="spellEnd"/>
            <w:r>
              <w:rPr>
                <w:sz w:val="18"/>
                <w:szCs w:val="18"/>
              </w:rPr>
              <w:t>)."</w:t>
            </w:r>
          </w:p>
        </w:tc>
      </w:tr>
      <w:tr w:rsidR="00576F51" w14:paraId="03DF9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E1EE6" w14:textId="77777777" w:rsidR="00576F51" w:rsidRDefault="00000000">
            <w:r>
              <w:rPr>
                <w:sz w:val="18"/>
                <w:szCs w:val="18"/>
              </w:rPr>
              <w:t>Identificador mal formado</w:t>
            </w:r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426FC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InvalidId</w:t>
            </w:r>
            <w:proofErr w:type="spellEnd"/>
          </w:p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86BB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ErrorBaseDatos</w:t>
            </w:r>
            <w:proofErr w:type="spellEnd"/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8061F" w14:textId="77777777" w:rsidR="00576F51" w:rsidRDefault="00000000">
            <w:r>
              <w:rPr>
                <w:sz w:val="18"/>
                <w:szCs w:val="18"/>
              </w:rPr>
              <w:t>"Identificador inválido: ..."</w:t>
            </w:r>
          </w:p>
        </w:tc>
      </w:tr>
      <w:tr w:rsidR="00576F51" w14:paraId="0DF33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6ED59" w14:textId="77777777" w:rsidR="00576F51" w:rsidRDefault="00000000">
            <w:r>
              <w:rPr>
                <w:sz w:val="18"/>
                <w:szCs w:val="18"/>
              </w:rPr>
              <w:t>Estado de incidente inválido</w:t>
            </w:r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C2CFF" w14:textId="77777777" w:rsidR="00576F51" w:rsidRDefault="00576F51"/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71F4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ErrorBaseDatos</w:t>
            </w:r>
            <w:proofErr w:type="spellEnd"/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7F589" w14:textId="77777777" w:rsidR="00576F51" w:rsidRDefault="00000000">
            <w:r>
              <w:rPr>
                <w:sz w:val="18"/>
                <w:szCs w:val="18"/>
              </w:rPr>
              <w:t>"Estado inválido: ..."</w:t>
            </w:r>
          </w:p>
        </w:tc>
      </w:tr>
      <w:tr w:rsidR="00576F51" w14:paraId="06CC6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06CE1" w14:textId="77777777" w:rsidR="00576F51" w:rsidRDefault="00000000">
            <w:r>
              <w:rPr>
                <w:sz w:val="18"/>
                <w:szCs w:val="18"/>
              </w:rPr>
              <w:t xml:space="preserve">Cualquier otro error de </w:t>
            </w:r>
            <w:proofErr w:type="spellStart"/>
            <w:r>
              <w:rPr>
                <w:sz w:val="18"/>
                <w:szCs w:val="18"/>
              </w:rPr>
              <w:t>PyMongo</w:t>
            </w:r>
            <w:proofErr w:type="spellEnd"/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DBDE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PyMongoError</w:t>
            </w:r>
            <w:proofErr w:type="spellEnd"/>
          </w:p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BB37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ErrorBaseDatos</w:t>
            </w:r>
            <w:proofErr w:type="spellEnd"/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0C6EE" w14:textId="77777777" w:rsidR="00576F51" w:rsidRDefault="00000000">
            <w:r>
              <w:rPr>
                <w:sz w:val="18"/>
                <w:szCs w:val="18"/>
              </w:rPr>
              <w:t>"Error al operar con MongoDB: ..."</w:t>
            </w:r>
          </w:p>
        </w:tc>
      </w:tr>
      <w:tr w:rsidR="00576F51" w14:paraId="439A5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FDC67" w14:textId="77777777" w:rsidR="00576F51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apagado o modelo inexistente</w:t>
            </w:r>
          </w:p>
        </w:tc>
        <w:tc>
          <w:tcPr>
            <w:tcW w:w="258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7579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ConnectionError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ResponseError</w:t>
            </w:r>
            <w:proofErr w:type="spellEnd"/>
          </w:p>
        </w:tc>
        <w:tc>
          <w:tcPr>
            <w:tcW w:w="15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77B6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ErrorLLM</w:t>
            </w:r>
            <w:proofErr w:type="spellEnd"/>
          </w:p>
        </w:tc>
        <w:tc>
          <w:tcPr>
            <w:tcW w:w="332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6899F" w14:textId="77777777" w:rsidR="00576F51" w:rsidRDefault="00000000">
            <w:r>
              <w:rPr>
                <w:sz w:val="18"/>
                <w:szCs w:val="18"/>
              </w:rPr>
              <w:t xml:space="preserve">"No se pudo conectar con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en ..."</w:t>
            </w:r>
          </w:p>
        </w:tc>
      </w:tr>
    </w:tbl>
    <w:p w14:paraId="1265A695" w14:textId="77777777" w:rsidR="00576F51" w:rsidRDefault="00576F51">
      <w:pPr>
        <w:spacing w:after="120"/>
      </w:pPr>
    </w:p>
    <w:p w14:paraId="60B46E41" w14:textId="77777777" w:rsidR="00576F51" w:rsidRDefault="00000000">
      <w:pPr>
        <w:spacing w:after="140" w:line="276" w:lineRule="auto"/>
        <w:jc w:val="both"/>
      </w:pPr>
      <w:r>
        <w:t xml:space="preserve">La conversión la hace el decorador </w:t>
      </w:r>
      <w:r>
        <w:rPr>
          <w:rFonts w:ascii="Consolas" w:eastAsia="Consolas" w:hAnsi="Consolas" w:cs="Consolas"/>
          <w:color w:val="4A2A99"/>
          <w:sz w:val="19"/>
          <w:szCs w:val="19"/>
        </w:rPr>
        <w:t>@_seguro</w:t>
      </w:r>
      <w:r>
        <w:t xml:space="preserve"> en todas las funciones de la sección §3.</w:t>
      </w:r>
    </w:p>
    <w:p w14:paraId="04F6A270" w14:textId="77777777" w:rsidR="00576F51" w:rsidRDefault="00000000">
      <w:pPr>
        <w:pStyle w:val="Ttulo2"/>
      </w:pPr>
      <w:r>
        <w:t>7.3 Referencia de funciones del repositorio</w:t>
      </w:r>
    </w:p>
    <w:p w14:paraId="04C2489B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13. </w:t>
      </w:r>
      <w:r>
        <w:rPr>
          <w:i/>
          <w:iCs/>
          <w:color w:val="444444"/>
          <w:sz w:val="18"/>
          <w:szCs w:val="18"/>
        </w:rPr>
        <w:t>Funciones de la sección §3 (repositorios)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2959"/>
        <w:gridCol w:w="3033"/>
      </w:tblGrid>
      <w:tr w:rsidR="00576F51" w14:paraId="4E2F47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81257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457A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305B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Devuelve</w:t>
            </w:r>
          </w:p>
        </w:tc>
      </w:tr>
      <w:tr w:rsidR="00576F51" w14:paraId="35E1E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B43D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listar_camiones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5B664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texto=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(busca en placa, ID o empresa)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2F1C4" w14:textId="77777777" w:rsidR="00576F51" w:rsidRDefault="00000000">
            <w:r>
              <w:rPr>
                <w:sz w:val="18"/>
                <w:szCs w:val="18"/>
              </w:rPr>
              <w:t>Lista de camiones</w:t>
            </w:r>
          </w:p>
        </w:tc>
      </w:tr>
      <w:tr w:rsidR="00576F51" w14:paraId="3551D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1C54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buscar_camion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A51B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identificador</w:t>
            </w:r>
            <w:r>
              <w:rPr>
                <w:sz w:val="18"/>
                <w:szCs w:val="18"/>
              </w:rPr>
              <w:t xml:space="preserve"> (placa o ID)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CDAC7" w14:textId="77777777" w:rsidR="00576F51" w:rsidRDefault="00000000">
            <w:r>
              <w:rPr>
                <w:sz w:val="18"/>
                <w:szCs w:val="18"/>
              </w:rPr>
              <w:t xml:space="preserve">Documento o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</w:p>
        </w:tc>
      </w:tr>
      <w:tr w:rsidR="00576F51" w14:paraId="1227E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07A3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crear_camion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E6236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datos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A623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ObjectId</w:t>
            </w:r>
            <w:proofErr w:type="spellEnd"/>
          </w:p>
        </w:tc>
      </w:tr>
      <w:tr w:rsidR="00576F51" w14:paraId="54EBB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503F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actualizar_camion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5658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id_camion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datos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4ED9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</w:p>
        </w:tc>
      </w:tr>
      <w:tr w:rsidR="00576F51" w14:paraId="03533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DF3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eliminar_camion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8356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id_camion</w:t>
            </w:r>
            <w:proofErr w:type="spellEnd"/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746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</w:p>
        </w:tc>
      </w:tr>
      <w:tr w:rsidR="00576F51" w14:paraId="4482C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9121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registrar_acceso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8CF0A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documento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B575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ObjectId</w:t>
            </w:r>
            <w:proofErr w:type="spellEnd"/>
          </w:p>
        </w:tc>
      </w:tr>
      <w:tr w:rsidR="00576F51" w14:paraId="4C20B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EFF6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listar_accesos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8DA8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desde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hasta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limite=300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3304D" w14:textId="77777777" w:rsidR="00576F51" w:rsidRDefault="00000000">
            <w:r>
              <w:rPr>
                <w:sz w:val="18"/>
                <w:szCs w:val="18"/>
              </w:rPr>
              <w:t>Lista ordenada por fecha descendente</w:t>
            </w:r>
          </w:p>
        </w:tc>
      </w:tr>
      <w:tr w:rsidR="00576F51" w14:paraId="7F100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D3FD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eliminar_acceso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6D46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id_acceso</w:t>
            </w:r>
            <w:proofErr w:type="spellEnd"/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031B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</w:p>
        </w:tc>
      </w:tr>
      <w:tr w:rsidR="00576F51" w14:paraId="465EA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31C5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crear_incidente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28846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documento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usuario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2C36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ObjectId</w:t>
            </w:r>
            <w:proofErr w:type="spellEnd"/>
            <w:r>
              <w:rPr>
                <w:sz w:val="18"/>
                <w:szCs w:val="18"/>
              </w:rPr>
              <w:t xml:space="preserve"> (crea el historial inicial)</w:t>
            </w:r>
          </w:p>
        </w:tc>
      </w:tr>
      <w:tr w:rsidR="00576F51" w14:paraId="7A8C1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E6B0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listar_incidentes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D1B1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estado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desde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hasta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limite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57E52" w14:textId="77777777" w:rsidR="00576F51" w:rsidRDefault="00000000">
            <w:r>
              <w:rPr>
                <w:sz w:val="18"/>
                <w:szCs w:val="18"/>
              </w:rPr>
              <w:t>Lista</w:t>
            </w:r>
          </w:p>
        </w:tc>
      </w:tr>
      <w:tr w:rsidR="00576F51" w14:paraId="12DC3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E0E8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obtener_incidente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12FC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id_incidente</w:t>
            </w:r>
            <w:proofErr w:type="spellEnd"/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2EF89" w14:textId="77777777" w:rsidR="00576F51" w:rsidRDefault="00000000">
            <w:r>
              <w:rPr>
                <w:sz w:val="18"/>
                <w:szCs w:val="18"/>
              </w:rPr>
              <w:t>Documento</w:t>
            </w:r>
          </w:p>
        </w:tc>
      </w:tr>
      <w:tr w:rsidR="00576F51" w14:paraId="4F9CB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5EDF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lastRenderedPageBreak/>
              <w:t>actualizar_incidente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5EA4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id_incidente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cambios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usuario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87FD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(agrega entrada al historial)</w:t>
            </w:r>
          </w:p>
        </w:tc>
      </w:tr>
      <w:tr w:rsidR="00576F51" w14:paraId="74BDD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A365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eliminar_incidente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3B58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id_incidente</w:t>
            </w:r>
            <w:proofErr w:type="spellEnd"/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78A3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</w:p>
        </w:tc>
      </w:tr>
      <w:tr w:rsidR="00576F51" w14:paraId="558D6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38FC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incidentes_por_categoria_semana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E8C4B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desde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hasta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90765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semana, total}]</w:t>
            </w:r>
          </w:p>
        </w:tc>
      </w:tr>
      <w:tr w:rsidR="00576F51" w14:paraId="457DF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6BF8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incidentes_por_categoria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E11FB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desde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hasta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49AA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total}]</w:t>
            </w:r>
          </w:p>
        </w:tc>
      </w:tr>
      <w:tr w:rsidR="00576F51" w14:paraId="15118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A0F4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listar_riesgos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7F660" w14:textId="77777777" w:rsidR="00576F51" w:rsidRDefault="00576F51"/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37879" w14:textId="77777777" w:rsidR="00576F51" w:rsidRDefault="00000000">
            <w:r>
              <w:rPr>
                <w:sz w:val="18"/>
                <w:szCs w:val="18"/>
              </w:rPr>
              <w:t>Lista</w:t>
            </w:r>
          </w:p>
        </w:tc>
      </w:tr>
      <w:tr w:rsidR="00576F51" w14:paraId="72052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8198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crear_riesgo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80C84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datos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usuario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4C77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ObjectId</w:t>
            </w:r>
            <w:proofErr w:type="spellEnd"/>
          </w:p>
        </w:tc>
      </w:tr>
      <w:tr w:rsidR="00576F51" w14:paraId="263CD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9D8F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actualizar_riesgo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671D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id_riesgo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datos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usuario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A690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(guarda antes y después en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historico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6F51" w14:paraId="47D0C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498C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eliminar_riesgo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4BED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id_riesgo</w:t>
            </w:r>
            <w:proofErr w:type="spellEnd"/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AF83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</w:p>
        </w:tc>
      </w:tr>
      <w:tr w:rsidR="00576F51" w14:paraId="074A1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906A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registrar_evaluacion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07235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documento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A30A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ObjectId</w:t>
            </w:r>
            <w:proofErr w:type="spellEnd"/>
          </w:p>
        </w:tc>
      </w:tr>
      <w:tr w:rsidR="00576F51" w14:paraId="4ADB5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88D2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listar_evaluaciones</w:t>
            </w:r>
            <w:proofErr w:type="spellEnd"/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C891C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tipo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limite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4AC86" w14:textId="77777777" w:rsidR="00576F51" w:rsidRDefault="00000000">
            <w:r>
              <w:rPr>
                <w:sz w:val="18"/>
                <w:szCs w:val="18"/>
              </w:rPr>
              <w:t>Lista</w:t>
            </w:r>
          </w:p>
        </w:tc>
      </w:tr>
      <w:tr w:rsidR="00576F51" w14:paraId="28506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56E7A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indicadores</w:t>
            </w:r>
          </w:p>
        </w:tc>
        <w:tc>
          <w:tcPr>
            <w:tcW w:w="295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C15E8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desde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hasta</w:t>
            </w:r>
          </w:p>
        </w:tc>
        <w:tc>
          <w:tcPr>
            <w:tcW w:w="303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17272" w14:textId="77777777" w:rsidR="00576F51" w:rsidRDefault="00000000">
            <w:r>
              <w:rPr>
                <w:sz w:val="18"/>
                <w:szCs w:val="18"/>
              </w:rPr>
              <w:t>Diccionario con los indicadores del panel</w:t>
            </w:r>
          </w:p>
        </w:tc>
      </w:tr>
    </w:tbl>
    <w:p w14:paraId="2EB35652" w14:textId="77777777" w:rsidR="00576F51" w:rsidRDefault="00576F51">
      <w:pPr>
        <w:spacing w:after="120"/>
      </w:pPr>
    </w:p>
    <w:p w14:paraId="31034A1A" w14:textId="77777777" w:rsidR="00576F51" w:rsidRDefault="00000000">
      <w:pPr>
        <w:pStyle w:val="Ttulo2"/>
      </w:pPr>
      <w:r>
        <w:t>7.4 Diccionario de datos resumido</w:t>
      </w:r>
    </w:p>
    <w:p w14:paraId="663E97C4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14. </w:t>
      </w:r>
      <w:r>
        <w:rPr>
          <w:i/>
          <w:iCs/>
          <w:color w:val="444444"/>
          <w:sz w:val="18"/>
          <w:szCs w:val="18"/>
        </w:rPr>
        <w:t>Colecciones, propósito y volumen de la demostración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19"/>
        <w:gridCol w:w="2278"/>
        <w:gridCol w:w="1662"/>
        <w:gridCol w:w="1501"/>
      </w:tblGrid>
      <w:tr w:rsidR="00576F51" w14:paraId="729DC4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12F9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Colección</w:t>
            </w:r>
          </w:p>
        </w:tc>
        <w:tc>
          <w:tcPr>
            <w:tcW w:w="20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C8C13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22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6A045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Escrita por</w:t>
            </w:r>
          </w:p>
        </w:tc>
        <w:tc>
          <w:tcPr>
            <w:tcW w:w="166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F826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Leída por</w:t>
            </w:r>
          </w:p>
        </w:tc>
        <w:tc>
          <w:tcPr>
            <w:tcW w:w="15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BB07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Registros demo</w:t>
            </w:r>
          </w:p>
        </w:tc>
      </w:tr>
      <w:tr w:rsidR="00576F51" w14:paraId="47369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262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camiones</w:t>
            </w:r>
          </w:p>
        </w:tc>
        <w:tc>
          <w:tcPr>
            <w:tcW w:w="20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ECB15" w14:textId="77777777" w:rsidR="00576F51" w:rsidRDefault="00000000">
            <w:r>
              <w:rPr>
                <w:sz w:val="18"/>
                <w:szCs w:val="18"/>
              </w:rPr>
              <w:t>Catálogo y datos del conductor</w:t>
            </w:r>
          </w:p>
        </w:tc>
        <w:tc>
          <w:tcPr>
            <w:tcW w:w="22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1DCD1" w14:textId="77777777" w:rsidR="00576F51" w:rsidRDefault="00000000">
            <w:r>
              <w:rPr>
                <w:sz w:val="18"/>
                <w:szCs w:val="18"/>
              </w:rPr>
              <w:t>Pantalla Camiones</w:t>
            </w:r>
          </w:p>
        </w:tc>
        <w:tc>
          <w:tcPr>
            <w:tcW w:w="166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0FEE4" w14:textId="77777777" w:rsidR="00576F51" w:rsidRDefault="00000000">
            <w:r>
              <w:rPr>
                <w:sz w:val="18"/>
                <w:szCs w:val="18"/>
              </w:rPr>
              <w:t>Acceso, asistente</w:t>
            </w:r>
          </w:p>
        </w:tc>
        <w:tc>
          <w:tcPr>
            <w:tcW w:w="15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F36D0" w14:textId="77777777" w:rsidR="00576F51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576F51" w14:paraId="69021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7CF1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accesos</w:t>
            </w:r>
          </w:p>
        </w:tc>
        <w:tc>
          <w:tcPr>
            <w:tcW w:w="20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14335" w14:textId="77777777" w:rsidR="00576F51" w:rsidRDefault="00000000">
            <w:r>
              <w:rPr>
                <w:sz w:val="18"/>
                <w:szCs w:val="18"/>
              </w:rPr>
              <w:t>Bitácora inmutable de decisiones</w:t>
            </w:r>
          </w:p>
        </w:tc>
        <w:tc>
          <w:tcPr>
            <w:tcW w:w="22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C2086" w14:textId="77777777" w:rsidR="00576F51" w:rsidRDefault="00000000">
            <w:r>
              <w:rPr>
                <w:sz w:val="18"/>
                <w:szCs w:val="18"/>
              </w:rPr>
              <w:t>Pantalla Acceso</w:t>
            </w:r>
          </w:p>
        </w:tc>
        <w:tc>
          <w:tcPr>
            <w:tcW w:w="166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8671B" w14:textId="77777777" w:rsidR="00576F51" w:rsidRDefault="00000000">
            <w:r>
              <w:rPr>
                <w:sz w:val="18"/>
                <w:szCs w:val="18"/>
              </w:rPr>
              <w:t>Panel, asistente, reportes</w:t>
            </w:r>
          </w:p>
        </w:tc>
        <w:tc>
          <w:tcPr>
            <w:tcW w:w="15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85A03" w14:textId="77777777" w:rsidR="00576F51" w:rsidRDefault="00000000">
            <w:r>
              <w:rPr>
                <w:sz w:val="18"/>
                <w:szCs w:val="18"/>
              </w:rPr>
              <w:t>104</w:t>
            </w:r>
          </w:p>
        </w:tc>
      </w:tr>
      <w:tr w:rsidR="00576F51" w14:paraId="4E3C5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2218C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incidentes</w:t>
            </w:r>
          </w:p>
        </w:tc>
        <w:tc>
          <w:tcPr>
            <w:tcW w:w="20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DA831" w14:textId="77777777" w:rsidR="00576F51" w:rsidRDefault="00000000">
            <w:r>
              <w:rPr>
                <w:sz w:val="18"/>
                <w:szCs w:val="18"/>
              </w:rPr>
              <w:t>Correos clasificados</w:t>
            </w:r>
          </w:p>
        </w:tc>
        <w:tc>
          <w:tcPr>
            <w:tcW w:w="22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A1958" w14:textId="77777777" w:rsidR="00576F51" w:rsidRDefault="00000000">
            <w:r>
              <w:rPr>
                <w:sz w:val="18"/>
                <w:szCs w:val="18"/>
              </w:rPr>
              <w:t>Pantalla Incidentes</w:t>
            </w:r>
          </w:p>
        </w:tc>
        <w:tc>
          <w:tcPr>
            <w:tcW w:w="166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B31FD" w14:textId="77777777" w:rsidR="00576F51" w:rsidRDefault="00000000">
            <w:r>
              <w:rPr>
                <w:sz w:val="18"/>
                <w:szCs w:val="18"/>
              </w:rPr>
              <w:t>Panel, asistente, reportes</w:t>
            </w:r>
          </w:p>
        </w:tc>
        <w:tc>
          <w:tcPr>
            <w:tcW w:w="15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99BD8" w14:textId="77777777" w:rsidR="00576F51" w:rsidRDefault="00000000">
            <w:r>
              <w:rPr>
                <w:sz w:val="18"/>
                <w:szCs w:val="18"/>
              </w:rPr>
              <w:t>24</w:t>
            </w:r>
          </w:p>
        </w:tc>
      </w:tr>
      <w:tr w:rsidR="00576F51" w14:paraId="53844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A2B7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riesgos_eticos</w:t>
            </w:r>
            <w:proofErr w:type="spellEnd"/>
          </w:p>
        </w:tc>
        <w:tc>
          <w:tcPr>
            <w:tcW w:w="20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16D5D" w14:textId="77777777" w:rsidR="00576F51" w:rsidRDefault="00000000">
            <w:r>
              <w:rPr>
                <w:sz w:val="18"/>
                <w:szCs w:val="18"/>
              </w:rPr>
              <w:t>Matriz de riesgos</w:t>
            </w:r>
          </w:p>
        </w:tc>
        <w:tc>
          <w:tcPr>
            <w:tcW w:w="22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D3E10" w14:textId="77777777" w:rsidR="00576F51" w:rsidRDefault="00000000">
            <w:r>
              <w:rPr>
                <w:sz w:val="18"/>
                <w:szCs w:val="18"/>
              </w:rPr>
              <w:t>Pantalla Riesgos</w:t>
            </w:r>
          </w:p>
        </w:tc>
        <w:tc>
          <w:tcPr>
            <w:tcW w:w="166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2A4E9" w14:textId="77777777" w:rsidR="00576F51" w:rsidRDefault="00000000">
            <w:r>
              <w:rPr>
                <w:sz w:val="18"/>
                <w:szCs w:val="18"/>
              </w:rPr>
              <w:t>Panel, asistente, reportes</w:t>
            </w:r>
          </w:p>
        </w:tc>
        <w:tc>
          <w:tcPr>
            <w:tcW w:w="15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D41DB" w14:textId="77777777" w:rsidR="00576F51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576F51" w14:paraId="61708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5A74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evaluaciones_llm</w:t>
            </w:r>
            <w:proofErr w:type="spellEnd"/>
          </w:p>
        </w:tc>
        <w:tc>
          <w:tcPr>
            <w:tcW w:w="201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38CA" w14:textId="77777777" w:rsidR="00576F51" w:rsidRDefault="00000000">
            <w:r>
              <w:rPr>
                <w:sz w:val="18"/>
                <w:szCs w:val="18"/>
              </w:rPr>
              <w:t>Auditoría de cada llamada al LLM</w:t>
            </w:r>
          </w:p>
        </w:tc>
        <w:tc>
          <w:tcPr>
            <w:tcW w:w="22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55E7F" w14:textId="77777777" w:rsidR="00576F51" w:rsidRDefault="00000000">
            <w:r>
              <w:rPr>
                <w:sz w:val="18"/>
                <w:szCs w:val="18"/>
              </w:rPr>
              <w:t>Clasificador, asistente, experimento</w:t>
            </w:r>
          </w:p>
        </w:tc>
        <w:tc>
          <w:tcPr>
            <w:tcW w:w="166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7020E" w14:textId="77777777" w:rsidR="00576F51" w:rsidRDefault="00000000"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150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C92D" w14:textId="77777777" w:rsidR="00576F51" w:rsidRDefault="00000000">
            <w:r>
              <w:rPr>
                <w:sz w:val="18"/>
                <w:szCs w:val="18"/>
              </w:rPr>
              <w:t>0</w:t>
            </w:r>
          </w:p>
        </w:tc>
      </w:tr>
    </w:tbl>
    <w:p w14:paraId="34123CBD" w14:textId="77777777" w:rsidR="00576F51" w:rsidRDefault="00576F51">
      <w:pPr>
        <w:spacing w:after="120"/>
      </w:pPr>
    </w:p>
    <w:p w14:paraId="3AB0E0AC" w14:textId="77777777" w:rsidR="00576F51" w:rsidRDefault="00000000">
      <w:pPr>
        <w:spacing w:after="140" w:line="276" w:lineRule="auto"/>
        <w:jc w:val="both"/>
      </w:pPr>
      <w:r>
        <w:t xml:space="preserve">El esquema campo por campo está en el </w:t>
      </w:r>
      <w:r>
        <w:rPr>
          <w:i/>
          <w:iCs/>
        </w:rPr>
        <w:t>Informe técnico</w:t>
      </w:r>
      <w:r>
        <w:t>, sección 5.2.</w:t>
      </w:r>
    </w:p>
    <w:p w14:paraId="2EA8014D" w14:textId="77777777" w:rsidR="00576F51" w:rsidRDefault="00000000">
      <w:pPr>
        <w:pStyle w:val="Ttulo2"/>
      </w:pPr>
      <w:r>
        <w:t>7.5 Agregación semanal</w:t>
      </w:r>
    </w:p>
    <w:p w14:paraId="7E46A024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tuberia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= [</w:t>
      </w:r>
    </w:p>
    <w:p w14:paraId="767A759E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{"$match": {"fecha": {"$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gte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desde, 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lte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hasta}}},          # solo si hay filtro</w:t>
      </w:r>
    </w:p>
    <w:p w14:paraId="52FF2802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{"$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group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{</w:t>
      </w:r>
    </w:p>
    <w:p w14:paraId="21AEA713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"_id": {"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categoria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categoria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",</w:t>
      </w:r>
    </w:p>
    <w:p w14:paraId="444C4F48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        "semana": {"$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dateToString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{"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format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"%G-W%V", "date": "$fecha"}}},</w:t>
      </w:r>
    </w:p>
    <w:p w14:paraId="3E8A4CA8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"total": {"$sum": 1}}},</w:t>
      </w:r>
    </w:p>
    <w:p w14:paraId="5AAB9827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{"$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project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{"_id": 0,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categoria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"$_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id.categoria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", "semana": "$_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id.semana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", "total": 1}},</w:t>
      </w:r>
    </w:p>
    <w:p w14:paraId="03F9092E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{"$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sort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{"semana": 1,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categoria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1}},</w:t>
      </w:r>
    </w:p>
    <w:p w14:paraId="03E1EA9A" w14:textId="77777777" w:rsidR="00576F51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]</w:t>
      </w:r>
    </w:p>
    <w:p w14:paraId="0CF1D4F7" w14:textId="77777777" w:rsidR="00576F51" w:rsidRDefault="00000000">
      <w:pPr>
        <w:spacing w:after="140" w:line="276" w:lineRule="auto"/>
        <w:jc w:val="both"/>
      </w:pPr>
      <w:r>
        <w:lastRenderedPageBreak/>
        <w:t xml:space="preserve">Se usa </w:t>
      </w:r>
      <w:r>
        <w:rPr>
          <w:rFonts w:ascii="Consolas" w:eastAsia="Consolas" w:hAnsi="Consolas" w:cs="Consolas"/>
          <w:color w:val="4A2A99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dateToString</w:t>
      </w:r>
      <w:proofErr w:type="spellEnd"/>
      <w:r>
        <w:t xml:space="preserve"> con </w:t>
      </w:r>
      <w:r>
        <w:rPr>
          <w:rFonts w:ascii="Consolas" w:eastAsia="Consolas" w:hAnsi="Consolas" w:cs="Consolas"/>
          <w:color w:val="4A2A99"/>
          <w:sz w:val="19"/>
          <w:szCs w:val="19"/>
        </w:rPr>
        <w:t>%G-W%V</w:t>
      </w:r>
      <w:r>
        <w:t xml:space="preserve"> (año y semana ISO) en lugar de </w:t>
      </w:r>
      <w:r>
        <w:rPr>
          <w:rFonts w:ascii="Consolas" w:eastAsia="Consolas" w:hAnsi="Consolas" w:cs="Consolas"/>
          <w:color w:val="4A2A99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isoWeek</w:t>
      </w:r>
      <w:proofErr w:type="spellEnd"/>
      <w:r>
        <w:t xml:space="preserve">, porque funciona igual en MongoDB y en </w:t>
      </w:r>
      <w:proofErr w:type="spellStart"/>
      <w:r>
        <w:t>mongomock</w:t>
      </w:r>
      <w:proofErr w:type="spellEnd"/>
      <w:r>
        <w:t xml:space="preserve"> (que no implementa </w:t>
      </w:r>
      <w:r>
        <w:rPr>
          <w:rFonts w:ascii="Consolas" w:eastAsia="Consolas" w:hAnsi="Consolas" w:cs="Consolas"/>
          <w:color w:val="4A2A99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isoWeek</w:t>
      </w:r>
      <w:proofErr w:type="spellEnd"/>
      <w:r>
        <w:t>), y así la misma consulta se prueba sin servidor.</w:t>
      </w:r>
    </w:p>
    <w:p w14:paraId="3483B1FE" w14:textId="77777777" w:rsidR="00576F51" w:rsidRDefault="00000000">
      <w:pPr>
        <w:pStyle w:val="Ttulo1"/>
        <w:pageBreakBefore/>
      </w:pPr>
      <w:r>
        <w:lastRenderedPageBreak/>
        <w:t>8. Motor de reglas</w:t>
      </w:r>
    </w:p>
    <w:p w14:paraId="3B5021D5" w14:textId="77777777" w:rsidR="00576F51" w:rsidRDefault="00000000">
      <w:pPr>
        <w:pStyle w:val="Ttulo2"/>
      </w:pPr>
      <w:r>
        <w:t>8.1 Estructura de una regla</w:t>
      </w:r>
    </w:p>
    <w:p w14:paraId="0C2EC9F0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REGLAS = {</w:t>
      </w:r>
    </w:p>
    <w:p w14:paraId="7A05C2B1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"B": {</w:t>
      </w:r>
    </w:p>
    <w:p w14:paraId="4A0AFD95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"nombre": "Bloqueo por horario restringido",</w:t>
      </w:r>
    </w:p>
    <w:p w14:paraId="22AF0B95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"formula": "R ∧ H",</w:t>
      </w:r>
    </w:p>
    <w:p w14:paraId="305C0D6D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"variables": ["R", "H"],</w:t>
      </w:r>
    </w:p>
    <w:p w14:paraId="567BCE36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"nueva": True,</w:t>
      </w:r>
    </w:p>
    <w:p w14:paraId="66A2CF9F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funcion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lambda v: v["R"] and v["H"],</w:t>
      </w:r>
    </w:p>
    <w:p w14:paraId="0F03F715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},</w:t>
      </w:r>
    </w:p>
    <w:p w14:paraId="262A9ED2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...</w:t>
      </w:r>
    </w:p>
    <w:p w14:paraId="4C1BAEFD" w14:textId="77777777" w:rsidR="00576F51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}</w:t>
      </w:r>
    </w:p>
    <w:p w14:paraId="5D14EB70" w14:textId="77777777" w:rsidR="00576F51" w:rsidRDefault="00000000">
      <w:pPr>
        <w:pStyle w:val="Ttulo2"/>
      </w:pPr>
      <w:r>
        <w:t>8.2 Referencia de funciones</w:t>
      </w:r>
    </w:p>
    <w:p w14:paraId="06990520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15. </w:t>
      </w:r>
      <w:r>
        <w:rPr>
          <w:i/>
          <w:iCs/>
          <w:color w:val="444444"/>
          <w:sz w:val="18"/>
          <w:szCs w:val="18"/>
        </w:rPr>
        <w:t>Funciones de la sección §5 (motor de reglas)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3078"/>
        <w:gridCol w:w="3770"/>
      </w:tblGrid>
      <w:tr w:rsidR="00576F51" w14:paraId="6D6440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6638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4459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FC4F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Devuelve</w:t>
            </w:r>
          </w:p>
        </w:tc>
      </w:tr>
      <w:tr w:rsidR="00576F51" w14:paraId="7C758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00E7F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evaluar_reglas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8E5FF" w14:textId="77777777" w:rsidR="00576F51" w:rsidRPr="00504DFB" w:rsidRDefault="00000000">
            <w:pPr>
              <w:rPr>
                <w:lang w:val="en-US"/>
              </w:rPr>
            </w:pP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P, Q, R, S</w:t>
            </w:r>
            <w:r w:rsidRPr="00504DFB">
              <w:rPr>
                <w:sz w:val="18"/>
                <w:szCs w:val="18"/>
                <w:lang w:val="en-US"/>
              </w:rPr>
              <w:t xml:space="preserve"> (bool), </w:t>
            </w: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H=False</w:t>
            </w:r>
            <w:r w:rsidRPr="00504DFB">
              <w:rPr>
                <w:sz w:val="18"/>
                <w:szCs w:val="18"/>
                <w:lang w:val="en-US"/>
              </w:rPr>
              <w:t xml:space="preserve">, </w:t>
            </w:r>
            <w:r w:rsidRPr="00504DFB">
              <w:rPr>
                <w:rFonts w:ascii="Consolas" w:eastAsia="Consolas" w:hAnsi="Consolas" w:cs="Consolas"/>
                <w:color w:val="4A2A99"/>
                <w:sz w:val="18"/>
                <w:szCs w:val="18"/>
                <w:lang w:val="en-US"/>
              </w:rPr>
              <w:t>T=False</w:t>
            </w:r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228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premisas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reglas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resultado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causa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avisos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advertencias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reglas_activadas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explicacion</w:t>
            </w:r>
            <w:proofErr w:type="spellEnd"/>
          </w:p>
        </w:tc>
      </w:tr>
      <w:tr w:rsidR="00576F51" w14:paraId="2C9C3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832D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premisas_desde_camion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26F3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peso_kg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carga_peligrosa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momento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265E8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(premisas, detalle)</w:t>
            </w:r>
          </w:p>
        </w:tc>
      </w:tr>
      <w:tr w:rsidR="00576F51" w14:paraId="32FFE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08D5F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es_horario_restringido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C392C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hora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inicio=22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fin=6</w:t>
            </w:r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A27A5" w14:textId="77777777" w:rsidR="00576F51" w:rsidRDefault="00000000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 (soporta cruce de medianoche)</w:t>
            </w:r>
          </w:p>
        </w:tc>
      </w:tr>
      <w:tr w:rsidR="00576F51" w14:paraId="0B2D1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228B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validar_premisas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050F8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premisas</w:t>
            </w:r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EE9D3" w14:textId="77777777" w:rsidR="00576F51" w:rsidRDefault="00000000">
            <w:r>
              <w:rPr>
                <w:sz w:val="18"/>
                <w:szCs w:val="18"/>
              </w:rPr>
              <w:t>Lista de advertencias (T ∧ ¬S)</w:t>
            </w:r>
          </w:p>
        </w:tc>
      </w:tr>
      <w:tr w:rsidR="00576F51" w14:paraId="316C3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F46F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tabla_verdad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2BD9C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clave</w:t>
            </w:r>
            <w:r>
              <w:rPr>
                <w:sz w:val="18"/>
                <w:szCs w:val="18"/>
              </w:rPr>
              <w:t xml:space="preserve"> de una regla</w:t>
            </w:r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0ECE0" w14:textId="77777777" w:rsidR="00576F51" w:rsidRDefault="00000000">
            <w:r>
              <w:rPr>
                <w:sz w:val="18"/>
                <w:szCs w:val="18"/>
              </w:rPr>
              <w:t>Filas con sus variables y el resultado</w:t>
            </w:r>
          </w:p>
        </w:tc>
      </w:tr>
      <w:tr w:rsidR="00576F51" w14:paraId="2E1B7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D9A1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tabla_original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C2E81" w14:textId="77777777" w:rsidR="00576F51" w:rsidRDefault="00576F51"/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0EAC5" w14:textId="77777777" w:rsidR="00576F51" w:rsidRDefault="00000000">
            <w:r>
              <w:rPr>
                <w:sz w:val="18"/>
                <w:szCs w:val="18"/>
              </w:rPr>
              <w:t>16 filas con columnas intermedias</w:t>
            </w:r>
          </w:p>
        </w:tc>
      </w:tr>
      <w:tr w:rsidR="00576F51" w14:paraId="0E091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4836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tabla_completa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29369" w14:textId="77777777" w:rsidR="00576F51" w:rsidRDefault="00576F51"/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E0096" w14:textId="77777777" w:rsidR="00576F51" w:rsidRDefault="00000000">
            <w:r>
              <w:rPr>
                <w:sz w:val="18"/>
                <w:szCs w:val="18"/>
              </w:rPr>
              <w:t>64 filas con todas las reglas y el semáforo</w:t>
            </w:r>
          </w:p>
        </w:tc>
      </w:tr>
      <w:tr w:rsidR="00576F51" w14:paraId="355CC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E157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tabla_como_texto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B164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clave</w:t>
            </w:r>
          </w:p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19E26" w14:textId="77777777" w:rsidR="00576F51" w:rsidRDefault="00000000">
            <w:r>
              <w:rPr>
                <w:sz w:val="18"/>
                <w:szCs w:val="18"/>
              </w:rPr>
              <w:t>Tabla en texto</w:t>
            </w:r>
          </w:p>
        </w:tc>
      </w:tr>
      <w:tr w:rsidR="00576F51" w14:paraId="7002D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2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D844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analizar_reglas</w:t>
            </w:r>
            <w:proofErr w:type="spellEnd"/>
          </w:p>
        </w:tc>
        <w:tc>
          <w:tcPr>
            <w:tcW w:w="3078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81E63" w14:textId="77777777" w:rsidR="00576F51" w:rsidRDefault="00576F51"/>
        </w:tc>
        <w:tc>
          <w:tcPr>
            <w:tcW w:w="377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29534" w14:textId="77777777" w:rsidR="00576F51" w:rsidRDefault="00000000">
            <w:r>
              <w:rPr>
                <w:sz w:val="18"/>
                <w:szCs w:val="18"/>
              </w:rPr>
              <w:t>Conflictos, implicaciones, veces que decide cada regla, combinaciones imposibles</w:t>
            </w:r>
          </w:p>
        </w:tc>
      </w:tr>
    </w:tbl>
    <w:p w14:paraId="3753F27E" w14:textId="77777777" w:rsidR="00576F51" w:rsidRDefault="00576F51">
      <w:pPr>
        <w:spacing w:after="120"/>
      </w:pPr>
    </w:p>
    <w:p w14:paraId="2A8A9714" w14:textId="77777777" w:rsidR="00576F51" w:rsidRDefault="00000000">
      <w:pPr>
        <w:spacing w:after="140" w:line="276" w:lineRule="auto"/>
        <w:jc w:val="both"/>
      </w:pP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evaluar_reglas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lanza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TypeError</w:t>
      </w:r>
      <w:proofErr w:type="spellEnd"/>
      <w:r>
        <w:t xml:space="preserve"> si alguna premisa no es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bool</w:t>
      </w:r>
      <w:proofErr w:type="spellEnd"/>
      <w:r>
        <w:t xml:space="preserve"> estricto (comportamiento del original: evita que un </w:t>
      </w:r>
      <w:r>
        <w:rPr>
          <w:rFonts w:ascii="Consolas" w:eastAsia="Consolas" w:hAnsi="Consolas" w:cs="Consolas"/>
          <w:color w:val="4A2A99"/>
          <w:sz w:val="19"/>
          <w:szCs w:val="19"/>
        </w:rPr>
        <w:t>1</w:t>
      </w:r>
      <w:r>
        <w:t xml:space="preserve"> o </w:t>
      </w:r>
      <w:r>
        <w:rPr>
          <w:rFonts w:ascii="Consolas" w:eastAsia="Consolas" w:hAnsi="Consolas" w:cs="Consolas"/>
          <w:color w:val="4A2A99"/>
          <w:sz w:val="19"/>
          <w:szCs w:val="19"/>
        </w:rPr>
        <w:t>"si"</w:t>
      </w:r>
      <w:r>
        <w:t xml:space="preserve"> pase silenciosamente).</w:t>
      </w:r>
    </w:p>
    <w:p w14:paraId="21D2A2CC" w14:textId="77777777" w:rsidR="00576F51" w:rsidRDefault="00000000">
      <w:pPr>
        <w:pStyle w:val="Ttulo2"/>
      </w:pPr>
      <w:r>
        <w:t>8.3 Cómo agregar una regla</w:t>
      </w:r>
    </w:p>
    <w:p w14:paraId="28BC3F5B" w14:textId="77777777" w:rsidR="00576F51" w:rsidRDefault="00000000">
      <w:pPr>
        <w:pStyle w:val="Prrafodelista"/>
        <w:numPr>
          <w:ilvl w:val="0"/>
          <w:numId w:val="3"/>
        </w:numPr>
        <w:spacing w:after="50"/>
      </w:pPr>
      <w:r>
        <w:t xml:space="preserve">Si necesita una premisa nueva: agrégala a </w:t>
      </w:r>
      <w:r>
        <w:rPr>
          <w:rFonts w:ascii="Consolas" w:eastAsia="Consolas" w:hAnsi="Consolas" w:cs="Consolas"/>
          <w:color w:val="4A2A99"/>
          <w:sz w:val="19"/>
          <w:szCs w:val="19"/>
        </w:rPr>
        <w:t>PREMISAS</w:t>
      </w:r>
      <w:r>
        <w:t xml:space="preserve"> y </w:t>
      </w:r>
      <w:r>
        <w:rPr>
          <w:rFonts w:ascii="Consolas" w:eastAsia="Consolas" w:hAnsi="Consolas" w:cs="Consolas"/>
          <w:color w:val="4A2A99"/>
          <w:sz w:val="19"/>
          <w:szCs w:val="19"/>
        </w:rPr>
        <w:t>ORDEN_PREMISAS</w:t>
      </w:r>
      <w:r>
        <w:t xml:space="preserve">, como parámetro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evaluar_reglas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y su cálculo en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premisas_desde_camion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(con su texto en </w:t>
      </w:r>
      <w:r>
        <w:rPr>
          <w:rFonts w:ascii="Consolas" w:eastAsia="Consolas" w:hAnsi="Consolas" w:cs="Consolas"/>
          <w:color w:val="4A2A99"/>
          <w:sz w:val="19"/>
          <w:szCs w:val="19"/>
        </w:rPr>
        <w:t>detalle</w:t>
      </w:r>
      <w:r>
        <w:t>).</w:t>
      </w:r>
    </w:p>
    <w:p w14:paraId="58D75854" w14:textId="77777777" w:rsidR="00576F51" w:rsidRDefault="00000000">
      <w:pPr>
        <w:pStyle w:val="Prrafodelista"/>
        <w:numPr>
          <w:ilvl w:val="0"/>
          <w:numId w:val="3"/>
        </w:numPr>
        <w:spacing w:after="50"/>
      </w:pPr>
      <w:r>
        <w:t xml:space="preserve">Agrega la regla al diccionario </w:t>
      </w:r>
      <w:r>
        <w:rPr>
          <w:rFonts w:ascii="Consolas" w:eastAsia="Consolas" w:hAnsi="Consolas" w:cs="Consolas"/>
          <w:color w:val="4A2A99"/>
          <w:sz w:val="19"/>
          <w:szCs w:val="19"/>
        </w:rPr>
        <w:t>REGLAS</w:t>
      </w:r>
      <w:r>
        <w:t>.</w:t>
      </w:r>
    </w:p>
    <w:p w14:paraId="5864794A" w14:textId="77777777" w:rsidR="00576F51" w:rsidRDefault="00000000">
      <w:pPr>
        <w:pStyle w:val="Prrafodelista"/>
        <w:numPr>
          <w:ilvl w:val="0"/>
          <w:numId w:val="3"/>
        </w:numPr>
        <w:spacing w:after="50"/>
      </w:pPr>
      <w:r>
        <w:t xml:space="preserve">Si cambia el color del semáforo, colócala en la cadena de prioridades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evaluar_reglas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y agrega su línea a la explicación.</w:t>
      </w:r>
    </w:p>
    <w:p w14:paraId="218DDF81" w14:textId="77777777" w:rsidR="00576F51" w:rsidRDefault="00000000">
      <w:pPr>
        <w:pStyle w:val="Prrafodelista"/>
        <w:numPr>
          <w:ilvl w:val="0"/>
          <w:numId w:val="3"/>
        </w:numPr>
        <w:spacing w:after="50"/>
      </w:pPr>
      <w:r>
        <w:t xml:space="preserve">Si compite con otra regla, agrégala 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pares_opuestos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analizar_reglas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>.</w:t>
      </w:r>
    </w:p>
    <w:p w14:paraId="5AC4269D" w14:textId="77777777" w:rsidR="00576F51" w:rsidRDefault="00000000">
      <w:pPr>
        <w:pStyle w:val="Prrafodelista"/>
        <w:numPr>
          <w:ilvl w:val="0"/>
          <w:numId w:val="3"/>
        </w:numPr>
        <w:spacing w:after="50"/>
      </w:pPr>
      <w:r>
        <w:t xml:space="preserve">Escribe sus pruebas en la clase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TestReglasNuevas</w:t>
      </w:r>
      <w:proofErr w:type="spellEnd"/>
      <w:r>
        <w:t xml:space="preserve"> (§28).</w:t>
      </w:r>
    </w:p>
    <w:p w14:paraId="320A2B34" w14:textId="77777777" w:rsidR="00576F51" w:rsidRDefault="00000000">
      <w:pPr>
        <w:spacing w:after="140" w:line="276" w:lineRule="auto"/>
        <w:jc w:val="both"/>
      </w:pPr>
      <w:r>
        <w:t xml:space="preserve">El simulador recorre </w:t>
      </w:r>
      <w:r>
        <w:rPr>
          <w:rFonts w:ascii="Consolas" w:eastAsia="Consolas" w:hAnsi="Consolas" w:cs="Consolas"/>
          <w:color w:val="4A2A99"/>
          <w:sz w:val="19"/>
          <w:szCs w:val="19"/>
        </w:rPr>
        <w:t>REGLAS</w:t>
      </w:r>
      <w:r>
        <w:t xml:space="preserve"> y </w:t>
      </w:r>
      <w:r>
        <w:rPr>
          <w:rFonts w:ascii="Consolas" w:eastAsia="Consolas" w:hAnsi="Consolas" w:cs="Consolas"/>
          <w:color w:val="4A2A99"/>
          <w:sz w:val="19"/>
          <w:szCs w:val="19"/>
        </w:rPr>
        <w:t>ORDEN_PREMISAS</w:t>
      </w:r>
      <w:r>
        <w:t>, así que la regla aparece sola en esa pantalla.</w:t>
      </w:r>
    </w:p>
    <w:p w14:paraId="4B283F62" w14:textId="77777777" w:rsidR="00576F51" w:rsidRDefault="00000000">
      <w:pPr>
        <w:pStyle w:val="Ttulo1"/>
        <w:pageBreakBefore/>
      </w:pPr>
      <w:r>
        <w:lastRenderedPageBreak/>
        <w:t>9. Clasificador de incidentes</w:t>
      </w:r>
    </w:p>
    <w:p w14:paraId="6214761B" w14:textId="77777777" w:rsidR="00576F51" w:rsidRDefault="00000000">
      <w:pPr>
        <w:pStyle w:val="Ttulo2"/>
      </w:pPr>
      <w:r>
        <w:t>9.1 Referencia de funciones</w:t>
      </w:r>
    </w:p>
    <w:p w14:paraId="4603CC0A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16. </w:t>
      </w:r>
      <w:r>
        <w:rPr>
          <w:i/>
          <w:iCs/>
          <w:color w:val="444444"/>
          <w:sz w:val="18"/>
          <w:szCs w:val="18"/>
        </w:rPr>
        <w:t>Funciones del clasificador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"/>
        <w:gridCol w:w="4160"/>
        <w:gridCol w:w="4160"/>
      </w:tblGrid>
      <w:tr w:rsidR="00576F51" w14:paraId="0B3D0C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77A7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30BF8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ED48E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6AD76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74335" w14:textId="77777777" w:rsidR="00576F51" w:rsidRDefault="00000000">
            <w:r>
              <w:rPr>
                <w:sz w:val="18"/>
                <w:szCs w:val="18"/>
              </w:rPr>
              <w:t>§6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A14C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clasificar_por_reglas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(asunto, cuerpo)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B1B6A" w14:textId="77777777" w:rsidR="00576F51" w:rsidRDefault="00000000">
            <w:r>
              <w:rPr>
                <w:sz w:val="18"/>
                <w:szCs w:val="18"/>
              </w:rPr>
              <w:t>Categoría, prioridad y palabras clave encontradas</w:t>
            </w:r>
          </w:p>
        </w:tc>
      </w:tr>
      <w:tr w:rsidR="00576F51" w14:paraId="0AD9F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AE1FA" w14:textId="77777777" w:rsidR="00576F51" w:rsidRDefault="00000000">
            <w:r>
              <w:rPr>
                <w:sz w:val="18"/>
                <w:szCs w:val="18"/>
              </w:rPr>
              <w:t>§6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C182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extraer_entidades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(asunto, cuerpo)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74BF5" w14:textId="77777777" w:rsidR="00576F51" w:rsidRDefault="00000000">
            <w:r>
              <w:rPr>
                <w:sz w:val="18"/>
                <w:szCs w:val="18"/>
              </w:rPr>
              <w:t>Placa, ID, peso en kg y ubicación (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si no aparecen)</w:t>
            </w:r>
          </w:p>
        </w:tc>
      </w:tr>
      <w:tr w:rsidR="00576F51" w14:paraId="5E6C1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C645C" w14:textId="77777777" w:rsidR="00576F51" w:rsidRDefault="00000000">
            <w:r>
              <w:rPr>
                <w:sz w:val="18"/>
                <w:szCs w:val="18"/>
              </w:rPr>
              <w:t>§6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31C3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resumen_simple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(asunto, cuerpo)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DB741" w14:textId="77777777" w:rsidR="00576F51" w:rsidRDefault="00000000">
            <w:r>
              <w:rPr>
                <w:sz w:val="18"/>
                <w:szCs w:val="18"/>
              </w:rPr>
              <w:t>Resumen de respaldo sin LLM</w:t>
            </w:r>
          </w:p>
        </w:tc>
      </w:tr>
      <w:tr w:rsidR="00576F51" w14:paraId="7DE8A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7DBDF" w14:textId="77777777" w:rsidR="00576F51" w:rsidRDefault="00000000">
            <w:r>
              <w:rPr>
                <w:sz w:val="18"/>
                <w:szCs w:val="18"/>
              </w:rPr>
              <w:t>§6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AE25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enviar_correo_soporte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(...,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simulacion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=True)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8EAE8" w14:textId="77777777" w:rsidR="00576F51" w:rsidRDefault="00000000">
            <w:r>
              <w:rPr>
                <w:sz w:val="18"/>
                <w:szCs w:val="18"/>
              </w:rPr>
              <w:t>Envío simulado o por SMTP; nunca lanza excepción</w:t>
            </w:r>
          </w:p>
        </w:tc>
      </w:tr>
      <w:tr w:rsidR="00576F51" w14:paraId="5838C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C2624" w14:textId="77777777" w:rsidR="00576F51" w:rsidRDefault="00000000">
            <w:r>
              <w:rPr>
                <w:sz w:val="18"/>
                <w:szCs w:val="18"/>
              </w:rPr>
              <w:t>§8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017B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clasificar_con_llm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(asunto, cuerpo, ajustes)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A526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ok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intentos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errores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latencia_ms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respuesta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modelo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prompt</w:t>
            </w:r>
            <w:proofErr w:type="spellEnd"/>
          </w:p>
        </w:tc>
      </w:tr>
      <w:tr w:rsidR="00576F51" w14:paraId="24A8F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8F123" w14:textId="77777777" w:rsidR="00576F51" w:rsidRDefault="00000000">
            <w:r>
              <w:rPr>
                <w:sz w:val="18"/>
                <w:szCs w:val="18"/>
              </w:rPr>
              <w:t>§9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7777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fusionar(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res_reglas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F39CB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, prioridad,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revision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motivo)</w:t>
            </w:r>
          </w:p>
        </w:tc>
      </w:tr>
      <w:tr w:rsidR="00576F51" w14:paraId="6BD20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FBAAD" w14:textId="77777777" w:rsidR="00576F51" w:rsidRDefault="00000000">
            <w:r>
              <w:rPr>
                <w:sz w:val="18"/>
                <w:szCs w:val="18"/>
              </w:rPr>
              <w:t>§9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935B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clasificar_incidente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(remitente, asunto, cuerpo, ajustes,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usar_llm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=True, registrar=True)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DC601" w14:textId="77777777" w:rsidR="00576F51" w:rsidRDefault="00000000">
            <w:r>
              <w:rPr>
                <w:sz w:val="18"/>
                <w:szCs w:val="18"/>
              </w:rPr>
              <w:t xml:space="preserve">Documento listo para guardar en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incidentes</w:t>
            </w:r>
          </w:p>
        </w:tc>
      </w:tr>
    </w:tbl>
    <w:p w14:paraId="7401A0B7" w14:textId="77777777" w:rsidR="00576F51" w:rsidRDefault="00576F51">
      <w:pPr>
        <w:spacing w:after="120"/>
      </w:pPr>
    </w:p>
    <w:p w14:paraId="7D7F8171" w14:textId="77777777" w:rsidR="00576F51" w:rsidRDefault="00000000">
      <w:pPr>
        <w:pStyle w:val="Ttulo2"/>
      </w:pPr>
      <w:r>
        <w:t>9.2 Esquema del LLM</w:t>
      </w:r>
    </w:p>
    <w:p w14:paraId="1F95BAB9" w14:textId="77777777" w:rsidR="00576F51" w:rsidRDefault="00000000">
      <w:pPr>
        <w:spacing w:after="140" w:line="276" w:lineRule="auto"/>
        <w:jc w:val="both"/>
      </w:pP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ClasificacionLLM</w:t>
      </w:r>
      <w:proofErr w:type="spellEnd"/>
      <w:r>
        <w:t xml:space="preserve"> usa </w:t>
      </w:r>
      <w:r>
        <w:rPr>
          <w:rFonts w:ascii="Consolas" w:eastAsia="Consolas" w:hAnsi="Consolas" w:cs="Consolas"/>
          <w:color w:val="4A2A99"/>
          <w:sz w:val="19"/>
          <w:szCs w:val="19"/>
        </w:rPr>
        <w:t>extra="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forbid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"</w:t>
      </w:r>
      <w:r>
        <w:t xml:space="preserve"> y </w:t>
      </w:r>
      <w:r>
        <w:rPr>
          <w:rFonts w:ascii="Consolas" w:eastAsia="Consolas" w:hAnsi="Consolas" w:cs="Consolas"/>
          <w:color w:val="4A2A99"/>
          <w:sz w:val="19"/>
          <w:szCs w:val="19"/>
        </w:rPr>
        <w:t>Literal</w:t>
      </w:r>
      <w:r>
        <w:t xml:space="preserve"> para categorías y prioridades. Se envía a </w:t>
      </w:r>
      <w:proofErr w:type="spellStart"/>
      <w:r>
        <w:t>Ollama</w:t>
      </w:r>
      <w:proofErr w:type="spellEnd"/>
      <w:r>
        <w:t xml:space="preserve">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format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ClasificacionLLM.model_json_schema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y luego se valida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model_validate_json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>. Una aserción al cargar el archivo exige que las categorías coincidan con las del clasificador por reglas.</w:t>
      </w:r>
    </w:p>
    <w:p w14:paraId="4E29099F" w14:textId="77777777" w:rsidR="00576F51" w:rsidRDefault="00000000">
      <w:pPr>
        <w:pStyle w:val="Ttulo2"/>
      </w:pPr>
      <w:r>
        <w:t>9.3 Cómo agregar una categoría</w:t>
      </w:r>
    </w:p>
    <w:p w14:paraId="1762FE5E" w14:textId="77777777" w:rsidR="00576F51" w:rsidRDefault="00000000">
      <w:pPr>
        <w:pStyle w:val="Prrafodelista"/>
        <w:numPr>
          <w:ilvl w:val="0"/>
          <w:numId w:val="4"/>
        </w:numPr>
        <w:spacing w:after="50"/>
      </w:pPr>
      <w:r>
        <w:t xml:space="preserve">§6: agrégala a </w:t>
      </w:r>
      <w:r>
        <w:rPr>
          <w:rFonts w:ascii="Consolas" w:eastAsia="Consolas" w:hAnsi="Consolas" w:cs="Consolas"/>
          <w:color w:val="4A2A99"/>
          <w:sz w:val="19"/>
          <w:szCs w:val="19"/>
        </w:rPr>
        <w:t>CATEGORIAS</w:t>
      </w:r>
      <w:r>
        <w:t xml:space="preserve"> (con sus palabras clave sin acentos) y a </w:t>
      </w:r>
      <w:r>
        <w:rPr>
          <w:rFonts w:ascii="Consolas" w:eastAsia="Consolas" w:hAnsi="Consolas" w:cs="Consolas"/>
          <w:color w:val="4A2A99"/>
          <w:sz w:val="19"/>
          <w:szCs w:val="19"/>
        </w:rPr>
        <w:t>PRIORIDAD_BASE</w:t>
      </w:r>
      <w:r>
        <w:t>.</w:t>
      </w:r>
    </w:p>
    <w:p w14:paraId="4BC51B50" w14:textId="77777777" w:rsidR="00576F51" w:rsidRDefault="00000000">
      <w:pPr>
        <w:pStyle w:val="Prrafodelista"/>
        <w:numPr>
          <w:ilvl w:val="0"/>
          <w:numId w:val="4"/>
        </w:numPr>
        <w:spacing w:after="50"/>
      </w:pPr>
      <w:r>
        <w:t xml:space="preserve">§8: agrégala al </w:t>
      </w:r>
      <w:r>
        <w:rPr>
          <w:rFonts w:ascii="Consolas" w:eastAsia="Consolas" w:hAnsi="Consolas" w:cs="Consolas"/>
          <w:color w:val="4A2A99"/>
          <w:sz w:val="19"/>
          <w:szCs w:val="19"/>
        </w:rPr>
        <w:t>Literal</w:t>
      </w:r>
      <w:r>
        <w:t xml:space="preserve">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Categoria</w:t>
      </w:r>
      <w:proofErr w:type="spellEnd"/>
      <w:r>
        <w:t xml:space="preserve"> y descríbela en </w:t>
      </w:r>
      <w:r>
        <w:rPr>
          <w:rFonts w:ascii="Consolas" w:eastAsia="Consolas" w:hAnsi="Consolas" w:cs="Consolas"/>
          <w:color w:val="4A2A99"/>
          <w:sz w:val="19"/>
          <w:szCs w:val="19"/>
        </w:rPr>
        <w:t>PROMPT_CLASIFICADOR</w:t>
      </w:r>
      <w:r>
        <w:t>.</w:t>
      </w:r>
    </w:p>
    <w:p w14:paraId="63B5AA9F" w14:textId="77777777" w:rsidR="00576F51" w:rsidRDefault="00000000">
      <w:pPr>
        <w:pStyle w:val="Prrafodelista"/>
        <w:numPr>
          <w:ilvl w:val="0"/>
          <w:numId w:val="4"/>
        </w:numPr>
        <w:spacing w:after="50"/>
      </w:pPr>
      <w:r>
        <w:t xml:space="preserve">§12: agrégala a </w:t>
      </w:r>
      <w:r>
        <w:rPr>
          <w:rFonts w:ascii="Consolas" w:eastAsia="Consolas" w:hAnsi="Consolas" w:cs="Consolas"/>
          <w:color w:val="4A2A99"/>
          <w:sz w:val="19"/>
          <w:szCs w:val="19"/>
        </w:rPr>
        <w:t>ORDEN_CATEGORIAS</w:t>
      </w:r>
      <w:r>
        <w:t xml:space="preserve"> (esto fija su color en las gráficas).</w:t>
      </w:r>
    </w:p>
    <w:p w14:paraId="4B5F7871" w14:textId="77777777" w:rsidR="00576F51" w:rsidRDefault="00000000">
      <w:pPr>
        <w:pStyle w:val="Prrafodelista"/>
        <w:numPr>
          <w:ilvl w:val="0"/>
          <w:numId w:val="4"/>
        </w:numPr>
        <w:spacing w:after="50"/>
      </w:pPr>
      <w:r>
        <w:t xml:space="preserve">§10: agrega sus palabras a </w:t>
      </w:r>
      <w:r>
        <w:rPr>
          <w:rFonts w:ascii="Consolas" w:eastAsia="Consolas" w:hAnsi="Consolas" w:cs="Consolas"/>
          <w:color w:val="4A2A99"/>
          <w:sz w:val="19"/>
          <w:szCs w:val="19"/>
        </w:rPr>
        <w:t>PALABRAS_CATEGORIA</w:t>
      </w:r>
      <w:r>
        <w:t xml:space="preserve"> si el asistente debe filtrarla.</w:t>
      </w:r>
    </w:p>
    <w:p w14:paraId="289C695C" w14:textId="77777777" w:rsidR="00576F51" w:rsidRDefault="00000000">
      <w:pPr>
        <w:pStyle w:val="Prrafodelista"/>
        <w:numPr>
          <w:ilvl w:val="0"/>
          <w:numId w:val="4"/>
        </w:numPr>
        <w:spacing w:after="50"/>
      </w:pPr>
      <w:r>
        <w:t xml:space="preserve">§14: agrega correos etiquetados de la nueva categoría a </w:t>
      </w:r>
      <w:r>
        <w:rPr>
          <w:rFonts w:ascii="Consolas" w:eastAsia="Consolas" w:hAnsi="Consolas" w:cs="Consolas"/>
          <w:color w:val="4A2A99"/>
          <w:sz w:val="19"/>
          <w:szCs w:val="19"/>
        </w:rPr>
        <w:t>CORREOS_ETIQUETADOS</w:t>
      </w:r>
      <w:r>
        <w:t>.</w:t>
      </w:r>
    </w:p>
    <w:p w14:paraId="1382ADE4" w14:textId="77777777" w:rsidR="00576F51" w:rsidRDefault="00000000">
      <w:pPr>
        <w:pStyle w:val="Ttulo1"/>
        <w:pageBreakBefore/>
      </w:pPr>
      <w:r>
        <w:lastRenderedPageBreak/>
        <w:t>10. Cliente del LLM</w:t>
      </w:r>
    </w:p>
    <w:p w14:paraId="1755B18A" w14:textId="77777777" w:rsidR="00576F51" w:rsidRDefault="00000000">
      <w:pPr>
        <w:spacing w:after="140" w:line="276" w:lineRule="auto"/>
        <w:jc w:val="both"/>
      </w:pPr>
      <w:r>
        <w:t xml:space="preserve">La sección §7 concentra todas las llamadas a </w:t>
      </w:r>
      <w:proofErr w:type="spellStart"/>
      <w:r>
        <w:t>Ollama</w:t>
      </w:r>
      <w:proofErr w:type="spellEnd"/>
      <w:r>
        <w:t>:</w:t>
      </w:r>
    </w:p>
    <w:p w14:paraId="4D88A6F7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17. </w:t>
      </w:r>
      <w:r>
        <w:rPr>
          <w:i/>
          <w:iCs/>
          <w:color w:val="444444"/>
          <w:sz w:val="18"/>
          <w:szCs w:val="18"/>
        </w:rPr>
        <w:t xml:space="preserve">Funciones de la sección §7 (cliente de </w:t>
      </w:r>
      <w:proofErr w:type="spellStart"/>
      <w:r>
        <w:rPr>
          <w:i/>
          <w:iCs/>
          <w:color w:val="444444"/>
          <w:sz w:val="18"/>
          <w:szCs w:val="18"/>
        </w:rPr>
        <w:t>Ollama</w:t>
      </w:r>
      <w:proofErr w:type="spellEnd"/>
      <w:r>
        <w:rPr>
          <w:i/>
          <w:iCs/>
          <w:color w:val="444444"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1"/>
        <w:gridCol w:w="5299"/>
      </w:tblGrid>
      <w:tr w:rsidR="00576F51" w14:paraId="0C6E8F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A358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4A08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4A8B8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5D06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chat_llm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(mensajes, ajustes=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formato=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)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98E78" w14:textId="77777777" w:rsidR="00576F51" w:rsidRDefault="00000000">
            <w:r>
              <w:rPr>
                <w:sz w:val="18"/>
                <w:szCs w:val="18"/>
              </w:rPr>
              <w:t xml:space="preserve">Envía la conversación;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formato</w:t>
            </w:r>
            <w:r>
              <w:rPr>
                <w:sz w:val="18"/>
                <w:szCs w:val="18"/>
              </w:rPr>
              <w:t xml:space="preserve"> es un esquema JSON opcional. Devuelve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(texto,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latencia_ms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modelo)</w:t>
            </w:r>
            <w:r>
              <w:rPr>
                <w:sz w:val="18"/>
                <w:szCs w:val="18"/>
              </w:rPr>
              <w:t xml:space="preserve"> o lanza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ErrorLLM</w:t>
            </w:r>
            <w:proofErr w:type="spellEnd"/>
          </w:p>
        </w:tc>
      </w:tr>
      <w:tr w:rsidR="00576F51" w14:paraId="38838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23C6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listar_modelos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30C17" w14:textId="77777777" w:rsidR="00576F51" w:rsidRDefault="00000000">
            <w:r>
              <w:rPr>
                <w:sz w:val="18"/>
                <w:szCs w:val="18"/>
              </w:rPr>
              <w:t xml:space="preserve">Modelos instalados (lista vacía si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no responde)</w:t>
            </w:r>
          </w:p>
        </w:tc>
      </w:tr>
      <w:tr w:rsidR="00576F51" w14:paraId="6AC5E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F1CA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verificar_ollama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299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A784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(True, mensaje)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(False, error)</w:t>
            </w:r>
            <w:r>
              <w:rPr>
                <w:sz w:val="18"/>
                <w:szCs w:val="18"/>
              </w:rPr>
              <w:t xml:space="preserve"> para la insignia de conexión</w:t>
            </w:r>
          </w:p>
        </w:tc>
      </w:tr>
    </w:tbl>
    <w:p w14:paraId="457D2D36" w14:textId="77777777" w:rsidR="00576F51" w:rsidRDefault="00576F51">
      <w:pPr>
        <w:spacing w:after="120"/>
      </w:pPr>
    </w:p>
    <w:p w14:paraId="6E3C5924" w14:textId="77777777" w:rsidR="00576F51" w:rsidRDefault="00000000">
      <w:pPr>
        <w:spacing w:after="140" w:line="276" w:lineRule="auto"/>
        <w:jc w:val="both"/>
      </w:pPr>
      <w:r>
        <w:t xml:space="preserve">El cliente usa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timeout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=180</w:t>
      </w:r>
      <w:r>
        <w:t xml:space="preserve"> s, y las opciones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temperature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num_ctx</w:t>
      </w:r>
      <w:proofErr w:type="spellEnd"/>
      <w:r>
        <w:t xml:space="preserve"> salen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config.json</w:t>
      </w:r>
      <w:proofErr w:type="spellEnd"/>
      <w:r>
        <w:t>. Cambiar de proveedor de LLM solo requiere modificar esta sección.</w:t>
      </w:r>
    </w:p>
    <w:p w14:paraId="1C34A2D5" w14:textId="77777777" w:rsidR="00576F51" w:rsidRDefault="00000000">
      <w:pPr>
        <w:pStyle w:val="Ttulo1"/>
        <w:pageBreakBefore/>
      </w:pPr>
      <w:r>
        <w:lastRenderedPageBreak/>
        <w:t>11. Asistente RAG</w:t>
      </w:r>
    </w:p>
    <w:p w14:paraId="2A577675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18. </w:t>
      </w:r>
      <w:r>
        <w:rPr>
          <w:i/>
          <w:iCs/>
          <w:color w:val="444444"/>
          <w:sz w:val="18"/>
          <w:szCs w:val="18"/>
        </w:rPr>
        <w:t>Funciones de la sección §10 (asistente RAG)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576F51" w14:paraId="7744A9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83F5E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7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3E35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4F0B1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60A8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recuperar_fuentes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(pregunta, limite=6)</w:t>
            </w:r>
          </w:p>
        </w:tc>
        <w:tc>
          <w:tcPr>
            <w:tcW w:w="47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FB8A2" w14:textId="77777777" w:rsidR="00576F51" w:rsidRDefault="00000000">
            <w:r>
              <w:rPr>
                <w:sz w:val="18"/>
                <w:szCs w:val="18"/>
              </w:rPr>
              <w:t xml:space="preserve">Busca registros en MongoDB según ID, placa o tema; devuelve fuentes con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coleccion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texto</w:t>
            </w:r>
          </w:p>
        </w:tc>
      </w:tr>
      <w:tr w:rsidR="00576F51" w14:paraId="3F676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3E65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responder_asistente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(pregunta, historial=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ajustes=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)</w:t>
            </w:r>
          </w:p>
        </w:tc>
        <w:tc>
          <w:tcPr>
            <w:tcW w:w="47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8D746" w14:textId="77777777" w:rsidR="00576F51" w:rsidRDefault="00000000">
            <w:r>
              <w:rPr>
                <w:sz w:val="18"/>
                <w:szCs w:val="18"/>
              </w:rPr>
              <w:t>Sin fuentes devuelve "No tengo información" sin llamar al LLM; con fuentes arma el contexto, llama al LLM y registra la evaluación</w:t>
            </w:r>
          </w:p>
        </w:tc>
      </w:tr>
    </w:tbl>
    <w:p w14:paraId="7C86AA88" w14:textId="77777777" w:rsidR="00576F51" w:rsidRDefault="00576F51">
      <w:pPr>
        <w:spacing w:after="120"/>
      </w:pPr>
    </w:p>
    <w:p w14:paraId="55491A2B" w14:textId="77777777" w:rsidR="00576F51" w:rsidRDefault="00000000">
      <w:pPr>
        <w:spacing w:after="140" w:line="276" w:lineRule="auto"/>
        <w:jc w:val="both"/>
      </w:pPr>
      <w:r>
        <w:t xml:space="preserve">Para ampliar el asistente: agrega una condición en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recuperar_fuentes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que llame a </w:t>
      </w:r>
      <w:r>
        <w:rPr>
          <w:rFonts w:ascii="Consolas" w:eastAsia="Consolas" w:hAnsi="Consolas" w:cs="Consolas"/>
          <w:color w:val="4A2A99"/>
          <w:sz w:val="19"/>
          <w:szCs w:val="19"/>
        </w:rPr>
        <w:t>agregar(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coleccion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, documento, texto)</w:t>
      </w:r>
      <w:r>
        <w:t xml:space="preserve">, y una función </w:t>
      </w:r>
      <w:r>
        <w:rPr>
          <w:rFonts w:ascii="Consolas" w:eastAsia="Consolas" w:hAnsi="Consolas" w:cs="Consolas"/>
          <w:color w:val="4A2A99"/>
          <w:sz w:val="19"/>
          <w:szCs w:val="19"/>
        </w:rPr>
        <w:t>_texto_...()</w:t>
      </w:r>
      <w:r>
        <w:t xml:space="preserve"> que convierta el documento en una línea de contexto. Las etiquetas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coleccion#xxxxxx</w:t>
      </w:r>
      <w:proofErr w:type="spellEnd"/>
      <w:r>
        <w:t xml:space="preserve"> usan los últimos seis caracteres del </w:t>
      </w:r>
      <w:r>
        <w:rPr>
          <w:rFonts w:ascii="Consolas" w:eastAsia="Consolas" w:hAnsi="Consolas" w:cs="Consolas"/>
          <w:color w:val="4A2A99"/>
          <w:sz w:val="19"/>
          <w:szCs w:val="19"/>
        </w:rPr>
        <w:t>_id</w:t>
      </w:r>
      <w:r>
        <w:t>.</w:t>
      </w:r>
    </w:p>
    <w:p w14:paraId="707DB9B6" w14:textId="77777777" w:rsidR="00576F51" w:rsidRDefault="00000000">
      <w:pPr>
        <w:pStyle w:val="Ttulo1"/>
        <w:pageBreakBefore/>
      </w:pPr>
      <w:r>
        <w:lastRenderedPageBreak/>
        <w:t>12. Riesgos y reportes</w:t>
      </w:r>
    </w:p>
    <w:p w14:paraId="224A7002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19. </w:t>
      </w:r>
      <w:r>
        <w:rPr>
          <w:i/>
          <w:iCs/>
          <w:color w:val="444444"/>
          <w:sz w:val="18"/>
          <w:szCs w:val="18"/>
        </w:rPr>
        <w:t>Funciones de riesgos y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"/>
        <w:gridCol w:w="4160"/>
        <w:gridCol w:w="4160"/>
      </w:tblGrid>
      <w:tr w:rsidR="00576F51" w14:paraId="7121F1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7BDFE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074C4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C659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33EC6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AE10C" w14:textId="77777777" w:rsidR="00576F51" w:rsidRDefault="00000000">
            <w:r>
              <w:rPr>
                <w:sz w:val="18"/>
                <w:szCs w:val="18"/>
              </w:rPr>
              <w:t>§11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85C0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puntaje_riesgo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(p, i)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(valor)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color_nivel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(valor)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E799E" w14:textId="77777777" w:rsidR="00576F51" w:rsidRDefault="00000000">
            <w:r>
              <w:rPr>
                <w:sz w:val="18"/>
                <w:szCs w:val="18"/>
              </w:rPr>
              <w:t>Cálculo y nivel (bajo, medio, alto, crítico)</w:t>
            </w:r>
          </w:p>
        </w:tc>
      </w:tr>
      <w:tr w:rsidR="00576F51" w14:paraId="43951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F022" w14:textId="77777777" w:rsidR="00576F51" w:rsidRDefault="00000000">
            <w:r>
              <w:rPr>
                <w:sz w:val="18"/>
                <w:szCs w:val="18"/>
              </w:rPr>
              <w:t>§11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60CE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validar_riesgo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(datos)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A2834" w14:textId="77777777" w:rsidR="00576F51" w:rsidRDefault="00000000">
            <w:r>
              <w:rPr>
                <w:sz w:val="18"/>
                <w:szCs w:val="18"/>
              </w:rPr>
              <w:t>Lista de errores; el residual no puede superar al inherente</w:t>
            </w:r>
          </w:p>
        </w:tc>
      </w:tr>
      <w:tr w:rsidR="00576F51" w14:paraId="20E40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C34F9" w14:textId="77777777" w:rsidR="00576F51" w:rsidRDefault="00000000">
            <w:r>
              <w:rPr>
                <w:sz w:val="18"/>
                <w:szCs w:val="18"/>
              </w:rPr>
              <w:t>§11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902E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enriquecer_riesgo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(riesgo)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resumen_riesgos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(riesgos)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15EF1" w14:textId="77777777" w:rsidR="00576F51" w:rsidRDefault="00000000">
            <w:r>
              <w:rPr>
                <w:sz w:val="18"/>
                <w:szCs w:val="18"/>
              </w:rPr>
              <w:t>Puntajes, niveles, reducción y estadísticas</w:t>
            </w:r>
          </w:p>
        </w:tc>
      </w:tr>
      <w:tr w:rsidR="00576F51" w14:paraId="3CAFC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00401" w14:textId="77777777" w:rsidR="00576F51" w:rsidRDefault="00000000">
            <w:r>
              <w:rPr>
                <w:sz w:val="18"/>
                <w:szCs w:val="18"/>
              </w:rPr>
              <w:t>§12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6997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incidentes_por_semana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accesos_por_resultado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matriz_riesgos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riesgo_antes_despues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grafica_matriz_confusion</w:t>
            </w:r>
            <w:proofErr w:type="spellEnd"/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604A" w14:textId="77777777" w:rsidR="00576F51" w:rsidRDefault="00000000">
            <w:r>
              <w:rPr>
                <w:sz w:val="18"/>
                <w:szCs w:val="18"/>
              </w:rPr>
              <w:t xml:space="preserve">PNG en bytes; parámetro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oscuro</w:t>
            </w:r>
            <w:r>
              <w:rPr>
                <w:sz w:val="18"/>
                <w:szCs w:val="18"/>
              </w:rPr>
              <w:t xml:space="preserve"> para el tema</w:t>
            </w:r>
          </w:p>
        </w:tc>
      </w:tr>
      <w:tr w:rsidR="00576F51" w14:paraId="65ABA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9D564" w14:textId="77777777" w:rsidR="00576F51" w:rsidRDefault="00000000">
            <w:r>
              <w:rPr>
                <w:sz w:val="18"/>
                <w:szCs w:val="18"/>
              </w:rPr>
              <w:t>§13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C378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exportar_csv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(nombre, documentos)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B9DA5" w14:textId="77777777" w:rsidR="00576F51" w:rsidRDefault="00000000">
            <w:r>
              <w:rPr>
                <w:sz w:val="18"/>
                <w:szCs w:val="18"/>
              </w:rPr>
              <w:t>CSV en UTF-8 con BOM (Excel muestra bien los acentos); aplana documentos anidados</w:t>
            </w:r>
          </w:p>
        </w:tc>
      </w:tr>
      <w:tr w:rsidR="00576F51" w14:paraId="6C3EB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2789C" w14:textId="77777777" w:rsidR="00576F51" w:rsidRDefault="00000000">
            <w:r>
              <w:rPr>
                <w:sz w:val="18"/>
                <w:szCs w:val="18"/>
              </w:rPr>
              <w:t>§13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99A6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exportar_json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(nombre, datos)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4BE20" w14:textId="77777777" w:rsidR="00576F51" w:rsidRDefault="00000000">
            <w:r>
              <w:rPr>
                <w:sz w:val="18"/>
                <w:szCs w:val="18"/>
              </w:rPr>
              <w:t>JSON con fechas en ISO 8601</w:t>
            </w:r>
          </w:p>
        </w:tc>
      </w:tr>
      <w:tr w:rsidR="00576F51" w14:paraId="65023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7084A" w14:textId="77777777" w:rsidR="00576F51" w:rsidRDefault="00000000">
            <w:r>
              <w:rPr>
                <w:sz w:val="18"/>
                <w:szCs w:val="18"/>
              </w:rPr>
              <w:t>§13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5C15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reporte_pdf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(...)</w:t>
            </w:r>
          </w:p>
        </w:tc>
        <w:tc>
          <w:tcPr>
            <w:tcW w:w="416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72B3B" w14:textId="77777777" w:rsidR="00576F51" w:rsidRDefault="00000000">
            <w:r>
              <w:rPr>
                <w:sz w:val="18"/>
                <w:szCs w:val="18"/>
              </w:rPr>
              <w:t xml:space="preserve">PDF con indicadores, gráficas y tablas (fuente </w:t>
            </w:r>
            <w:proofErr w:type="spellStart"/>
            <w:r>
              <w:rPr>
                <w:sz w:val="18"/>
                <w:szCs w:val="18"/>
              </w:rPr>
              <w:t>DejaVu</w:t>
            </w:r>
            <w:proofErr w:type="spellEnd"/>
            <w:r>
              <w:rPr>
                <w:sz w:val="18"/>
                <w:szCs w:val="18"/>
              </w:rPr>
              <w:t xml:space="preserve"> para acentos y símbolos)</w:t>
            </w:r>
          </w:p>
        </w:tc>
      </w:tr>
    </w:tbl>
    <w:p w14:paraId="21F9FFB2" w14:textId="77777777" w:rsidR="00576F51" w:rsidRDefault="00576F51">
      <w:pPr>
        <w:spacing w:after="120"/>
      </w:pPr>
    </w:p>
    <w:p w14:paraId="0ED30564" w14:textId="77777777" w:rsidR="00576F51" w:rsidRDefault="00000000">
      <w:pPr>
        <w:spacing w:after="140" w:line="276" w:lineRule="auto"/>
        <w:jc w:val="both"/>
      </w:pPr>
      <w:r>
        <w:t>Las gráficas usan una paleta categórica de orden fijo validada para daltonismo: el color sigue a la categoría, no a su posición, y los colores de estado (verde, amarillo, naranja, rojo) se reservan para el semáforo y los niveles de riesgo, siempre acompañados de texto.</w:t>
      </w:r>
    </w:p>
    <w:p w14:paraId="508289DF" w14:textId="77777777" w:rsidR="00576F51" w:rsidRDefault="00000000">
      <w:pPr>
        <w:pStyle w:val="Ttulo1"/>
        <w:pageBreakBefore/>
      </w:pPr>
      <w:r>
        <w:lastRenderedPageBreak/>
        <w:t>13. Interfaz gráfica</w:t>
      </w:r>
    </w:p>
    <w:p w14:paraId="3AF000DC" w14:textId="77777777" w:rsidR="00576F51" w:rsidRDefault="00000000">
      <w:pPr>
        <w:pStyle w:val="Ttulo2"/>
      </w:pPr>
      <w:r>
        <w:t>13.1 Clase App</w:t>
      </w:r>
    </w:p>
    <w:p w14:paraId="245DD163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20. </w:t>
      </w:r>
      <w:r>
        <w:rPr>
          <w:i/>
          <w:iCs/>
          <w:color w:val="444444"/>
          <w:sz w:val="18"/>
          <w:szCs w:val="18"/>
        </w:rPr>
        <w:t>Métodos de la clase App (sección §27)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576F51" w14:paraId="4F1E1B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6982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8248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6A523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DCF0D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construir()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D0C01" w14:textId="77777777" w:rsidR="00576F51" w:rsidRDefault="00000000">
            <w:r>
              <w:rPr>
                <w:sz w:val="18"/>
                <w:szCs w:val="18"/>
              </w:rPr>
              <w:t>Arma la ventana: barra de navegación, barra de estado e insignias</w:t>
            </w:r>
          </w:p>
        </w:tc>
      </w:tr>
      <w:tr w:rsidR="00576F51" w14:paraId="31CF8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F2EC9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ir_a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indice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2BB13" w14:textId="77777777" w:rsidR="00576F51" w:rsidRDefault="00000000">
            <w:r>
              <w:rPr>
                <w:sz w:val="18"/>
                <w:szCs w:val="18"/>
              </w:rPr>
              <w:t xml:space="preserve">Crea la vista la primera vez (perezosa), la muestra y llama a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refrescar()</w:t>
            </w:r>
          </w:p>
        </w:tc>
      </w:tr>
      <w:tr w:rsidR="00576F51" w14:paraId="45615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6F8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bd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funcion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, *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E6ABA" w14:textId="77777777" w:rsidR="00576F51" w:rsidRDefault="00000000">
            <w:r>
              <w:rPr>
                <w:sz w:val="18"/>
                <w:szCs w:val="18"/>
              </w:rPr>
              <w:t xml:space="preserve">Ejecuta una operación de datos en un hilo; ante error muestra el aviso y devuelve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FALLO</w:t>
            </w:r>
          </w:p>
        </w:tc>
      </w:tr>
      <w:tr w:rsidR="00576F51" w14:paraId="43FA6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7C63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verificar_conexiones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D12E4" w14:textId="77777777" w:rsidR="00576F51" w:rsidRDefault="00000000">
            <w:r>
              <w:rPr>
                <w:sz w:val="18"/>
                <w:szCs w:val="18"/>
              </w:rPr>
              <w:t xml:space="preserve">Actualiza las insignias de MongoDB y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</w:tr>
      <w:tr w:rsidR="00576F51" w14:paraId="4EC99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6862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cambiar_tema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(e)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470D6" w14:textId="77777777" w:rsidR="00576F51" w:rsidRDefault="00000000">
            <w:r>
              <w:rPr>
                <w:sz w:val="18"/>
                <w:szCs w:val="18"/>
              </w:rPr>
              <w:t>Alterna claro/oscuro y redibuja las gráficas de la vista actual</w:t>
            </w:r>
          </w:p>
        </w:tc>
      </w:tr>
      <w:tr w:rsidR="00576F51" w14:paraId="0C476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6F552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aviso(texto, tipo)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E0E4D" w14:textId="77777777" w:rsidR="00576F51" w:rsidRDefault="00000000">
            <w:r>
              <w:rPr>
                <w:sz w:val="18"/>
                <w:szCs w:val="18"/>
              </w:rPr>
              <w:t>Notificación flotante 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aviso</w:t>
            </w:r>
            <w:r>
              <w:rPr>
                <w:sz w:val="18"/>
                <w:szCs w:val="18"/>
              </w:rPr>
              <w:t>)</w:t>
            </w:r>
          </w:p>
        </w:tc>
      </w:tr>
      <w:tr w:rsidR="00576F51" w14:paraId="50024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1E8D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recargar_ajustes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616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F5E52" w14:textId="77777777" w:rsidR="00576F51" w:rsidRDefault="00000000">
            <w:r>
              <w:rPr>
                <w:sz w:val="18"/>
                <w:szCs w:val="18"/>
              </w:rPr>
              <w:t xml:space="preserve">Relee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config.json</w:t>
            </w:r>
            <w:proofErr w:type="spellEnd"/>
            <w:r>
              <w:rPr>
                <w:sz w:val="18"/>
                <w:szCs w:val="18"/>
              </w:rPr>
              <w:t xml:space="preserve"> antes de cada operación con el LLM</w:t>
            </w:r>
          </w:p>
        </w:tc>
      </w:tr>
    </w:tbl>
    <w:p w14:paraId="02BE37F1" w14:textId="77777777" w:rsidR="00576F51" w:rsidRDefault="00576F51">
      <w:pPr>
        <w:spacing w:after="120"/>
      </w:pPr>
    </w:p>
    <w:p w14:paraId="5674BDF0" w14:textId="77777777" w:rsidR="00576F51" w:rsidRDefault="00000000">
      <w:pPr>
        <w:pStyle w:val="Ttulo2"/>
      </w:pPr>
      <w:r>
        <w:t>13.2 Patrón de una pantalla</w:t>
      </w:r>
    </w:p>
    <w:p w14:paraId="57A79287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VistaEjemplo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:</w:t>
      </w:r>
    </w:p>
    <w:p w14:paraId="52AD3CED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def __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init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__(self, app):</w:t>
      </w:r>
    </w:p>
    <w:p w14:paraId="5B0741EA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   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self.app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= app</w:t>
      </w:r>
    </w:p>
    <w:p w14:paraId="4078847A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self.tabla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= tabla(["Columna 1", "Columna 2"])          # componente de la §17</w:t>
      </w:r>
    </w:p>
    <w:p w14:paraId="6A7F0752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self.control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ft.Column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([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titulo_vista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("Título", "Descripción"),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self.tabla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])</w:t>
      </w:r>
    </w:p>
    <w:p w14:paraId="2648CE2D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</w:p>
    <w:p w14:paraId="521A51B7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refrescar(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):</w:t>
      </w:r>
    </w:p>
    <w:p w14:paraId="56BDAA41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datos =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self.app.bd(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listar_camiones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)              # función de la §3</w:t>
      </w:r>
    </w:p>
    <w:p w14:paraId="4539521C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datos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FALLO:            # MongoDB falló: el aviso ya se mostró</w:t>
      </w:r>
    </w:p>
    <w:p w14:paraId="430FD57D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    </w:t>
      </w: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return</w:t>
      </w:r>
    </w:p>
    <w:p w14:paraId="517DE3AB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   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self.tabla.rows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= [...]</w:t>
      </w:r>
    </w:p>
    <w:p w14:paraId="6593E6FE" w14:textId="77777777" w:rsidR="00576F51" w:rsidRPr="00504DFB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   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self.app.page.update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()</w:t>
      </w:r>
    </w:p>
    <w:p w14:paraId="7611903D" w14:textId="77777777" w:rsidR="00576F51" w:rsidRDefault="00000000">
      <w:pPr>
        <w:spacing w:after="140" w:line="276" w:lineRule="auto"/>
        <w:jc w:val="both"/>
      </w:pPr>
      <w:r>
        <w:t xml:space="preserve">Se usa la constante </w:t>
      </w:r>
      <w:r>
        <w:rPr>
          <w:rFonts w:ascii="Consolas" w:eastAsia="Consolas" w:hAnsi="Consolas" w:cs="Consolas"/>
          <w:color w:val="4A2A99"/>
          <w:sz w:val="19"/>
          <w:szCs w:val="19"/>
        </w:rPr>
        <w:t>FALLO</w:t>
      </w:r>
      <w:r>
        <w:t xml:space="preserve"> en lugar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None</w:t>
      </w:r>
      <w:proofErr w:type="spellEnd"/>
      <w:r>
        <w:t xml:space="preserve"> porque varias operaciones (actualizar, eliminar) devuelven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None</w:t>
      </w:r>
      <w:proofErr w:type="spellEnd"/>
      <w:r>
        <w:t xml:space="preserve"> cuando tienen éxito.</w:t>
      </w:r>
    </w:p>
    <w:p w14:paraId="1AD75891" w14:textId="77777777" w:rsidR="00576F51" w:rsidRDefault="00000000">
      <w:pPr>
        <w:pStyle w:val="Ttulo2"/>
      </w:pPr>
      <w:r>
        <w:t>13.3 Manejadores asíncronos</w:t>
      </w:r>
    </w:p>
    <w:p w14:paraId="526D7570" w14:textId="77777777" w:rsidR="00576F51" w:rsidRDefault="00000000">
      <w:pPr>
        <w:spacing w:after="140" w:line="276" w:lineRule="auto"/>
        <w:jc w:val="both"/>
      </w:pPr>
      <w:r>
        <w:t xml:space="preserve">Flet solo espera a funciones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async</w:t>
      </w:r>
      <w:proofErr w:type="spellEnd"/>
      <w:r>
        <w:t xml:space="preserve"> asignadas directamente al evento. Una </w:t>
      </w:r>
      <w:r>
        <w:rPr>
          <w:rFonts w:ascii="Consolas" w:eastAsia="Consolas" w:hAnsi="Consolas" w:cs="Consolas"/>
          <w:color w:val="4A2A99"/>
          <w:sz w:val="19"/>
          <w:szCs w:val="19"/>
        </w:rPr>
        <w:t>lambda</w:t>
      </w:r>
      <w:r>
        <w:t xml:space="preserve"> que llama a una función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async</w:t>
      </w:r>
      <w:proofErr w:type="spellEnd"/>
      <w:r>
        <w:t xml:space="preserve"> crea una </w:t>
      </w:r>
      <w:proofErr w:type="spellStart"/>
      <w:r>
        <w:t>corrutina</w:t>
      </w:r>
      <w:proofErr w:type="spellEnd"/>
      <w:r>
        <w:t xml:space="preserve"> que nunca se ejecuta (Python solo muestra el aviso "</w:t>
      </w:r>
      <w:proofErr w:type="spellStart"/>
      <w:r>
        <w:t>coroutine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awaited</w:t>
      </w:r>
      <w:proofErr w:type="spellEnd"/>
      <w:r>
        <w:t>"). Por eso, cuando un botón necesita parámetros, se usa una fábrica:</w:t>
      </w:r>
    </w:p>
    <w:p w14:paraId="4C3F1D75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_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al_exportar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coleccion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, formato):</w:t>
      </w:r>
    </w:p>
    <w:p w14:paraId="2C59EE31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manejador(e):</w:t>
      </w:r>
    </w:p>
    <w:p w14:paraId="11139BBB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._exportar(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coleccion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, formato)</w:t>
      </w:r>
    </w:p>
    <w:p w14:paraId="384A04D0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return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manejador</w:t>
      </w:r>
      <w:proofErr w:type="spellEnd"/>
    </w:p>
    <w:p w14:paraId="0AA77C07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</w:t>
      </w:r>
    </w:p>
    <w:p w14:paraId="564DD190" w14:textId="77777777" w:rsidR="00576F51" w:rsidRPr="00504DFB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ft.OutlinedButton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("CSV",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on_click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=self._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al_exportar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("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accesos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", "csv"))</w:t>
      </w:r>
    </w:p>
    <w:p w14:paraId="026D63EC" w14:textId="77777777" w:rsidR="00576F51" w:rsidRDefault="00000000">
      <w:pPr>
        <w:pStyle w:val="Ttulo2"/>
      </w:pPr>
      <w:r>
        <w:lastRenderedPageBreak/>
        <w:t>13.4 Guía de pantallas</w:t>
      </w:r>
    </w:p>
    <w:p w14:paraId="399F09B6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21. </w:t>
      </w:r>
      <w:r>
        <w:rPr>
          <w:i/>
          <w:iCs/>
          <w:color w:val="444444"/>
          <w:sz w:val="18"/>
          <w:szCs w:val="18"/>
        </w:rPr>
        <w:t>Pantallas, clases y funciones que usan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640"/>
        <w:gridCol w:w="2564"/>
        <w:gridCol w:w="4615"/>
      </w:tblGrid>
      <w:tr w:rsidR="00576F51" w14:paraId="66D39F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44EB5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C3A17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D510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98C9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Funciones principales que llama</w:t>
            </w:r>
          </w:p>
        </w:tc>
      </w:tr>
      <w:tr w:rsidR="00576F51" w14:paraId="35237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5FEE3" w14:textId="77777777" w:rsidR="00576F51" w:rsidRDefault="00000000">
            <w:r>
              <w:rPr>
                <w:sz w:val="18"/>
                <w:szCs w:val="18"/>
              </w:rPr>
              <w:t>Panel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04294" w14:textId="77777777" w:rsidR="00576F51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6E1C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VistaPanel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FBFF2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indicadores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incidentes_por_categoria_semana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listar_accesos</w:t>
            </w:r>
            <w:proofErr w:type="spellEnd"/>
            <w:r>
              <w:rPr>
                <w:sz w:val="18"/>
                <w:szCs w:val="18"/>
              </w:rPr>
              <w:t>, gráficas</w:t>
            </w:r>
          </w:p>
        </w:tc>
      </w:tr>
      <w:tr w:rsidR="00576F51" w14:paraId="64DC0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13574" w14:textId="77777777" w:rsidR="00576F51" w:rsidRDefault="00000000">
            <w:r>
              <w:rPr>
                <w:sz w:val="18"/>
                <w:szCs w:val="18"/>
              </w:rPr>
              <w:t>Camiones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C6F6B" w14:textId="77777777" w:rsidR="00576F51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B324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VistaCamiones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41EBE" w14:textId="77777777" w:rsidR="00576F51" w:rsidRDefault="00000000">
            <w:r>
              <w:rPr>
                <w:sz w:val="18"/>
                <w:szCs w:val="18"/>
              </w:rPr>
              <w:t>CRUD de camiones</w:t>
            </w:r>
          </w:p>
        </w:tc>
      </w:tr>
      <w:tr w:rsidR="00576F51" w14:paraId="3F4DA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70ED3" w14:textId="77777777" w:rsidR="00576F51" w:rsidRDefault="00000000">
            <w:r>
              <w:rPr>
                <w:sz w:val="18"/>
                <w:szCs w:val="18"/>
              </w:rPr>
              <w:t>Acceso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0AF4F" w14:textId="77777777" w:rsidR="00576F51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250C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VistaAcceso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29FE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buscar_camion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premisas_desde_camion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evaluar_reglas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registrar_acceso</w:t>
            </w:r>
            <w:proofErr w:type="spellEnd"/>
          </w:p>
        </w:tc>
      </w:tr>
      <w:tr w:rsidR="00576F51" w14:paraId="193DD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DD130" w14:textId="77777777" w:rsidR="00576F51" w:rsidRDefault="00000000">
            <w:r>
              <w:rPr>
                <w:sz w:val="18"/>
                <w:szCs w:val="18"/>
              </w:rPr>
              <w:t>Simulador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E0AD" w14:textId="77777777" w:rsidR="00576F51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E163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VistaSimulador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69C10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evaluar_reglas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tabla_original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tabla_verdad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analizar_reglas</w:t>
            </w:r>
            <w:proofErr w:type="spellEnd"/>
          </w:p>
        </w:tc>
      </w:tr>
      <w:tr w:rsidR="00576F51" w14:paraId="58077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8906D" w14:textId="77777777" w:rsidR="00576F51" w:rsidRDefault="00000000">
            <w:r>
              <w:rPr>
                <w:sz w:val="18"/>
                <w:szCs w:val="18"/>
              </w:rPr>
              <w:t>Incidentes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99F34" w14:textId="77777777" w:rsidR="00576F51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D869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VistaIncidentes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18D5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clasificar_incidente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enviar_correo_soporte</w:t>
            </w:r>
            <w:proofErr w:type="spellEnd"/>
            <w:r>
              <w:rPr>
                <w:sz w:val="18"/>
                <w:szCs w:val="18"/>
              </w:rPr>
              <w:t>, CRUD de incidentes</w:t>
            </w:r>
          </w:p>
        </w:tc>
      </w:tr>
      <w:tr w:rsidR="00576F51" w14:paraId="6006B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C6DCB" w14:textId="77777777" w:rsidR="00576F51" w:rsidRDefault="00000000">
            <w:r>
              <w:rPr>
                <w:sz w:val="18"/>
                <w:szCs w:val="18"/>
              </w:rPr>
              <w:t>Asistente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CD764" w14:textId="77777777" w:rsidR="00576F51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FFE9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VistaAsistente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65925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responder_asistente</w:t>
            </w:r>
            <w:proofErr w:type="spellEnd"/>
          </w:p>
        </w:tc>
      </w:tr>
      <w:tr w:rsidR="00576F51" w14:paraId="2CBDF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39DBB" w14:textId="77777777" w:rsidR="00576F51" w:rsidRDefault="00000000">
            <w:r>
              <w:rPr>
                <w:sz w:val="18"/>
                <w:szCs w:val="18"/>
              </w:rPr>
              <w:t>Riesgos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716DB" w14:textId="77777777" w:rsidR="00576F51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4963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VistaRiesgos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3A0D6" w14:textId="77777777" w:rsidR="00576F51" w:rsidRDefault="00000000">
            <w:r>
              <w:rPr>
                <w:sz w:val="18"/>
                <w:szCs w:val="18"/>
              </w:rPr>
              <w:t xml:space="preserve">CRUD de riesgos,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resumen_riesgos</w:t>
            </w:r>
            <w:proofErr w:type="spellEnd"/>
            <w:r>
              <w:rPr>
                <w:sz w:val="18"/>
                <w:szCs w:val="18"/>
              </w:rPr>
              <w:t>, gráficas de riesgos</w:t>
            </w:r>
          </w:p>
        </w:tc>
      </w:tr>
      <w:tr w:rsidR="00576F51" w14:paraId="75716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E06B0" w14:textId="77777777" w:rsidR="00576F51" w:rsidRDefault="00000000"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34681" w14:textId="77777777" w:rsidR="00576F51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4C86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VistaReportes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84BD2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exportar_csv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exportar_json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reporte_pdf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ejecutar_experimento</w:t>
            </w:r>
            <w:proofErr w:type="spellEnd"/>
          </w:p>
        </w:tc>
      </w:tr>
      <w:tr w:rsidR="00576F51" w14:paraId="59F53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4651D" w14:textId="77777777" w:rsidR="00576F51" w:rsidRDefault="00000000">
            <w:r>
              <w:rPr>
                <w:sz w:val="18"/>
                <w:szCs w:val="18"/>
              </w:rPr>
              <w:t>Ajustes</w:t>
            </w:r>
          </w:p>
        </w:tc>
        <w:tc>
          <w:tcPr>
            <w:tcW w:w="6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7C242" w14:textId="77777777" w:rsidR="00576F51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256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424B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VistaConfiguracion</w:t>
            </w:r>
            <w:proofErr w:type="spellEnd"/>
          </w:p>
        </w:tc>
        <w:tc>
          <w:tcPr>
            <w:tcW w:w="46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11F9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cargar_config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guardar_config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listar_modelos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cargar_datos_demo</w:t>
            </w:r>
            <w:proofErr w:type="spellEnd"/>
          </w:p>
        </w:tc>
      </w:tr>
    </w:tbl>
    <w:p w14:paraId="2EACB6FA" w14:textId="77777777" w:rsidR="00576F51" w:rsidRDefault="00576F51">
      <w:pPr>
        <w:spacing w:after="120"/>
      </w:pPr>
    </w:p>
    <w:p w14:paraId="32F4703C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CB158D6" wp14:editId="3AAA133C">
            <wp:extent cx="5524500" cy="3495675"/>
            <wp:effectExtent l="0" t="0" r="0" b="0"/>
            <wp:docPr id="364901715" name="s_panel.png" descr="s_panel.png" title="s_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7859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6. </w:t>
      </w:r>
      <w:proofErr w:type="spellStart"/>
      <w:r>
        <w:rPr>
          <w:i/>
          <w:iCs/>
          <w:color w:val="555555"/>
          <w:sz w:val="18"/>
          <w:szCs w:val="18"/>
        </w:rPr>
        <w:t>VistaPanel</w:t>
      </w:r>
      <w:proofErr w:type="spellEnd"/>
      <w:r>
        <w:rPr>
          <w:i/>
          <w:iCs/>
          <w:color w:val="555555"/>
          <w:sz w:val="18"/>
          <w:szCs w:val="18"/>
        </w:rPr>
        <w:t>: indicadores, filtro de fechas y gráficas</w:t>
      </w:r>
    </w:p>
    <w:p w14:paraId="364FE445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9B0CAA0" wp14:editId="7E5A3031">
            <wp:extent cx="5524500" cy="3495675"/>
            <wp:effectExtent l="0" t="0" r="0" b="0"/>
            <wp:docPr id="1820345151" name="s_camion_form.png" descr="s_camion_form.png" title="s_camion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0129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7. </w:t>
      </w:r>
      <w:proofErr w:type="spellStart"/>
      <w:r>
        <w:rPr>
          <w:i/>
          <w:iCs/>
          <w:color w:val="555555"/>
          <w:sz w:val="18"/>
          <w:szCs w:val="18"/>
        </w:rPr>
        <w:t>VistaCamiones</w:t>
      </w:r>
      <w:proofErr w:type="spellEnd"/>
      <w:r>
        <w:rPr>
          <w:i/>
          <w:iCs/>
          <w:color w:val="555555"/>
          <w:sz w:val="18"/>
          <w:szCs w:val="18"/>
        </w:rPr>
        <w:t>: formulario con validación de placa, ID y fecha</w:t>
      </w:r>
    </w:p>
    <w:p w14:paraId="1F3A506C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4F7C05C" wp14:editId="0F9B6D4E">
            <wp:extent cx="5524500" cy="3495675"/>
            <wp:effectExtent l="0" t="0" r="0" b="0"/>
            <wp:docPr id="29952995" name="s_acceso_rojo.png" descr="s_acceso_rojo.png" title="s_acceso_ro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0080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8. </w:t>
      </w:r>
      <w:proofErr w:type="spellStart"/>
      <w:r>
        <w:rPr>
          <w:i/>
          <w:iCs/>
          <w:color w:val="555555"/>
          <w:sz w:val="18"/>
          <w:szCs w:val="18"/>
        </w:rPr>
        <w:t>VistaAcceso</w:t>
      </w:r>
      <w:proofErr w:type="spellEnd"/>
      <w:r>
        <w:rPr>
          <w:i/>
          <w:iCs/>
          <w:color w:val="555555"/>
          <w:sz w:val="18"/>
          <w:szCs w:val="18"/>
        </w:rPr>
        <w:t>: semáforo, explicación paso a paso y origen de cada premisa</w:t>
      </w:r>
    </w:p>
    <w:p w14:paraId="021BE9FF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8BD01AE" wp14:editId="65F660D3">
            <wp:extent cx="5524500" cy="3495675"/>
            <wp:effectExtent l="0" t="0" r="0" b="0"/>
            <wp:docPr id="315370185" name="s_simulador.png" descr="s_simulador.png" title="s_simul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97A9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9. </w:t>
      </w:r>
      <w:proofErr w:type="spellStart"/>
      <w:r>
        <w:rPr>
          <w:i/>
          <w:iCs/>
          <w:color w:val="555555"/>
          <w:sz w:val="18"/>
          <w:szCs w:val="18"/>
        </w:rPr>
        <w:t>VistaSimulador</w:t>
      </w:r>
      <w:proofErr w:type="spellEnd"/>
      <w:r>
        <w:rPr>
          <w:i/>
          <w:iCs/>
          <w:color w:val="555555"/>
          <w:sz w:val="18"/>
          <w:szCs w:val="18"/>
        </w:rPr>
        <w:t>: interruptores, tarjetas de reglas y tablas de verdad</w:t>
      </w:r>
    </w:p>
    <w:p w14:paraId="2682CE78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ED7F15" wp14:editId="2D3108D8">
            <wp:extent cx="5524500" cy="1866900"/>
            <wp:effectExtent l="0" t="0" r="0" b="0"/>
            <wp:docPr id="431595633" name="u_clasificacion_recorte.png" descr="u_clasificacion_recorte.png" title="u_clasificacion_recor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922D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10. </w:t>
      </w:r>
      <w:proofErr w:type="spellStart"/>
      <w:r>
        <w:rPr>
          <w:i/>
          <w:iCs/>
          <w:color w:val="555555"/>
          <w:sz w:val="18"/>
          <w:szCs w:val="18"/>
        </w:rPr>
        <w:t>VistaIncidentes</w:t>
      </w:r>
      <w:proofErr w:type="spellEnd"/>
      <w:r>
        <w:rPr>
          <w:i/>
          <w:iCs/>
          <w:color w:val="555555"/>
          <w:sz w:val="18"/>
          <w:szCs w:val="18"/>
        </w:rPr>
        <w:t>: resultado de la clasificación híbrida con llama3.2</w:t>
      </w:r>
    </w:p>
    <w:p w14:paraId="05EF829C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D2D137F" wp14:editId="5551BE7C">
            <wp:extent cx="5524500" cy="1609725"/>
            <wp:effectExtent l="0" t="0" r="0" b="0"/>
            <wp:docPr id="2027949494" name="u_asistente_recorte.png" descr="u_asistente_recorte.png" title="u_asistente_recor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39F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11. </w:t>
      </w:r>
      <w:proofErr w:type="spellStart"/>
      <w:r>
        <w:rPr>
          <w:i/>
          <w:iCs/>
          <w:color w:val="555555"/>
          <w:sz w:val="18"/>
          <w:szCs w:val="18"/>
        </w:rPr>
        <w:t>VistaAsistente</w:t>
      </w:r>
      <w:proofErr w:type="spellEnd"/>
      <w:r>
        <w:rPr>
          <w:i/>
          <w:iCs/>
          <w:color w:val="555555"/>
          <w:sz w:val="18"/>
          <w:szCs w:val="18"/>
        </w:rPr>
        <w:t>: respuesta con fuentes consultadas en MongoDB</w:t>
      </w:r>
    </w:p>
    <w:p w14:paraId="4A9912A4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C058299" wp14:editId="3A700279">
            <wp:extent cx="5524500" cy="3495675"/>
            <wp:effectExtent l="0" t="0" r="0" b="0"/>
            <wp:docPr id="976561964" name="s_riesgo_form.png" descr="s_riesgo_form.png" title="s_riesgo_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F564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12. </w:t>
      </w:r>
      <w:proofErr w:type="spellStart"/>
      <w:r>
        <w:rPr>
          <w:i/>
          <w:iCs/>
          <w:color w:val="555555"/>
          <w:sz w:val="18"/>
          <w:szCs w:val="18"/>
        </w:rPr>
        <w:t>VistaRiesgos</w:t>
      </w:r>
      <w:proofErr w:type="spellEnd"/>
      <w:r>
        <w:rPr>
          <w:i/>
          <w:iCs/>
          <w:color w:val="555555"/>
          <w:sz w:val="18"/>
          <w:szCs w:val="18"/>
        </w:rPr>
        <w:t>: formulario con cálculo en vivo del riesgo inherente y residual</w:t>
      </w:r>
    </w:p>
    <w:p w14:paraId="080EF90A" w14:textId="77777777" w:rsidR="00576F5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61B9C18" wp14:editId="1C403124">
            <wp:extent cx="5524500" cy="3495675"/>
            <wp:effectExtent l="0" t="0" r="0" b="0"/>
            <wp:docPr id="1999705848" name="s_ajustes.png" descr="s_ajustes.png" title="s_ajus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A3EA" w14:textId="77777777" w:rsidR="00576F51" w:rsidRDefault="00000000">
      <w:pPr>
        <w:spacing w:before="6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Figura 13. </w:t>
      </w:r>
      <w:proofErr w:type="spellStart"/>
      <w:r>
        <w:rPr>
          <w:i/>
          <w:iCs/>
          <w:color w:val="555555"/>
          <w:sz w:val="18"/>
          <w:szCs w:val="18"/>
        </w:rPr>
        <w:t>VistaConfiguracion</w:t>
      </w:r>
      <w:proofErr w:type="spellEnd"/>
      <w:r>
        <w:rPr>
          <w:i/>
          <w:iCs/>
          <w:color w:val="555555"/>
          <w:sz w:val="18"/>
          <w:szCs w:val="18"/>
        </w:rPr>
        <w:t>: modelo, umbrales, correo y datos de demostración</w:t>
      </w:r>
    </w:p>
    <w:p w14:paraId="32C11316" w14:textId="77777777" w:rsidR="00576F51" w:rsidRDefault="00000000">
      <w:pPr>
        <w:pStyle w:val="Ttulo2"/>
      </w:pPr>
      <w:r>
        <w:t>13.5 Cómo agregar una pantalla</w:t>
      </w:r>
    </w:p>
    <w:p w14:paraId="34060CFB" w14:textId="77777777" w:rsidR="00576F51" w:rsidRDefault="00000000">
      <w:pPr>
        <w:pStyle w:val="Prrafodelista"/>
        <w:numPr>
          <w:ilvl w:val="0"/>
          <w:numId w:val="5"/>
        </w:numPr>
        <w:spacing w:after="50"/>
      </w:pPr>
      <w:r>
        <w:t xml:space="preserve">Agrega una sección nueva antes de la §27 (ventana principal) con una clase que tenga </w:t>
      </w:r>
      <w:r>
        <w:rPr>
          <w:rFonts w:ascii="Consolas" w:eastAsia="Consolas" w:hAnsi="Consolas" w:cs="Consolas"/>
          <w:color w:val="4A2A99"/>
          <w:sz w:val="19"/>
          <w:szCs w:val="19"/>
        </w:rPr>
        <w:t>control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async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def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refrescar()</w:t>
      </w:r>
      <w:r>
        <w:t>.</w:t>
      </w:r>
    </w:p>
    <w:p w14:paraId="672CD8CA" w14:textId="77777777" w:rsidR="00576F51" w:rsidRDefault="00000000">
      <w:pPr>
        <w:pStyle w:val="Prrafodelista"/>
        <w:numPr>
          <w:ilvl w:val="0"/>
          <w:numId w:val="5"/>
        </w:numPr>
        <w:spacing w:after="50"/>
      </w:pPr>
      <w:r>
        <w:lastRenderedPageBreak/>
        <w:t xml:space="preserve">En la §27, agrégala a </w:t>
      </w:r>
      <w:r>
        <w:rPr>
          <w:rFonts w:ascii="Consolas" w:eastAsia="Consolas" w:hAnsi="Consolas" w:cs="Consolas"/>
          <w:color w:val="4A2A99"/>
          <w:sz w:val="19"/>
          <w:szCs w:val="19"/>
        </w:rPr>
        <w:t>DESTINOS</w:t>
      </w:r>
      <w:r>
        <w:t xml:space="preserve"> (clave, etiqueta, icono e icono seleccionado) y a </w:t>
      </w:r>
      <w:r>
        <w:rPr>
          <w:rFonts w:ascii="Consolas" w:eastAsia="Consolas" w:hAnsi="Consolas" w:cs="Consolas"/>
          <w:color w:val="4A2A99"/>
          <w:sz w:val="19"/>
          <w:szCs w:val="19"/>
        </w:rPr>
        <w:t>CONSTRUCTORES</w:t>
      </w:r>
      <w:r>
        <w:t>.</w:t>
      </w:r>
    </w:p>
    <w:p w14:paraId="3E85B4E5" w14:textId="77777777" w:rsidR="00576F51" w:rsidRDefault="00000000">
      <w:pPr>
        <w:pStyle w:val="Prrafodelista"/>
        <w:numPr>
          <w:ilvl w:val="0"/>
          <w:numId w:val="5"/>
        </w:numPr>
        <w:spacing w:after="50"/>
      </w:pPr>
      <w:r>
        <w:t xml:space="preserve">Actualiza la numeración de las secciones siguientes y el </w:t>
      </w:r>
      <w:proofErr w:type="spellStart"/>
      <w:r>
        <w:t>docstring</w:t>
      </w:r>
      <w:proofErr w:type="spellEnd"/>
      <w:r>
        <w:t xml:space="preserve"> del inicio del archivo.</w:t>
      </w:r>
    </w:p>
    <w:p w14:paraId="2A79842B" w14:textId="77777777" w:rsidR="00576F51" w:rsidRDefault="00000000">
      <w:pPr>
        <w:pStyle w:val="Ttulo1"/>
        <w:pageBreakBefore/>
      </w:pPr>
      <w:r>
        <w:lastRenderedPageBreak/>
        <w:t>14. Práctica 1: tutor con LLM</w:t>
      </w:r>
    </w:p>
    <w:p w14:paraId="12D02A55" w14:textId="77777777" w:rsidR="00576F51" w:rsidRDefault="00000000">
      <w:pPr>
        <w:pStyle w:val="Ttulo2"/>
      </w:pPr>
      <w:r>
        <w:t>14.1 Estructura</w:t>
      </w:r>
    </w:p>
    <w:p w14:paraId="56F4C802" w14:textId="77777777" w:rsidR="00576F51" w:rsidRDefault="00000000">
      <w:pPr>
        <w:spacing w:after="140" w:line="276" w:lineRule="auto"/>
        <w:jc w:val="both"/>
      </w:pPr>
      <w:r>
        <w:t xml:space="preserve">El tutor es un solo archivo organizado en secciones numeradas, igual que el script del profesor. Toda la interfaz se construye dentro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async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def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(page)</w:t>
      </w:r>
      <w:r>
        <w:t>, de modo que cada ventana tiene su propia conversación.</w:t>
      </w:r>
    </w:p>
    <w:p w14:paraId="07A9D95C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22. </w:t>
      </w:r>
      <w:r>
        <w:rPr>
          <w:i/>
          <w:iCs/>
          <w:color w:val="444444"/>
          <w:sz w:val="18"/>
          <w:szCs w:val="18"/>
        </w:rPr>
        <w:t>Constantes de configuración del tutor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4"/>
        <w:gridCol w:w="3521"/>
        <w:gridCol w:w="3345"/>
      </w:tblGrid>
      <w:tr w:rsidR="00576F51" w14:paraId="212B6F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44FB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359FA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FA9A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19CA4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64FC6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MODELO</w:t>
            </w:r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F1AA5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llama3.2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E233B" w14:textId="77777777" w:rsidR="00576F51" w:rsidRDefault="00000000">
            <w:r>
              <w:rPr>
                <w:sz w:val="18"/>
                <w:szCs w:val="18"/>
              </w:rPr>
              <w:t xml:space="preserve">Modelo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</w:tr>
      <w:tr w:rsidR="00576F51" w14:paraId="5FE2F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C4DF1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HOST_OLLAMA</w:t>
            </w:r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6B832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http://localhost:11434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51EFF" w14:textId="77777777" w:rsidR="00576F51" w:rsidRDefault="00000000">
            <w:r>
              <w:rPr>
                <w:sz w:val="18"/>
                <w:szCs w:val="18"/>
              </w:rPr>
              <w:t xml:space="preserve">Variable de entorno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OLLAMA_HOST</w:t>
            </w:r>
          </w:p>
        </w:tc>
      </w:tr>
      <w:tr w:rsidR="00576F51" w14:paraId="755B9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EA0A3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NUM_CTX</w:t>
            </w:r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55F69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8192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A22F2" w14:textId="77777777" w:rsidR="00576F51" w:rsidRDefault="00000000">
            <w:r>
              <w:rPr>
                <w:sz w:val="18"/>
                <w:szCs w:val="18"/>
              </w:rPr>
              <w:t>Contexto; bajar a 4096 con GPU de 4 GB</w:t>
            </w:r>
          </w:p>
        </w:tc>
      </w:tr>
      <w:tr w:rsidR="00576F51" w14:paraId="2779A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D3A44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MODO_WEB</w:t>
            </w:r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12370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False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94646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True</w:t>
            </w:r>
            <w:r>
              <w:rPr>
                <w:sz w:val="18"/>
                <w:szCs w:val="18"/>
              </w:rPr>
              <w:t xml:space="preserve"> abre en el navegador</w:t>
            </w:r>
          </w:p>
        </w:tc>
      </w:tr>
      <w:tr w:rsidR="00576F51" w14:paraId="5FB45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D34F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mensaje_sistema</w:t>
            </w:r>
            <w:proofErr w:type="spellEnd"/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5FAA0" w14:textId="77777777" w:rsidR="00576F51" w:rsidRDefault="00000000">
            <w:r>
              <w:rPr>
                <w:sz w:val="18"/>
                <w:szCs w:val="18"/>
              </w:rPr>
              <w:t>Asesor de videojuegos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CBD3B" w14:textId="77777777" w:rsidR="00576F51" w:rsidRDefault="00000000">
            <w:r>
              <w:rPr>
                <w:sz w:val="18"/>
                <w:szCs w:val="18"/>
              </w:rPr>
              <w:t>Rol y siete reglas de comportamiento</w:t>
            </w:r>
          </w:p>
        </w:tc>
      </w:tr>
      <w:tr w:rsidR="00576F51" w14:paraId="26DF1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6C1E1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mensaje_resumen</w:t>
            </w:r>
            <w:proofErr w:type="spellEnd"/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8A07E" w14:textId="77777777" w:rsidR="00576F51" w:rsidRDefault="00000000">
            <w:r>
              <w:rPr>
                <w:sz w:val="18"/>
                <w:szCs w:val="18"/>
              </w:rPr>
              <w:t>Resumidor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1CDC0" w14:textId="77777777" w:rsidR="00576F51" w:rsidRDefault="00000000">
            <w:r>
              <w:rPr>
                <w:sz w:val="18"/>
                <w:szCs w:val="18"/>
              </w:rPr>
              <w:t>Formato del resumen del historial</w:t>
            </w:r>
          </w:p>
        </w:tc>
      </w:tr>
      <w:tr w:rsidR="00576F51" w14:paraId="14CB3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D5E5F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SUGERENCIAS</w:t>
            </w:r>
          </w:p>
        </w:tc>
        <w:tc>
          <w:tcPr>
            <w:tcW w:w="3521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A3827" w14:textId="77777777" w:rsidR="00576F51" w:rsidRDefault="00000000">
            <w:r>
              <w:rPr>
                <w:sz w:val="18"/>
                <w:szCs w:val="18"/>
              </w:rPr>
              <w:t>3 preguntas</w:t>
            </w:r>
          </w:p>
        </w:tc>
        <w:tc>
          <w:tcPr>
            <w:tcW w:w="3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9219B" w14:textId="77777777" w:rsidR="00576F51" w:rsidRDefault="00000000">
            <w:r>
              <w:rPr>
                <w:sz w:val="18"/>
                <w:szCs w:val="18"/>
              </w:rPr>
              <w:t>Tarjetas del panel lateral</w:t>
            </w:r>
          </w:p>
        </w:tc>
      </w:tr>
    </w:tbl>
    <w:p w14:paraId="53232E14" w14:textId="77777777" w:rsidR="00576F51" w:rsidRDefault="00576F51">
      <w:pPr>
        <w:spacing w:after="120"/>
      </w:pPr>
    </w:p>
    <w:p w14:paraId="07AB8D63" w14:textId="77777777" w:rsidR="00576F51" w:rsidRDefault="00000000">
      <w:pPr>
        <w:pStyle w:val="Ttulo2"/>
      </w:pPr>
      <w:r>
        <w:t>14.2 Funciones</w:t>
      </w:r>
    </w:p>
    <w:p w14:paraId="5B5BB374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23. </w:t>
      </w:r>
      <w:r>
        <w:rPr>
          <w:i/>
          <w:iCs/>
          <w:color w:val="444444"/>
          <w:sz w:val="18"/>
          <w:szCs w:val="18"/>
        </w:rPr>
        <w:t>Funciones principales del tutor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5"/>
        <w:gridCol w:w="5015"/>
      </w:tblGrid>
      <w:tr w:rsidR="00576F51" w14:paraId="4A64A7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0549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9EA7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6F51" w14:paraId="0E43B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1422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enviar_pregunta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3AE55" w14:textId="77777777" w:rsidR="00576F51" w:rsidRDefault="00000000">
            <w:r>
              <w:rPr>
                <w:sz w:val="18"/>
                <w:szCs w:val="18"/>
              </w:rPr>
              <w:t>Valida, agrega la pregunta al historial, muestra "Pensando..." y recibe la respuesta en streaming</w:t>
            </w:r>
          </w:p>
        </w:tc>
      </w:tr>
      <w:tr w:rsidR="00576F51" w14:paraId="1A429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8E70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usar_sugerencia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(texto)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4DDEE" w14:textId="77777777" w:rsidR="00576F51" w:rsidRDefault="00000000">
            <w:r>
              <w:rPr>
                <w:sz w:val="18"/>
                <w:szCs w:val="18"/>
              </w:rPr>
              <w:t>Envía una pregunta sugerida</w:t>
            </w:r>
          </w:p>
        </w:tc>
      </w:tr>
      <w:tr w:rsidR="00576F51" w14:paraId="5C37D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1C4F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pedir_resumen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DB93A" w14:textId="77777777" w:rsidR="00576F51" w:rsidRDefault="00000000">
            <w:r>
              <w:rPr>
                <w:sz w:val="18"/>
                <w:szCs w:val="18"/>
              </w:rPr>
              <w:t xml:space="preserve">Consulta aparte con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mensaje_resumen</w:t>
            </w:r>
            <w:proofErr w:type="spellEnd"/>
            <w:r>
              <w:rPr>
                <w:sz w:val="18"/>
                <w:szCs w:val="18"/>
              </w:rPr>
              <w:t xml:space="preserve"> y muestra el diálogo con tarjetas, copiar y guardar</w:t>
            </w:r>
          </w:p>
        </w:tc>
      </w:tr>
      <w:tr w:rsidR="00576F51" w14:paraId="6518E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D757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construir_transcripcion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12443" w14:textId="77777777" w:rsidR="00576F51" w:rsidRDefault="00000000">
            <w:r>
              <w:rPr>
                <w:sz w:val="18"/>
                <w:szCs w:val="18"/>
              </w:rPr>
              <w:t xml:space="preserve">Convierte el historial a texto (sin el mensaje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6F51" w14:paraId="67E88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B9EAE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nueva_conversacion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reiniciar_conversacion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340C4" w14:textId="77777777" w:rsidR="00576F51" w:rsidRDefault="00000000">
            <w:r>
              <w:rPr>
                <w:sz w:val="18"/>
                <w:szCs w:val="18"/>
              </w:rPr>
              <w:t xml:space="preserve">Confirma y deja solo el mensaje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</w:p>
        </w:tc>
      </w:tr>
      <w:tr w:rsidR="00576F51" w14:paraId="3524E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76DE8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mensaje_jugador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mensaje_asesor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mensaje_error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05120" w14:textId="77777777" w:rsidR="00576F51" w:rsidRDefault="00000000">
            <w:r>
              <w:rPr>
                <w:sz w:val="18"/>
                <w:szCs w:val="18"/>
              </w:rPr>
              <w:t>Construyen las burbujas del chat</w:t>
            </w:r>
          </w:p>
        </w:tc>
      </w:tr>
      <w:tr w:rsidR="00576F51" w14:paraId="53C2B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43F46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actualizar_estadisticas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bloquear_controles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C3D90" w14:textId="77777777" w:rsidR="00576F51" w:rsidRDefault="00000000">
            <w:r>
              <w:rPr>
                <w:sz w:val="18"/>
                <w:szCs w:val="18"/>
              </w:rPr>
              <w:t>Estado de la interfaz</w:t>
            </w:r>
          </w:p>
        </w:tc>
      </w:tr>
      <w:tr w:rsidR="00576F51" w14:paraId="68B37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87163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verificar_conexion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2CF9D" w14:textId="77777777" w:rsidR="00576F51" w:rsidRDefault="00000000">
            <w:r>
              <w:rPr>
                <w:sz w:val="18"/>
                <w:szCs w:val="18"/>
              </w:rPr>
              <w:t>Insignia Conectado / Sin conexión</w:t>
            </w:r>
          </w:p>
        </w:tc>
      </w:tr>
      <w:tr w:rsidR="00576F51" w14:paraId="7CA31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4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072EA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cambiar_tema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  <w:tc>
          <w:tcPr>
            <w:tcW w:w="5015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5524D" w14:textId="77777777" w:rsidR="00576F51" w:rsidRDefault="00000000">
            <w:r>
              <w:rPr>
                <w:sz w:val="18"/>
                <w:szCs w:val="18"/>
              </w:rPr>
              <w:t>Claro / oscuro</w:t>
            </w:r>
          </w:p>
        </w:tc>
      </w:tr>
    </w:tbl>
    <w:p w14:paraId="18E54FF9" w14:textId="77777777" w:rsidR="00576F51" w:rsidRDefault="00576F51">
      <w:pPr>
        <w:spacing w:after="120"/>
      </w:pPr>
    </w:p>
    <w:p w14:paraId="3039C505" w14:textId="77777777" w:rsidR="00576F51" w:rsidRDefault="00000000">
      <w:pPr>
        <w:pStyle w:val="Ttulo2"/>
      </w:pPr>
      <w:r>
        <w:t>14.3 Streaming</w:t>
      </w:r>
    </w:p>
    <w:p w14:paraId="3348282F" w14:textId="77777777" w:rsidR="00576F51" w:rsidRPr="00504DFB" w:rsidRDefault="00000000">
      <w:pPr>
        <w:keepLines/>
        <w:shd w:val="clear" w:color="auto" w:fill="F4F4F6"/>
        <w:spacing w:before="80" w:line="250" w:lineRule="auto"/>
        <w:ind w:left="200" w:right="200"/>
        <w:rPr>
          <w:lang w:val="en-US"/>
        </w:rPr>
      </w:pP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flujo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= await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cliente.chat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(model=MODELO, messages=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mensajes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, stream=True,</w:t>
      </w:r>
    </w:p>
    <w:p w14:paraId="723A64F8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                       options={"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num_ctx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": NUM_CTX})</w:t>
      </w:r>
    </w:p>
    <w:p w14:paraId="45406C63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async for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parte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in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flujo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:</w:t>
      </w:r>
    </w:p>
    <w:p w14:paraId="538AFA30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222222"/>
          <w:sz w:val="17"/>
          <w:szCs w:val="17"/>
        </w:rPr>
        <w:t>contenido = contenido + parte["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message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"]["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content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"]</w:t>
      </w:r>
    </w:p>
    <w:p w14:paraId="15ACF6AE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texto_markdown.value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= contenido</w:t>
      </w:r>
    </w:p>
    <w:p w14:paraId="278032A0" w14:textId="77777777" w:rsidR="00576F51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page.update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()</w:t>
      </w:r>
    </w:p>
    <w:p w14:paraId="7C22ED8D" w14:textId="77777777" w:rsidR="00576F51" w:rsidRDefault="00000000">
      <w:pPr>
        <w:spacing w:after="140" w:line="276" w:lineRule="auto"/>
        <w:jc w:val="both"/>
      </w:pPr>
      <w:r>
        <w:lastRenderedPageBreak/>
        <w:t xml:space="preserve">Si ocurre un error, se ejecuta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mensajes.pop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()</w:t>
      </w:r>
      <w:r>
        <w:t xml:space="preserve"> para retirar la pregunta del historial, como en el script original, y se muestra un aviso.</w:t>
      </w:r>
    </w:p>
    <w:p w14:paraId="63003AB9" w14:textId="77777777" w:rsidR="00576F51" w:rsidRDefault="00000000">
      <w:pPr>
        <w:pStyle w:val="Ttulo1"/>
        <w:pageBreakBefore/>
      </w:pPr>
      <w:r>
        <w:lastRenderedPageBreak/>
        <w:t>15. Pruebas</w:t>
      </w:r>
    </w:p>
    <w:p w14:paraId="1AD9B8D4" w14:textId="77777777" w:rsidR="00576F51" w:rsidRDefault="00000000">
      <w:pPr>
        <w:pStyle w:val="Ttulo2"/>
      </w:pPr>
      <w:r>
        <w:t>15.1 Ejecución</w:t>
      </w:r>
    </w:p>
    <w:p w14:paraId="2D946CE4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cd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logismart</w:t>
      </w:r>
      <w:proofErr w:type="spellEnd"/>
    </w:p>
    <w:p w14:paraId="3222326F" w14:textId="77777777" w:rsidR="00576F51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python3 logismart.py --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tests</w:t>
      </w:r>
      <w:proofErr w:type="spellEnd"/>
    </w:p>
    <w:p w14:paraId="64F58A5D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24. </w:t>
      </w:r>
      <w:r>
        <w:rPr>
          <w:i/>
          <w:iCs/>
          <w:color w:val="444444"/>
          <w:sz w:val="18"/>
          <w:szCs w:val="18"/>
        </w:rPr>
        <w:t>Clases de prueba (sección §28)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0"/>
        <w:gridCol w:w="1153"/>
        <w:gridCol w:w="4617"/>
      </w:tblGrid>
      <w:tr w:rsidR="00576F51" w14:paraId="11E3BF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9FAE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B906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Pruebas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00F31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Técnica</w:t>
            </w:r>
          </w:p>
        </w:tc>
      </w:tr>
      <w:tr w:rsidR="00576F51" w14:paraId="43558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98B7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TestReglasOriginales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852EE" w14:textId="77777777" w:rsidR="00576F51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27A94" w14:textId="77777777" w:rsidR="00576F51" w:rsidRDefault="00000000">
            <w:r>
              <w:rPr>
                <w:sz w:val="18"/>
                <w:szCs w:val="18"/>
              </w:rPr>
              <w:t>Las pruebas del script original, con sus valores esperados sin cambios</w:t>
            </w:r>
          </w:p>
        </w:tc>
      </w:tr>
      <w:tr w:rsidR="00576F51" w14:paraId="1B277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A1587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TestReglasNuevas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8C698" w14:textId="77777777" w:rsidR="00576F51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773EE" w14:textId="77777777" w:rsidR="00576F51" w:rsidRDefault="00000000">
            <w:r>
              <w:rPr>
                <w:sz w:val="18"/>
                <w:szCs w:val="18"/>
              </w:rPr>
              <w:t>Reglas B y V, prioridades, explicación, tablas de 16 y 64 filas, conflictos</w:t>
            </w:r>
          </w:p>
        </w:tc>
      </w:tr>
      <w:tr w:rsidR="00576F51" w14:paraId="1531C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1363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TestPremisasDesdeDatos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A557E" w14:textId="77777777" w:rsidR="00576F5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E975F" w14:textId="77777777" w:rsidR="00576F51" w:rsidRDefault="00000000">
            <w:r>
              <w:rPr>
                <w:sz w:val="18"/>
                <w:szCs w:val="18"/>
              </w:rPr>
              <w:t>Premisas calculadas desde un camión y horario que cruza medianoche</w:t>
            </w:r>
          </w:p>
        </w:tc>
      </w:tr>
      <w:tr w:rsidR="00576F51" w14:paraId="0205F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F78CC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TestClasificadorReglasOriginal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A047A" w14:textId="77777777" w:rsidR="00576F5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A720B" w14:textId="77777777" w:rsidR="00576F51" w:rsidRDefault="00000000">
            <w:r>
              <w:rPr>
                <w:sz w:val="18"/>
                <w:szCs w:val="18"/>
              </w:rPr>
              <w:t>Pruebas originales del clasificador y del correo</w:t>
            </w:r>
          </w:p>
        </w:tc>
      </w:tr>
      <w:tr w:rsidR="00576F51" w14:paraId="03759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458C4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TestClasificadorLLM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E30AC" w14:textId="77777777" w:rsidR="00576F5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DFC51" w14:textId="77777777" w:rsidR="00576F51" w:rsidRDefault="00000000">
            <w:r>
              <w:rPr>
                <w:sz w:val="18"/>
                <w:szCs w:val="18"/>
              </w:rPr>
              <w:t xml:space="preserve">LLM simulado con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_parche("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chat_llm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")</w:t>
            </w:r>
          </w:p>
        </w:tc>
      </w:tr>
      <w:tr w:rsidR="00576F51" w14:paraId="3D003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9343C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TestHibrido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5BF15" w14:textId="77777777" w:rsidR="00576F5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067EF" w14:textId="77777777" w:rsidR="00576F51" w:rsidRDefault="00000000">
            <w:r>
              <w:rPr>
                <w:sz w:val="18"/>
                <w:szCs w:val="18"/>
              </w:rPr>
              <w:t>Fusión y respaldo cuando el LLM falla</w:t>
            </w:r>
          </w:p>
        </w:tc>
      </w:tr>
      <w:tr w:rsidR="00576F51" w14:paraId="546CA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0A72F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TestRepositorios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AA69E" w14:textId="77777777" w:rsidR="00576F51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6CE7F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mongomock</w:t>
            </w:r>
            <w:proofErr w:type="spellEnd"/>
            <w:r>
              <w:rPr>
                <w:sz w:val="18"/>
                <w:szCs w:val="18"/>
              </w:rPr>
              <w:t xml:space="preserve"> inyectado con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usar_db_de_pruebas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()</w:t>
            </w:r>
          </w:p>
        </w:tc>
      </w:tr>
      <w:tr w:rsidR="00576F51" w14:paraId="490AA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1C89B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TestMatrizRiesgos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9DB8A" w14:textId="77777777" w:rsidR="00576F5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8394B" w14:textId="77777777" w:rsidR="00576F51" w:rsidRDefault="00000000">
            <w:r>
              <w:rPr>
                <w:sz w:val="18"/>
                <w:szCs w:val="18"/>
              </w:rPr>
              <w:t>Niveles límite, validaciones y residual</w:t>
            </w:r>
          </w:p>
        </w:tc>
      </w:tr>
      <w:tr w:rsidR="00576F51" w14:paraId="2D69C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4DD4D" w14:textId="77777777" w:rsidR="00576F51" w:rsidRDefault="00000000"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TestAsistenteRAG</w:t>
            </w:r>
            <w:proofErr w:type="spellEnd"/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AB355" w14:textId="77777777" w:rsidR="00576F5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E8DFC" w14:textId="77777777" w:rsidR="00576F51" w:rsidRDefault="00000000">
            <w:r>
              <w:rPr>
                <w:sz w:val="18"/>
                <w:szCs w:val="18"/>
              </w:rPr>
              <w:t>Sin datos no se llama al LLM; el contexto solo lleva registros</w:t>
            </w:r>
          </w:p>
        </w:tc>
      </w:tr>
      <w:tr w:rsidR="00576F51" w14:paraId="51E43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9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45D4E" w14:textId="77777777" w:rsidR="00576F51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53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C459D" w14:textId="77777777" w:rsidR="00576F51" w:rsidRDefault="00000000"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4617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76E6D" w14:textId="77777777" w:rsidR="00576F51" w:rsidRDefault="00576F51"/>
        </w:tc>
      </w:tr>
    </w:tbl>
    <w:p w14:paraId="3AF84EC7" w14:textId="77777777" w:rsidR="00576F51" w:rsidRDefault="00576F51">
      <w:pPr>
        <w:spacing w:after="120"/>
      </w:pPr>
    </w:p>
    <w:p w14:paraId="62F30BA5" w14:textId="77777777" w:rsidR="00576F51" w:rsidRDefault="00000000">
      <w:pPr>
        <w:spacing w:after="140" w:line="276" w:lineRule="auto"/>
        <w:jc w:val="both"/>
      </w:pPr>
      <w:r>
        <w:t xml:space="preserve">Como todo está en un archivo, el LLM simulado se inyecta reemplazando la función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chat_llm</w:t>
      </w:r>
      <w:proofErr w:type="spellEnd"/>
      <w:r>
        <w:t xml:space="preserve"> de este mismo módulo. Para eso la §28 define un ayudante:</w:t>
      </w:r>
    </w:p>
    <w:p w14:paraId="2112B39A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_parche(nombre, **opciones):</w:t>
      </w:r>
    </w:p>
    <w:p w14:paraId="6580DBAE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"""Reemplaza temporalmente una función de este archivo (por ejemplo, el LLM) en una prueba."""</w:t>
      </w:r>
    </w:p>
    <w:p w14:paraId="1B78A005" w14:textId="77777777" w:rsidR="00576F51" w:rsidRPr="00504DFB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return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mock.patch.object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(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sys.modules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[__name__],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nombre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, **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opciones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)</w:t>
      </w:r>
    </w:p>
    <w:p w14:paraId="7D9F9251" w14:textId="77777777" w:rsidR="00576F51" w:rsidRDefault="00000000">
      <w:pPr>
        <w:pStyle w:val="Ttulo2"/>
      </w:pPr>
      <w:r>
        <w:t>15.2 Cómo escribir una prueba con el LLM simulado</w:t>
      </w:r>
    </w:p>
    <w:p w14:paraId="6DBD1799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@_parche("chat_llm")</w:t>
      </w:r>
    </w:p>
    <w:p w14:paraId="0A3F3143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test_reintenta_si_json_invalido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self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, chat):</w:t>
      </w:r>
    </w:p>
    <w:p w14:paraId="35518160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chat.side_effect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= [("esto no es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", 50.0, "llama3.2"),</w:t>
      </w:r>
    </w:p>
    <w:p w14:paraId="12DD15E5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                    (JSON_VALIDO, 60.0, "llama3.2")]</w:t>
      </w:r>
    </w:p>
    <w:p w14:paraId="469DB9BF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r =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clasificar_con_llm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("asunto", "cuerpo", {"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reintentos_llm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1})</w:t>
      </w:r>
    </w:p>
    <w:p w14:paraId="2BEBC023" w14:textId="77777777" w:rsidR="00576F51" w:rsidRPr="00504DFB" w:rsidRDefault="00000000">
      <w:pPr>
        <w:keepLines/>
        <w:shd w:val="clear" w:color="auto" w:fill="F4F4F6"/>
        <w:spacing w:line="250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self.assertTrue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(r["ok"])</w:t>
      </w:r>
    </w:p>
    <w:p w14:paraId="0E36B9D6" w14:textId="77777777" w:rsidR="00576F51" w:rsidRPr="00504DFB" w:rsidRDefault="00000000">
      <w:pPr>
        <w:keepLines/>
        <w:shd w:val="clear" w:color="auto" w:fill="F4F4F6"/>
        <w:spacing w:after="160" w:line="250" w:lineRule="auto"/>
        <w:ind w:left="200" w:right="200"/>
        <w:rPr>
          <w:lang w:val="en-US"/>
        </w:rPr>
      </w:pPr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 xml:space="preserve">    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self.assertEqual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(r["</w:t>
      </w:r>
      <w:proofErr w:type="spellStart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intentos</w:t>
      </w:r>
      <w:proofErr w:type="spellEnd"/>
      <w:r w:rsidRPr="00504DFB">
        <w:rPr>
          <w:rFonts w:ascii="Consolas" w:eastAsia="Consolas" w:hAnsi="Consolas" w:cs="Consolas"/>
          <w:color w:val="222222"/>
          <w:sz w:val="17"/>
          <w:szCs w:val="17"/>
          <w:lang w:val="en-US"/>
        </w:rPr>
        <w:t>"], 2)</w:t>
      </w:r>
    </w:p>
    <w:p w14:paraId="64840648" w14:textId="77777777" w:rsidR="00576F51" w:rsidRDefault="00000000">
      <w:pPr>
        <w:pStyle w:val="Ttulo1"/>
        <w:pageBreakBefore/>
      </w:pPr>
      <w:r>
        <w:lastRenderedPageBreak/>
        <w:t>16. Experimento</w:t>
      </w:r>
    </w:p>
    <w:p w14:paraId="37F1D332" w14:textId="77777777" w:rsidR="00576F51" w:rsidRDefault="00000000">
      <w:pPr>
        <w:spacing w:after="140" w:line="276" w:lineRule="auto"/>
        <w:jc w:val="both"/>
      </w:pPr>
      <w:r>
        <w:t xml:space="preserve">Formato de cada correo de la constante </w:t>
      </w:r>
      <w:r>
        <w:rPr>
          <w:rFonts w:ascii="Consolas" w:eastAsia="Consolas" w:hAnsi="Consolas" w:cs="Consolas"/>
          <w:color w:val="4A2A99"/>
          <w:sz w:val="19"/>
          <w:szCs w:val="19"/>
        </w:rPr>
        <w:t>CORREOS_ETIQUETADOS</w:t>
      </w:r>
      <w:r>
        <w:t xml:space="preserve"> (§14):</w:t>
      </w:r>
    </w:p>
    <w:p w14:paraId="533FF33D" w14:textId="77777777" w:rsidR="00576F51" w:rsidRDefault="00000000">
      <w:pPr>
        <w:keepLines/>
        <w:shd w:val="clear" w:color="auto" w:fill="F4F4F6"/>
        <w:spacing w:before="8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>{"id": 4, "remitente":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turno.noche@logismart.example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",</w:t>
      </w:r>
    </w:p>
    <w:p w14:paraId="57634F57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"asunto":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ai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un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derame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en el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anden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1!!",</w:t>
      </w:r>
    </w:p>
    <w:p w14:paraId="17E790D4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"cuerpo":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urjente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el CAM-130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esta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tirando liquido raro y huele feo, vengan pronto",</w:t>
      </w:r>
    </w:p>
    <w:p w14:paraId="29ABCEC9" w14:textId="77777777" w:rsidR="00576F51" w:rsidRDefault="00000000">
      <w:pPr>
        <w:keepLines/>
        <w:shd w:val="clear" w:color="auto" w:fill="F4F4F6"/>
        <w:spacing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categoria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materiales_peligrosos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", "prioridad": "critica",</w:t>
      </w:r>
    </w:p>
    <w:p w14:paraId="3F28D095" w14:textId="77777777" w:rsidR="00576F51" w:rsidRDefault="00000000">
      <w:pPr>
        <w:keepLines/>
        <w:shd w:val="clear" w:color="auto" w:fill="F4F4F6"/>
        <w:spacing w:after="160" w:line="250" w:lineRule="auto"/>
        <w:ind w:left="200" w:right="200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"informal": True, "nota": "ortografía informal"}</w:t>
      </w:r>
    </w:p>
    <w:p w14:paraId="1BD6BC9F" w14:textId="77777777" w:rsidR="00576F51" w:rsidRDefault="00000000">
      <w:pPr>
        <w:spacing w:after="140" w:line="276" w:lineRule="auto"/>
        <w:jc w:val="both"/>
      </w:pPr>
      <w:r>
        <w:t xml:space="preserve">La sección §16 expone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ejecutar_experimento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solo_reglas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guardar_mongo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, limite)</w:t>
      </w:r>
      <w:r>
        <w:t xml:space="preserve">, que también llama la pantalla </w:t>
      </w:r>
      <w:r>
        <w:rPr>
          <w:i/>
          <w:iCs/>
        </w:rPr>
        <w:t>Reportes</w:t>
      </w:r>
      <w:r>
        <w:t>. Trabaja sobre una copia 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copy.deepcopy</w:t>
      </w:r>
      <w:proofErr w:type="spellEnd"/>
      <w:r>
        <w:t xml:space="preserve">) de los correos y escribe en la carpeta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resultados_experimento</w:t>
      </w:r>
      <w:proofErr w:type="spellEnd"/>
      <w:r>
        <w:rPr>
          <w:rFonts w:ascii="Consolas" w:eastAsia="Consolas" w:hAnsi="Consolas" w:cs="Consolas"/>
          <w:color w:val="4A2A99"/>
          <w:sz w:val="19"/>
          <w:szCs w:val="19"/>
        </w:rPr>
        <w:t>/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resultados.json</w:t>
      </w:r>
      <w:proofErr w:type="spellEnd"/>
      <w:r>
        <w:t xml:space="preserve"> (que la pantalla </w:t>
      </w:r>
      <w:r>
        <w:rPr>
          <w:i/>
          <w:iCs/>
        </w:rPr>
        <w:t>Reportes</w:t>
      </w:r>
      <w:r>
        <w:t xml:space="preserve"> lee para mostrar la última ejecución), </w:t>
      </w:r>
      <w:r>
        <w:rPr>
          <w:rFonts w:ascii="Consolas" w:eastAsia="Consolas" w:hAnsi="Consolas" w:cs="Consolas"/>
          <w:color w:val="4A2A99"/>
          <w:sz w:val="19"/>
          <w:szCs w:val="19"/>
        </w:rPr>
        <w:t>resultados.md</w:t>
      </w:r>
      <w:r>
        <w:t xml:space="preserve"> y las tres matrices de confusión en PNG.</w:t>
      </w:r>
    </w:p>
    <w:p w14:paraId="180EE719" w14:textId="77777777" w:rsidR="00576F51" w:rsidRDefault="00000000">
      <w:pPr>
        <w:pStyle w:val="Ttulo1"/>
        <w:pageBreakBefore/>
      </w:pPr>
      <w:r>
        <w:lastRenderedPageBreak/>
        <w:t>17. Seguridad</w:t>
      </w:r>
    </w:p>
    <w:p w14:paraId="0EC45A90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25. </w:t>
      </w:r>
      <w:r>
        <w:rPr>
          <w:i/>
          <w:iCs/>
          <w:color w:val="444444"/>
          <w:sz w:val="18"/>
          <w:szCs w:val="18"/>
        </w:rPr>
        <w:t>Medidas de seguridad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6740"/>
      </w:tblGrid>
      <w:tr w:rsidR="00576F51" w14:paraId="560B3F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30DCC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50986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Medida</w:t>
            </w:r>
          </w:p>
        </w:tc>
      </w:tr>
      <w:tr w:rsidR="00576F51" w14:paraId="7D115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792B0" w14:textId="77777777" w:rsidR="00576F51" w:rsidRDefault="00000000">
            <w:r>
              <w:rPr>
                <w:sz w:val="18"/>
                <w:szCs w:val="18"/>
              </w:rPr>
              <w:t>Credenciales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32222" w14:textId="77777777" w:rsidR="00576F51" w:rsidRDefault="00000000">
            <w:r>
              <w:rPr>
                <w:sz w:val="18"/>
                <w:szCs w:val="18"/>
              </w:rPr>
              <w:t xml:space="preserve">Solo en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, excluido por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gitignore</w:t>
            </w:r>
            <w:proofErr w:type="spellEnd"/>
            <w:r>
              <w:rPr>
                <w:sz w:val="18"/>
                <w:szCs w:val="18"/>
              </w:rPr>
              <w:t xml:space="preserve">; la pantalla </w:t>
            </w:r>
            <w:r>
              <w:rPr>
                <w:i/>
                <w:iCs/>
                <w:sz w:val="18"/>
                <w:szCs w:val="18"/>
              </w:rPr>
              <w:t>Ajustes</w:t>
            </w:r>
            <w:r>
              <w:rPr>
                <w:sz w:val="18"/>
                <w:szCs w:val="18"/>
              </w:rPr>
              <w:t xml:space="preserve"> muestra la URI con la contraseña oculta</w:t>
            </w:r>
          </w:p>
        </w:tc>
      </w:tr>
      <w:tr w:rsidR="00576F51" w14:paraId="6899F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7F637" w14:textId="77777777" w:rsidR="00576F51" w:rsidRDefault="00000000">
            <w:r>
              <w:rPr>
                <w:sz w:val="18"/>
                <w:szCs w:val="18"/>
              </w:rPr>
              <w:t>Datos personales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D5B71" w14:textId="77777777" w:rsidR="00576F51" w:rsidRDefault="00000000">
            <w:r>
              <w:rPr>
                <w:sz w:val="18"/>
                <w:szCs w:val="18"/>
              </w:rPr>
              <w:t>Datos de demostración ficticios; el LLM corre localmente; solo recibe los registros de cada pregunta</w:t>
            </w:r>
          </w:p>
        </w:tc>
      </w:tr>
      <w:tr w:rsidR="00576F51" w14:paraId="29FDA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E7F64" w14:textId="77777777" w:rsidR="00576F51" w:rsidRDefault="00000000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A1111" w14:textId="77777777" w:rsidR="00576F51" w:rsidRDefault="00000000">
            <w:r>
              <w:rPr>
                <w:sz w:val="18"/>
                <w:szCs w:val="18"/>
              </w:rPr>
              <w:t>Modo simulación por defecto</w:t>
            </w:r>
          </w:p>
        </w:tc>
      </w:tr>
      <w:tr w:rsidR="00576F51" w14:paraId="65A47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6A194" w14:textId="77777777" w:rsidR="00576F51" w:rsidRDefault="00000000">
            <w:r>
              <w:rPr>
                <w:sz w:val="18"/>
                <w:szCs w:val="18"/>
              </w:rPr>
              <w:t>Entrada del LLM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155C6" w14:textId="77777777" w:rsidR="00576F51" w:rsidRDefault="00000000">
            <w:r>
              <w:rPr>
                <w:sz w:val="18"/>
                <w:szCs w:val="18"/>
              </w:rPr>
              <w:t>Salida restringida por esquema; el LLM no ejecuta acciones</w:t>
            </w:r>
          </w:p>
        </w:tc>
      </w:tr>
      <w:tr w:rsidR="00576F51" w14:paraId="6CFE2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893E8" w14:textId="77777777" w:rsidR="00576F51" w:rsidRDefault="00000000">
            <w:r>
              <w:rPr>
                <w:sz w:val="18"/>
                <w:szCs w:val="18"/>
              </w:rPr>
              <w:t>Auditoría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F1BE6" w14:textId="77777777" w:rsidR="00576F51" w:rsidRDefault="00000000">
            <w:r>
              <w:rPr>
                <w:sz w:val="18"/>
                <w:szCs w:val="18"/>
              </w:rPr>
              <w:t xml:space="preserve">Operador en cada decisión, historial en incidentes, histórico en riesgos,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evaluaciones_llm</w:t>
            </w:r>
            <w:proofErr w:type="spellEnd"/>
            <w:r>
              <w:rPr>
                <w:sz w:val="18"/>
                <w:szCs w:val="18"/>
              </w:rPr>
              <w:t xml:space="preserve"> para el LLM</w:t>
            </w:r>
          </w:p>
        </w:tc>
      </w:tr>
      <w:tr w:rsidR="00576F51" w14:paraId="7CE8C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913D8" w14:textId="77777777" w:rsidR="00576F51" w:rsidRDefault="00000000">
            <w:r>
              <w:rPr>
                <w:sz w:val="18"/>
                <w:szCs w:val="18"/>
              </w:rPr>
              <w:t>Acciones destructivas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B34E3" w14:textId="77777777" w:rsidR="00576F51" w:rsidRDefault="00000000">
            <w:r>
              <w:rPr>
                <w:sz w:val="18"/>
                <w:szCs w:val="18"/>
              </w:rPr>
              <w:t>Confirmación obligatoria en la interfaz</w:t>
            </w:r>
          </w:p>
        </w:tc>
      </w:tr>
    </w:tbl>
    <w:p w14:paraId="09087549" w14:textId="77777777" w:rsidR="00576F51" w:rsidRDefault="00576F51">
      <w:pPr>
        <w:spacing w:after="120"/>
      </w:pPr>
    </w:p>
    <w:p w14:paraId="24883495" w14:textId="77777777" w:rsidR="00576F51" w:rsidRDefault="00000000">
      <w:pPr>
        <w:pStyle w:val="Ttulo1"/>
        <w:pageBreakBefore/>
      </w:pPr>
      <w:r>
        <w:lastRenderedPageBreak/>
        <w:t>18. Mantenimiento</w:t>
      </w:r>
    </w:p>
    <w:p w14:paraId="18560169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26. </w:t>
      </w:r>
      <w:r>
        <w:rPr>
          <w:i/>
          <w:iCs/>
          <w:color w:val="444444"/>
          <w:sz w:val="18"/>
          <w:szCs w:val="18"/>
        </w:rPr>
        <w:t>Tareas de mantenimiento frecuentes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76F51" w14:paraId="246C18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0E559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B56C2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Cómo</w:t>
            </w:r>
          </w:p>
        </w:tc>
      </w:tr>
      <w:tr w:rsidR="00576F51" w14:paraId="2FC26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9D59E" w14:textId="77777777" w:rsidR="00576F51" w:rsidRDefault="00000000">
            <w:r>
              <w:rPr>
                <w:sz w:val="18"/>
                <w:szCs w:val="18"/>
              </w:rPr>
              <w:t>Cambiar de modelo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4F546" w14:textId="77777777" w:rsidR="00576F51" w:rsidRDefault="00000000">
            <w:r>
              <w:rPr>
                <w:i/>
                <w:iCs/>
                <w:sz w:val="18"/>
                <w:szCs w:val="18"/>
              </w:rPr>
              <w:t>Ajustes</w:t>
            </w:r>
            <w:r>
              <w:rPr>
                <w:sz w:val="18"/>
                <w:szCs w:val="18"/>
              </w:rPr>
              <w:t xml:space="preserve"> → Modelo de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(o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config.json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6F51" w14:paraId="2DB8D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2E6BE" w14:textId="77777777" w:rsidR="00576F51" w:rsidRDefault="00000000">
            <w:r>
              <w:rPr>
                <w:sz w:val="18"/>
                <w:szCs w:val="18"/>
              </w:rPr>
              <w:t>Cambiar umbrales de las reglas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AF013" w14:textId="77777777" w:rsidR="00576F51" w:rsidRDefault="00000000">
            <w:r>
              <w:rPr>
                <w:i/>
                <w:iCs/>
                <w:sz w:val="18"/>
                <w:szCs w:val="18"/>
              </w:rPr>
              <w:t>Ajustes</w:t>
            </w:r>
            <w:r>
              <w:rPr>
                <w:sz w:val="18"/>
                <w:szCs w:val="18"/>
              </w:rPr>
              <w:t xml:space="preserve"> → Umbrales del motor de reglas</w:t>
            </w:r>
          </w:p>
        </w:tc>
      </w:tr>
      <w:tr w:rsidR="00576F51" w14:paraId="38A99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B3B33" w14:textId="77777777" w:rsidR="00576F51" w:rsidRDefault="00000000">
            <w:r>
              <w:rPr>
                <w:sz w:val="18"/>
                <w:szCs w:val="18"/>
              </w:rPr>
              <w:t>Pasar a MongoDB Atlas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AE114" w14:textId="77777777" w:rsidR="00576F51" w:rsidRDefault="00000000">
            <w:r>
              <w:rPr>
                <w:sz w:val="18"/>
                <w:szCs w:val="18"/>
              </w:rPr>
              <w:t xml:space="preserve">Cambiar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MONGO_URI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y cargar datos demo</w:t>
            </w:r>
          </w:p>
        </w:tc>
      </w:tr>
      <w:tr w:rsidR="00576F51" w14:paraId="67B6F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D7B9C" w14:textId="77777777" w:rsidR="00576F51" w:rsidRDefault="00000000">
            <w:r>
              <w:rPr>
                <w:sz w:val="18"/>
                <w:szCs w:val="18"/>
              </w:rPr>
              <w:t>Reiniciar los datos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BED2F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--demo --reiniciar</w:t>
            </w:r>
          </w:p>
        </w:tc>
      </w:tr>
      <w:tr w:rsidR="00576F51" w14:paraId="034AE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BE05F" w14:textId="77777777" w:rsidR="00576F51" w:rsidRDefault="00000000">
            <w:r>
              <w:rPr>
                <w:sz w:val="18"/>
                <w:szCs w:val="18"/>
              </w:rPr>
              <w:t>Actualizar dependencias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B7D17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 xml:space="preserve"> -U -r requirements.txt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tests</w:t>
            </w:r>
            <w:proofErr w:type="spellEnd"/>
          </w:p>
        </w:tc>
      </w:tr>
      <w:tr w:rsidR="00576F51" w14:paraId="622CA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F05A4" w14:textId="77777777" w:rsidR="00576F51" w:rsidRDefault="00000000">
            <w:r>
              <w:rPr>
                <w:sz w:val="18"/>
                <w:szCs w:val="18"/>
              </w:rPr>
              <w:t>Regenerar resultados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8575E" w14:textId="77777777" w:rsidR="00576F51" w:rsidRDefault="00000000"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python3 logismart.py --experimento</w:t>
            </w:r>
          </w:p>
        </w:tc>
      </w:tr>
      <w:tr w:rsidR="00576F51" w14:paraId="16F57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1C3EC" w14:textId="77777777" w:rsidR="00576F51" w:rsidRDefault="00000000">
            <w:r>
              <w:rPr>
                <w:sz w:val="18"/>
                <w:szCs w:val="18"/>
              </w:rPr>
              <w:t>Revisar llamadas al LLM</w:t>
            </w:r>
          </w:p>
        </w:tc>
        <w:tc>
          <w:tcPr>
            <w:tcW w:w="62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61B62" w14:textId="77777777" w:rsidR="00576F51" w:rsidRDefault="00000000">
            <w:r>
              <w:rPr>
                <w:i/>
                <w:iCs/>
                <w:sz w:val="18"/>
                <w:szCs w:val="18"/>
              </w:rPr>
              <w:t>Reportes</w:t>
            </w:r>
            <w:r>
              <w:rPr>
                <w:sz w:val="18"/>
                <w:szCs w:val="18"/>
              </w:rPr>
              <w:t xml:space="preserve"> → Evaluaciones del LLM → CSV</w:t>
            </w:r>
          </w:p>
        </w:tc>
      </w:tr>
    </w:tbl>
    <w:p w14:paraId="622E40AB" w14:textId="77777777" w:rsidR="00576F51" w:rsidRDefault="00576F51">
      <w:pPr>
        <w:spacing w:after="120"/>
      </w:pPr>
    </w:p>
    <w:p w14:paraId="2373CF04" w14:textId="77777777" w:rsidR="00576F51" w:rsidRDefault="00000000">
      <w:pPr>
        <w:pStyle w:val="Ttulo2"/>
      </w:pPr>
      <w:r>
        <w:t>18.1 Limitaciones conocidas</w:t>
      </w:r>
    </w:p>
    <w:p w14:paraId="2CD99FB3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t>El asistente busca por patrones (ID, placa, palabras clave), no por similitud semántica.</w:t>
      </w:r>
    </w:p>
    <w:p w14:paraId="33D0684D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t>La premisa R depende de la declaración del operador.</w:t>
      </w:r>
    </w:p>
    <w:p w14:paraId="5D3E1661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t xml:space="preserve">No hay autenticación ni roles; el operador se configura en </w:t>
      </w:r>
      <w:r>
        <w:rPr>
          <w:i/>
          <w:iCs/>
        </w:rPr>
        <w:t>Ajustes</w:t>
      </w:r>
      <w:r>
        <w:t>.</w:t>
      </w:r>
    </w:p>
    <w:p w14:paraId="31ED8139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t xml:space="preserve">Un solo archivo de unas 5 300 líneas es más difícil de navegar que varios; se compensa con las secciones numeradas y la búsqueda por </w:t>
      </w:r>
      <w:r>
        <w:rPr>
          <w:rFonts w:ascii="Consolas" w:eastAsia="Consolas" w:hAnsi="Consolas" w:cs="Consolas"/>
          <w:color w:val="4A2A99"/>
          <w:sz w:val="19"/>
          <w:szCs w:val="19"/>
        </w:rPr>
        <w:t># SECCIÓN</w:t>
      </w:r>
      <w:r>
        <w:t>.</w:t>
      </w:r>
    </w:p>
    <w:p w14:paraId="7F833674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t>Las gráficas son imágenes estáticas; los datos exactos se consultan en tablas y exportaciones.</w:t>
      </w:r>
    </w:p>
    <w:p w14:paraId="67CCFCAB" w14:textId="77777777" w:rsidR="00576F51" w:rsidRDefault="00000000">
      <w:pPr>
        <w:pStyle w:val="Prrafodelista"/>
        <w:numPr>
          <w:ilvl w:val="0"/>
          <w:numId w:val="2"/>
        </w:numPr>
        <w:spacing w:after="50"/>
      </w:pPr>
      <w:r>
        <w:t xml:space="preserve">Flet 1.0 marca como obsoletas algunas propiedades de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TextField</w:t>
      </w:r>
      <w:proofErr w:type="spellEnd"/>
      <w:r>
        <w:t xml:space="preserve"> que se eliminarán en la versión 1.3; el código ya usa la forma nueva (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border</w:t>
      </w:r>
      <w:proofErr w:type="spellEnd"/>
      <w:r>
        <w:t xml:space="preserve"> con </w:t>
      </w:r>
      <w:proofErr w:type="spellStart"/>
      <w:r>
        <w:rPr>
          <w:rFonts w:ascii="Consolas" w:eastAsia="Consolas" w:hAnsi="Consolas" w:cs="Consolas"/>
          <w:color w:val="4A2A99"/>
          <w:sz w:val="19"/>
          <w:szCs w:val="19"/>
        </w:rPr>
        <w:t>ControlState</w:t>
      </w:r>
      <w:proofErr w:type="spellEnd"/>
      <w:r>
        <w:t>).</w:t>
      </w:r>
    </w:p>
    <w:p w14:paraId="3E062821" w14:textId="77777777" w:rsidR="00576F51" w:rsidRDefault="00000000">
      <w:pPr>
        <w:pStyle w:val="Ttulo1"/>
        <w:pageBreakBefore/>
      </w:pPr>
      <w:r>
        <w:lastRenderedPageBreak/>
        <w:t>Anexo A. Glosario</w:t>
      </w:r>
    </w:p>
    <w:p w14:paraId="0D3E4512" w14:textId="77777777" w:rsidR="00576F51" w:rsidRDefault="00000000">
      <w:pPr>
        <w:keepNext/>
        <w:spacing w:before="160" w:after="80"/>
      </w:pPr>
      <w:r>
        <w:rPr>
          <w:b/>
          <w:bCs/>
          <w:color w:val="5B2EC2"/>
          <w:sz w:val="18"/>
          <w:szCs w:val="18"/>
        </w:rPr>
        <w:t xml:space="preserve">Tabla 27. </w:t>
      </w:r>
      <w:r>
        <w:rPr>
          <w:i/>
          <w:iCs/>
          <w:color w:val="444444"/>
          <w:sz w:val="18"/>
          <w:szCs w:val="18"/>
        </w:rPr>
        <w:t>Glosario de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6740"/>
      </w:tblGrid>
      <w:tr w:rsidR="00576F51" w14:paraId="47E4C6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C772B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5B2EC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465DF" w14:textId="77777777" w:rsidR="00576F51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576F51" w14:paraId="61319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B4F16" w14:textId="77777777" w:rsidR="00576F51" w:rsidRDefault="00000000">
            <w:r>
              <w:rPr>
                <w:sz w:val="18"/>
                <w:szCs w:val="18"/>
              </w:rPr>
              <w:t>Agregación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5C3B3" w14:textId="77777777" w:rsidR="00576F51" w:rsidRDefault="00000000">
            <w:r>
              <w:rPr>
                <w:sz w:val="18"/>
                <w:szCs w:val="18"/>
              </w:rPr>
              <w:t>Consulta de MongoDB que agrupa y resume documentos (</w:t>
            </w:r>
            <w:proofErr w:type="spellStart"/>
            <w:r>
              <w:rPr>
                <w:rFonts w:ascii="Consolas" w:eastAsia="Consolas" w:hAnsi="Consolas" w:cs="Consolas"/>
                <w:color w:val="4A2A99"/>
                <w:sz w:val="18"/>
                <w:szCs w:val="18"/>
              </w:rPr>
              <w:t>aggregate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6F51" w14:paraId="3C4AC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B67F2" w14:textId="77777777" w:rsidR="00576F51" w:rsidRDefault="00000000">
            <w:r>
              <w:rPr>
                <w:sz w:val="18"/>
                <w:szCs w:val="18"/>
              </w:rPr>
              <w:t>Alucinación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F8694" w14:textId="77777777" w:rsidR="00576F51" w:rsidRDefault="00000000">
            <w:r>
              <w:rPr>
                <w:sz w:val="18"/>
                <w:szCs w:val="18"/>
              </w:rPr>
              <w:t>Respuesta del LLM que no se basa en los datos ni en el texto de entrada</w:t>
            </w:r>
          </w:p>
        </w:tc>
      </w:tr>
      <w:tr w:rsidR="00576F51" w14:paraId="41903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26A95" w14:textId="77777777" w:rsidR="00576F51" w:rsidRDefault="00000000">
            <w:r>
              <w:rPr>
                <w:sz w:val="18"/>
                <w:szCs w:val="18"/>
              </w:rPr>
              <w:t>Clasificador híbrido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F997D" w14:textId="77777777" w:rsidR="00576F51" w:rsidRDefault="00000000">
            <w:r>
              <w:rPr>
                <w:sz w:val="18"/>
                <w:szCs w:val="18"/>
              </w:rPr>
              <w:t>Combinación del clasificador por reglas y el del LLM con reglas de fusión</w:t>
            </w:r>
          </w:p>
        </w:tc>
      </w:tr>
      <w:tr w:rsidR="00576F51" w14:paraId="60503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3B78B" w14:textId="77777777" w:rsidR="00576F51" w:rsidRDefault="00000000">
            <w:r>
              <w:rPr>
                <w:sz w:val="18"/>
                <w:szCs w:val="18"/>
              </w:rPr>
              <w:t>CRUD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52E5C" w14:textId="77777777" w:rsidR="00576F51" w:rsidRDefault="00000000">
            <w:r>
              <w:rPr>
                <w:sz w:val="18"/>
                <w:szCs w:val="18"/>
              </w:rPr>
              <w:t>Crear, leer, actualizar y eliminar</w:t>
            </w:r>
          </w:p>
        </w:tc>
      </w:tr>
      <w:tr w:rsidR="00576F51" w14:paraId="52850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E3611" w14:textId="77777777" w:rsidR="00576F51" w:rsidRDefault="00000000">
            <w:r>
              <w:rPr>
                <w:sz w:val="18"/>
                <w:szCs w:val="18"/>
              </w:rPr>
              <w:t>Esquema JSON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D37DE" w14:textId="77777777" w:rsidR="00576F51" w:rsidRDefault="00000000">
            <w:r>
              <w:rPr>
                <w:sz w:val="18"/>
                <w:szCs w:val="18"/>
              </w:rPr>
              <w:t>Definición formal de la estructura que debe tener una respuesta</w:t>
            </w:r>
          </w:p>
        </w:tc>
      </w:tr>
      <w:tr w:rsidR="00576F51" w14:paraId="6604A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8C439" w14:textId="77777777" w:rsidR="00576F51" w:rsidRDefault="00000000">
            <w:r>
              <w:rPr>
                <w:sz w:val="18"/>
                <w:szCs w:val="18"/>
              </w:rPr>
              <w:t>LLM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CA5E3" w14:textId="77777777" w:rsidR="00576F51" w:rsidRDefault="00000000">
            <w:r>
              <w:rPr>
                <w:sz w:val="18"/>
                <w:szCs w:val="18"/>
              </w:rPr>
              <w:t xml:space="preserve">Modelo de lenguaje grande (Large </w:t>
            </w:r>
            <w:proofErr w:type="spellStart"/>
            <w:r>
              <w:rPr>
                <w:sz w:val="18"/>
                <w:szCs w:val="18"/>
              </w:rPr>
              <w:t>Language</w:t>
            </w:r>
            <w:proofErr w:type="spellEnd"/>
            <w:r>
              <w:rPr>
                <w:sz w:val="18"/>
                <w:szCs w:val="18"/>
              </w:rPr>
              <w:t xml:space="preserve"> Model)</w:t>
            </w:r>
          </w:p>
        </w:tc>
      </w:tr>
      <w:tr w:rsidR="00576F51" w14:paraId="4C12E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4F55" w14:textId="77777777" w:rsidR="00576F51" w:rsidRDefault="00000000"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D5A6D" w14:textId="77777777" w:rsidR="00576F51" w:rsidRDefault="00000000">
            <w:r>
              <w:rPr>
                <w:sz w:val="18"/>
                <w:szCs w:val="18"/>
              </w:rPr>
              <w:t>Servidor que ejecuta modelos de lenguaje en la computadora local</w:t>
            </w:r>
          </w:p>
        </w:tc>
      </w:tr>
      <w:tr w:rsidR="00576F51" w14:paraId="10B22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E83F7" w14:textId="77777777" w:rsidR="00576F51" w:rsidRDefault="00000000">
            <w:r>
              <w:rPr>
                <w:sz w:val="18"/>
                <w:szCs w:val="18"/>
              </w:rPr>
              <w:t>PEAS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9496A" w14:textId="77777777" w:rsidR="00576F51" w:rsidRDefault="00000000">
            <w:r>
              <w:rPr>
                <w:sz w:val="18"/>
                <w:szCs w:val="18"/>
              </w:rPr>
              <w:t>Desempeño, entorno, actuadores y sensores de un agente</w:t>
            </w:r>
          </w:p>
        </w:tc>
      </w:tr>
      <w:tr w:rsidR="00576F51" w14:paraId="6FE7D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09C7D" w14:textId="77777777" w:rsidR="00576F51" w:rsidRDefault="00000000">
            <w:r>
              <w:rPr>
                <w:sz w:val="18"/>
                <w:szCs w:val="18"/>
              </w:rPr>
              <w:t>Premisa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02929" w14:textId="77777777" w:rsidR="00576F51" w:rsidRDefault="00000000">
            <w:r>
              <w:rPr>
                <w:sz w:val="18"/>
                <w:szCs w:val="18"/>
              </w:rPr>
              <w:t>Variable lógica (verdadera o falsa) que usa el motor de reglas</w:t>
            </w:r>
          </w:p>
        </w:tc>
      </w:tr>
      <w:tr w:rsidR="00576F51" w14:paraId="705F0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60C51" w14:textId="77777777" w:rsidR="00576F51" w:rsidRDefault="00000000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33899" w14:textId="77777777" w:rsidR="00576F51" w:rsidRDefault="00000000">
            <w:r>
              <w:rPr>
                <w:sz w:val="18"/>
                <w:szCs w:val="18"/>
              </w:rPr>
              <w:t>Biblioteca de Python para definir y validar estructuras de datos</w:t>
            </w:r>
          </w:p>
        </w:tc>
      </w:tr>
      <w:tr w:rsidR="00576F51" w14:paraId="1D4E9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C7EF0" w14:textId="77777777" w:rsidR="00576F51" w:rsidRDefault="00000000">
            <w:r>
              <w:rPr>
                <w:sz w:val="18"/>
                <w:szCs w:val="18"/>
              </w:rPr>
              <w:t>RAG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E8199" w14:textId="77777777" w:rsidR="00576F51" w:rsidRDefault="00000000">
            <w:r>
              <w:rPr>
                <w:sz w:val="18"/>
                <w:szCs w:val="18"/>
              </w:rPr>
              <w:t>Generación aumentada por recuperación: consultar datos antes de generar la respuesta</w:t>
            </w:r>
          </w:p>
        </w:tc>
      </w:tr>
      <w:tr w:rsidR="00576F51" w14:paraId="5C70D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7FFA3" w14:textId="77777777" w:rsidR="00576F51" w:rsidRDefault="00000000">
            <w:r>
              <w:rPr>
                <w:sz w:val="18"/>
                <w:szCs w:val="18"/>
              </w:rPr>
              <w:t>Riesgo residual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70CBE" w14:textId="77777777" w:rsidR="00576F51" w:rsidRDefault="00000000">
            <w:r>
              <w:rPr>
                <w:sz w:val="18"/>
                <w:szCs w:val="18"/>
              </w:rPr>
              <w:t>Riesgo que permanece después de aplicar la mitigación</w:t>
            </w:r>
          </w:p>
        </w:tc>
      </w:tr>
      <w:tr w:rsidR="00576F51" w14:paraId="77599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FEB0F" w14:textId="77777777" w:rsidR="00576F51" w:rsidRDefault="00000000">
            <w:r>
              <w:rPr>
                <w:sz w:val="18"/>
                <w:szCs w:val="18"/>
              </w:rPr>
              <w:t>Streaming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97F68" w14:textId="77777777" w:rsidR="00576F51" w:rsidRDefault="00000000">
            <w:r>
              <w:rPr>
                <w:sz w:val="18"/>
                <w:szCs w:val="18"/>
              </w:rPr>
              <w:t>Recepción de la respuesta del modelo en fragmentos mientras se genera</w:t>
            </w:r>
          </w:p>
        </w:tc>
      </w:tr>
      <w:tr w:rsidR="00576F51" w14:paraId="41B39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FAC54" w14:textId="77777777" w:rsidR="00576F51" w:rsidRDefault="00000000">
            <w:r>
              <w:rPr>
                <w:sz w:val="18"/>
                <w:szCs w:val="18"/>
              </w:rPr>
              <w:t>WSL</w:t>
            </w:r>
          </w:p>
        </w:tc>
        <w:tc>
          <w:tcPr>
            <w:tcW w:w="6740" w:type="dxa"/>
            <w:tcBorders>
              <w:top w:val="single" w:sz="4" w:space="0" w:color="D9D4E8"/>
              <w:left w:val="single" w:sz="4" w:space="0" w:color="D9D4E8"/>
              <w:bottom w:val="single" w:sz="4" w:space="0" w:color="D9D4E8"/>
              <w:right w:val="single" w:sz="4" w:space="0" w:color="D9D4E8"/>
            </w:tcBorders>
            <w:shd w:val="clear" w:color="auto" w:fill="FAF8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2FC3E" w14:textId="77777777" w:rsidR="00576F51" w:rsidRDefault="00000000">
            <w:r>
              <w:rPr>
                <w:sz w:val="18"/>
                <w:szCs w:val="18"/>
              </w:rPr>
              <w:t>Subsistema de Windows para Linux</w:t>
            </w:r>
          </w:p>
        </w:tc>
      </w:tr>
    </w:tbl>
    <w:p w14:paraId="21740026" w14:textId="77777777" w:rsidR="00576F51" w:rsidRDefault="00576F51">
      <w:pPr>
        <w:spacing w:after="120"/>
      </w:pPr>
    </w:p>
    <w:sectPr w:rsidR="00576F51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CA7D" w14:textId="77777777" w:rsidR="00A96EA0" w:rsidRDefault="00A96EA0">
      <w:r>
        <w:separator/>
      </w:r>
    </w:p>
  </w:endnote>
  <w:endnote w:type="continuationSeparator" w:id="0">
    <w:p w14:paraId="5A824312" w14:textId="77777777" w:rsidR="00A96EA0" w:rsidRDefault="00A9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3EB1" w14:textId="77777777" w:rsidR="00576F51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04DF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04DFB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5583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F3C7" w14:textId="77777777" w:rsidR="00A96EA0" w:rsidRDefault="00A96EA0">
      <w:r>
        <w:separator/>
      </w:r>
    </w:p>
  </w:footnote>
  <w:footnote w:type="continuationSeparator" w:id="0">
    <w:p w14:paraId="66CEDD1B" w14:textId="77777777" w:rsidR="00A96EA0" w:rsidRDefault="00A96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6DDB" w14:textId="77777777" w:rsidR="00576F51" w:rsidRDefault="00000000">
    <w:pPr>
      <w:pBdr>
        <w:bottom w:val="single" w:sz="4" w:space="4" w:color="E0DCEA"/>
      </w:pBdr>
      <w:jc w:val="right"/>
    </w:pPr>
    <w:r>
      <w:rPr>
        <w:color w:val="888888"/>
        <w:sz w:val="16"/>
        <w:szCs w:val="16"/>
      </w:rPr>
      <w:t>Manual técnico · Practicas-Examen-FIA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DA7B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D82"/>
    <w:multiLevelType w:val="hybridMultilevel"/>
    <w:tmpl w:val="D9F663E0"/>
    <w:lvl w:ilvl="0" w:tplc="104C8C44">
      <w:start w:val="1"/>
      <w:numFmt w:val="bullet"/>
      <w:lvlText w:val="●"/>
      <w:lvlJc w:val="left"/>
      <w:pPr>
        <w:ind w:left="720" w:hanging="360"/>
      </w:pPr>
    </w:lvl>
    <w:lvl w:ilvl="1" w:tplc="B4D6263A">
      <w:start w:val="1"/>
      <w:numFmt w:val="bullet"/>
      <w:lvlText w:val="○"/>
      <w:lvlJc w:val="left"/>
      <w:pPr>
        <w:ind w:left="1440" w:hanging="360"/>
      </w:pPr>
    </w:lvl>
    <w:lvl w:ilvl="2" w:tplc="00842A44">
      <w:start w:val="1"/>
      <w:numFmt w:val="bullet"/>
      <w:lvlText w:val="■"/>
      <w:lvlJc w:val="left"/>
      <w:pPr>
        <w:ind w:left="2160" w:hanging="360"/>
      </w:pPr>
    </w:lvl>
    <w:lvl w:ilvl="3" w:tplc="D85258A8">
      <w:start w:val="1"/>
      <w:numFmt w:val="bullet"/>
      <w:lvlText w:val="●"/>
      <w:lvlJc w:val="left"/>
      <w:pPr>
        <w:ind w:left="2880" w:hanging="360"/>
      </w:pPr>
    </w:lvl>
    <w:lvl w:ilvl="4" w:tplc="BA26E972">
      <w:start w:val="1"/>
      <w:numFmt w:val="bullet"/>
      <w:lvlText w:val="○"/>
      <w:lvlJc w:val="left"/>
      <w:pPr>
        <w:ind w:left="3600" w:hanging="360"/>
      </w:pPr>
    </w:lvl>
    <w:lvl w:ilvl="5" w:tplc="542455C4">
      <w:start w:val="1"/>
      <w:numFmt w:val="bullet"/>
      <w:lvlText w:val="■"/>
      <w:lvlJc w:val="left"/>
      <w:pPr>
        <w:ind w:left="4320" w:hanging="360"/>
      </w:pPr>
    </w:lvl>
    <w:lvl w:ilvl="6" w:tplc="C27814D0">
      <w:start w:val="1"/>
      <w:numFmt w:val="bullet"/>
      <w:lvlText w:val="●"/>
      <w:lvlJc w:val="left"/>
      <w:pPr>
        <w:ind w:left="5040" w:hanging="360"/>
      </w:pPr>
    </w:lvl>
    <w:lvl w:ilvl="7" w:tplc="B0C612EE">
      <w:start w:val="1"/>
      <w:numFmt w:val="bullet"/>
      <w:lvlText w:val="●"/>
      <w:lvlJc w:val="left"/>
      <w:pPr>
        <w:ind w:left="5760" w:hanging="360"/>
      </w:pPr>
    </w:lvl>
    <w:lvl w:ilvl="8" w:tplc="7708E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0E1065"/>
    <w:multiLevelType w:val="hybridMultilevel"/>
    <w:tmpl w:val="60B43F6C"/>
    <w:lvl w:ilvl="0" w:tplc="88DCDD5E">
      <w:start w:val="1"/>
      <w:numFmt w:val="decimal"/>
      <w:lvlText w:val="%1."/>
      <w:lvlJc w:val="left"/>
      <w:pPr>
        <w:ind w:left="540" w:hanging="300"/>
      </w:pPr>
    </w:lvl>
    <w:lvl w:ilvl="1" w:tplc="FFB0CD08">
      <w:numFmt w:val="decimal"/>
      <w:lvlText w:val=""/>
      <w:lvlJc w:val="left"/>
    </w:lvl>
    <w:lvl w:ilvl="2" w:tplc="512C67D2">
      <w:numFmt w:val="decimal"/>
      <w:lvlText w:val=""/>
      <w:lvlJc w:val="left"/>
    </w:lvl>
    <w:lvl w:ilvl="3" w:tplc="5FE6853C">
      <w:numFmt w:val="decimal"/>
      <w:lvlText w:val=""/>
      <w:lvlJc w:val="left"/>
    </w:lvl>
    <w:lvl w:ilvl="4" w:tplc="C64AA5BA">
      <w:numFmt w:val="decimal"/>
      <w:lvlText w:val=""/>
      <w:lvlJc w:val="left"/>
    </w:lvl>
    <w:lvl w:ilvl="5" w:tplc="83C6D138">
      <w:numFmt w:val="decimal"/>
      <w:lvlText w:val=""/>
      <w:lvlJc w:val="left"/>
    </w:lvl>
    <w:lvl w:ilvl="6" w:tplc="D562A2B6">
      <w:numFmt w:val="decimal"/>
      <w:lvlText w:val=""/>
      <w:lvlJc w:val="left"/>
    </w:lvl>
    <w:lvl w:ilvl="7" w:tplc="CA581AD2">
      <w:numFmt w:val="decimal"/>
      <w:lvlText w:val=""/>
      <w:lvlJc w:val="left"/>
    </w:lvl>
    <w:lvl w:ilvl="8" w:tplc="5E4ADAC6">
      <w:numFmt w:val="decimal"/>
      <w:lvlText w:val=""/>
      <w:lvlJc w:val="left"/>
    </w:lvl>
  </w:abstractNum>
  <w:abstractNum w:abstractNumId="2" w15:restartNumberingAfterBreak="0">
    <w:nsid w:val="76D801DA"/>
    <w:multiLevelType w:val="hybridMultilevel"/>
    <w:tmpl w:val="7A82697E"/>
    <w:lvl w:ilvl="0" w:tplc="6DCCCB90">
      <w:start w:val="1"/>
      <w:numFmt w:val="bullet"/>
      <w:lvlText w:val="•"/>
      <w:lvlJc w:val="left"/>
      <w:pPr>
        <w:ind w:left="540" w:hanging="270"/>
      </w:pPr>
    </w:lvl>
    <w:lvl w:ilvl="1" w:tplc="F5C8B23A">
      <w:start w:val="1"/>
      <w:numFmt w:val="bullet"/>
      <w:lvlText w:val="◦"/>
      <w:lvlJc w:val="left"/>
      <w:pPr>
        <w:ind w:left="1000" w:hanging="270"/>
      </w:pPr>
    </w:lvl>
    <w:lvl w:ilvl="2" w:tplc="05EC6DA8">
      <w:numFmt w:val="decimal"/>
      <w:lvlText w:val=""/>
      <w:lvlJc w:val="left"/>
    </w:lvl>
    <w:lvl w:ilvl="3" w:tplc="40707C5A">
      <w:numFmt w:val="decimal"/>
      <w:lvlText w:val=""/>
      <w:lvlJc w:val="left"/>
    </w:lvl>
    <w:lvl w:ilvl="4" w:tplc="2D52282C">
      <w:numFmt w:val="decimal"/>
      <w:lvlText w:val=""/>
      <w:lvlJc w:val="left"/>
    </w:lvl>
    <w:lvl w:ilvl="5" w:tplc="802C88D0">
      <w:numFmt w:val="decimal"/>
      <w:lvlText w:val=""/>
      <w:lvlJc w:val="left"/>
    </w:lvl>
    <w:lvl w:ilvl="6" w:tplc="3B327024">
      <w:numFmt w:val="decimal"/>
      <w:lvlText w:val=""/>
      <w:lvlJc w:val="left"/>
    </w:lvl>
    <w:lvl w:ilvl="7" w:tplc="78CA5050">
      <w:numFmt w:val="decimal"/>
      <w:lvlText w:val=""/>
      <w:lvlJc w:val="left"/>
    </w:lvl>
    <w:lvl w:ilvl="8" w:tplc="6A327A2C">
      <w:numFmt w:val="decimal"/>
      <w:lvlText w:val=""/>
      <w:lvlJc w:val="left"/>
    </w:lvl>
  </w:abstractNum>
  <w:num w:numId="1" w16cid:durableId="1851292634">
    <w:abstractNumId w:val="0"/>
    <w:lvlOverride w:ilvl="0">
      <w:startOverride w:val="1"/>
    </w:lvlOverride>
  </w:num>
  <w:num w:numId="2" w16cid:durableId="725879037">
    <w:abstractNumId w:val="2"/>
    <w:lvlOverride w:ilvl="0">
      <w:startOverride w:val="1"/>
    </w:lvlOverride>
  </w:num>
  <w:num w:numId="3" w16cid:durableId="820393197">
    <w:abstractNumId w:val="1"/>
    <w:lvlOverride w:ilvl="0">
      <w:startOverride w:val="1"/>
    </w:lvlOverride>
  </w:num>
  <w:num w:numId="4" w16cid:durableId="851260393">
    <w:abstractNumId w:val="1"/>
    <w:lvlOverride w:ilvl="0">
      <w:startOverride w:val="1"/>
    </w:lvlOverride>
  </w:num>
  <w:num w:numId="5" w16cid:durableId="1586262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F51"/>
    <w:rsid w:val="00504DFB"/>
    <w:rsid w:val="00576F51"/>
    <w:rsid w:val="00A96EA0"/>
    <w:rsid w:val="00D7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6F04"/>
  <w15:docId w15:val="{4EED1C78-19FB-4DDC-A8AF-EA377FB9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4" w:color="D9D4E8"/>
      </w:pBdr>
      <w:spacing w:before="120" w:after="160"/>
      <w:outlineLvl w:val="0"/>
    </w:pPr>
    <w:rPr>
      <w:b/>
      <w:bCs/>
      <w:color w:val="5B2EC2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60" w:after="110"/>
      <w:outlineLvl w:val="1"/>
    </w:pPr>
    <w:rPr>
      <w:b/>
      <w:bCs/>
      <w:color w:val="333333"/>
      <w:sz w:val="25"/>
      <w:szCs w:val="25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5B2EC2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5402</Words>
  <Characters>29712</Characters>
  <Application>Microsoft Office Word</Application>
  <DocSecurity>0</DocSecurity>
  <Lines>247</Lines>
  <Paragraphs>70</Paragraphs>
  <ScaleCrop>false</ScaleCrop>
  <Company/>
  <LinksUpToDate>false</LinksUpToDate>
  <CharactersWithSpaces>35044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Fundamentos de IA</dc:creator>
  <cp:lastModifiedBy>Jesús Romero</cp:lastModifiedBy>
  <cp:revision>2</cp:revision>
  <dcterms:created xsi:type="dcterms:W3CDTF">2026-10-03T10:51:00Z</dcterms:created>
  <dcterms:modified xsi:type="dcterms:W3CDTF">2026-10-03T10:58:00Z</dcterms:modified>
</cp:coreProperties>
</file>