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التاريخ: </w:t>
      </w:r>
      <w:r w:rsidR="00870DBA">
        <w:rPr>
          <w:rFonts w:ascii="Times New Roman" w:hAnsi="Times New Roman" w:cs="Times New Roman"/>
          <w:b/>
          <w:bCs/>
          <w:color w:val="000000"/>
          <w:sz w:val="26"/>
          <w:szCs w:val="26"/>
          <w:lang w:bidi="ar-KW"/>
        </w:rPr>
        <w:t>04</w:t>
      </w:r>
      <w:r w:rsidRPr="00566739">
        <w:rPr>
          <w:rFonts w:ascii="Times New Roman" w:hAnsi="Times New Roman" w:cs="Times New Roman"/>
          <w:b/>
          <w:bCs/>
          <w:color w:val="000000"/>
          <w:sz w:val="26"/>
          <w:szCs w:val="26"/>
          <w:rtl/>
          <w:lang w:bidi="ar-KW"/>
        </w:rPr>
        <w:t>/</w:t>
      </w:r>
      <w:r w:rsidR="005B3ABE">
        <w:rPr>
          <w:rFonts w:ascii="Times New Roman" w:hAnsi="Times New Roman" w:cs="Times New Roman"/>
          <w:b/>
          <w:bCs/>
          <w:color w:val="000000"/>
          <w:sz w:val="26"/>
          <w:szCs w:val="26"/>
          <w:lang w:bidi="ar-KW"/>
        </w:rPr>
        <w:t>0</w:t>
      </w:r>
      <w:r w:rsidR="00870DBA">
        <w:rPr>
          <w:rFonts w:ascii="Times New Roman" w:hAnsi="Times New Roman" w:cs="Times New Roman"/>
          <w:b/>
          <w:bCs/>
          <w:color w:val="000000"/>
          <w:sz w:val="26"/>
          <w:szCs w:val="26"/>
          <w:lang w:bidi="ar-KW"/>
        </w:rPr>
        <w:t>7</w:t>
      </w:r>
      <w:r w:rsidRPr="00566739">
        <w:rPr>
          <w:rFonts w:ascii="Times New Roman" w:hAnsi="Times New Roman" w:cs="Times New Roman"/>
          <w:b/>
          <w:bCs/>
          <w:color w:val="000000"/>
          <w:sz w:val="26"/>
          <w:szCs w:val="26"/>
          <w:rtl/>
          <w:lang w:bidi="ar-KW"/>
        </w:rPr>
        <w:t>/</w:t>
      </w:r>
      <w:r w:rsidR="00241653">
        <w:rPr>
          <w:rFonts w:ascii="Times New Roman" w:hAnsi="Times New Roman" w:cs="Times New Roman" w:hint="cs"/>
          <w:b/>
          <w:bCs/>
          <w:color w:val="000000"/>
          <w:sz w:val="26"/>
          <w:szCs w:val="26"/>
          <w:rtl/>
          <w:lang w:bidi="ar-KW"/>
        </w:rPr>
        <w:t>2026</w:t>
      </w:r>
    </w:p>
    <w:p w:rsidR="00CC1F8E"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رقم العقد: </w:t>
      </w:r>
      <w:r w:rsidR="00870DBA">
        <w:rPr>
          <w:rFonts w:ascii="Times New Roman" w:hAnsi="Times New Roman" w:cs="Times New Roman"/>
          <w:b/>
          <w:bCs/>
          <w:color w:val="000000"/>
          <w:sz w:val="26"/>
          <w:szCs w:val="26"/>
          <w:lang w:bidi="ar-KW"/>
        </w:rPr>
        <w:t>191</w:t>
      </w:r>
      <w:r w:rsidR="00204811">
        <w:rPr>
          <w:rFonts w:ascii="Times New Roman" w:hAnsi="Times New Roman" w:cs="Times New Roman" w:hint="cs"/>
          <w:b/>
          <w:bCs/>
          <w:color w:val="000000"/>
          <w:sz w:val="26"/>
          <w:szCs w:val="26"/>
          <w:rtl/>
          <w:lang w:bidi="ar-KW"/>
        </w:rPr>
        <w:t>/</w:t>
      </w:r>
      <w:r w:rsidR="00241653">
        <w:rPr>
          <w:rFonts w:ascii="Times New Roman" w:hAnsi="Times New Roman" w:cs="Times New Roman" w:hint="cs"/>
          <w:b/>
          <w:bCs/>
          <w:color w:val="000000"/>
          <w:sz w:val="26"/>
          <w:szCs w:val="26"/>
          <w:rtl/>
          <w:lang w:bidi="ar-KW"/>
        </w:rPr>
        <w:t>2026</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jc w:val="center"/>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عقد اتفاق أعمال الالمنيوم</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السادة / شركة مصنع مودرن أرت للألمنيوم والحدادة                                                الطرف الأول</w:t>
      </w:r>
    </w:p>
    <w:p w:rsidR="00CC1F8E" w:rsidRPr="00566739" w:rsidRDefault="00CC1F8E" w:rsidP="0066504E">
      <w:pPr>
        <w:tabs>
          <w:tab w:val="left" w:pos="1209"/>
        </w:tabs>
        <w:spacing w:line="240" w:lineRule="auto"/>
        <w:ind w:left="-477"/>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السيد /</w:t>
      </w:r>
      <w:r w:rsidR="00CA64F1">
        <w:rPr>
          <w:rFonts w:ascii="Times New Roman" w:hAnsi="Times New Roman" w:cs="Times New Roman" w:hint="cs"/>
          <w:b/>
          <w:bCs/>
          <w:color w:val="000000"/>
          <w:sz w:val="26"/>
          <w:szCs w:val="26"/>
          <w:rtl/>
          <w:lang w:bidi="ar-KW"/>
        </w:rPr>
        <w:t xml:space="preserve"> </w:t>
      </w:r>
      <w:r w:rsidR="0066504E">
        <w:rPr>
          <w:rFonts w:ascii="Times New Roman" w:hAnsi="Times New Roman" w:cs="Times New Roman"/>
          <w:b/>
          <w:bCs/>
          <w:color w:val="000000"/>
          <w:sz w:val="26"/>
          <w:szCs w:val="26"/>
          <w:lang w:bidi="ar-KW"/>
        </w:rPr>
        <w:t xml:space="preserve"> </w:t>
      </w:r>
      <w:r w:rsidR="00847C46">
        <w:rPr>
          <w:rFonts w:ascii="Times New Roman" w:hAnsi="Times New Roman" w:cs="Times New Roman"/>
          <w:b/>
          <w:bCs/>
          <w:color w:val="000000"/>
          <w:sz w:val="26"/>
          <w:szCs w:val="26"/>
          <w:lang w:bidi="ar-KW"/>
        </w:rPr>
        <w:t>c76CUST_NAME</w:t>
      </w:r>
      <w:r w:rsidR="0066504E">
        <w:rPr>
          <w:rFonts w:ascii="Times New Roman" w:hAnsi="Times New Roman" w:cs="Times New Roman"/>
          <w:b/>
          <w:bCs/>
          <w:color w:val="000000"/>
          <w:sz w:val="26"/>
          <w:szCs w:val="26"/>
          <w:lang w:bidi="ar-KW"/>
        </w:rPr>
        <w:t xml:space="preserve"> </w:t>
      </w:r>
      <w:r w:rsidR="00870DBA">
        <w:rPr>
          <w:rFonts w:ascii="Times New Roman" w:hAnsi="Times New Roman" w:cs="Times New Roman" w:hint="cs"/>
          <w:b/>
          <w:bCs/>
          <w:color w:val="000000"/>
          <w:sz w:val="26"/>
          <w:szCs w:val="26"/>
          <w:rtl/>
          <w:lang w:bidi="ar-KW"/>
        </w:rPr>
        <w:t xml:space="preserve"> المطيرى</w:t>
      </w:r>
      <w:r w:rsidRPr="00566739">
        <w:rPr>
          <w:rFonts w:ascii="Times New Roman" w:hAnsi="Times New Roman" w:cs="Times New Roman"/>
          <w:b/>
          <w:bCs/>
          <w:color w:val="000000"/>
          <w:sz w:val="26"/>
          <w:szCs w:val="26"/>
          <w:rtl/>
          <w:lang w:bidi="ar-KW"/>
        </w:rPr>
        <w:t xml:space="preserve">الطرف الثاني  </w:t>
      </w:r>
    </w:p>
    <w:p w:rsidR="00CC1F8E" w:rsidRPr="00566739" w:rsidRDefault="00B05A7C" w:rsidP="00CC1F8E">
      <w:pPr>
        <w:tabs>
          <w:tab w:val="left" w:pos="1209"/>
        </w:tabs>
        <w:spacing w:line="240" w:lineRule="auto"/>
        <w:ind w:left="-477"/>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ي</w:t>
      </w:r>
      <w:r w:rsidR="00CC1F8E" w:rsidRPr="00566739">
        <w:rPr>
          <w:rFonts w:ascii="Times New Roman" w:hAnsi="Times New Roman" w:cs="Times New Roman"/>
          <w:b/>
          <w:bCs/>
          <w:color w:val="000000"/>
          <w:sz w:val="26"/>
          <w:szCs w:val="26"/>
          <w:rtl/>
          <w:lang w:bidi="ar-KW"/>
        </w:rPr>
        <w:t xml:space="preserve">حمل بطاقة مدنية رقم ( </w:t>
      </w:r>
      <w:r w:rsidR="00870DBA">
        <w:rPr>
          <w:rFonts w:ascii="Times New Roman" w:hAnsi="Times New Roman" w:cs="Times New Roman" w:hint="cs"/>
          <w:b/>
          <w:bCs/>
          <w:color w:val="000000"/>
          <w:sz w:val="26"/>
          <w:szCs w:val="26"/>
          <w:rtl/>
          <w:lang w:bidi="ar-KW"/>
        </w:rPr>
        <w:t>270091200808</w:t>
      </w:r>
      <w:r w:rsidR="00CC1F8E" w:rsidRPr="00566739">
        <w:rPr>
          <w:rFonts w:ascii="Times New Roman" w:hAnsi="Times New Roman" w:cs="Times New Roman"/>
          <w:b/>
          <w:bCs/>
          <w:color w:val="000000"/>
          <w:sz w:val="26"/>
          <w:szCs w:val="26"/>
          <w:rtl/>
          <w:lang w:bidi="ar-KW"/>
        </w:rPr>
        <w:t xml:space="preserve">) تلفون : </w:t>
      </w:r>
      <w:r w:rsidR="00870DBA">
        <w:rPr>
          <w:rFonts w:ascii="Times New Roman" w:hAnsi="Times New Roman" w:cs="Times New Roman" w:hint="cs"/>
          <w:b/>
          <w:bCs/>
          <w:color w:val="000000"/>
          <w:sz w:val="26"/>
          <w:szCs w:val="26"/>
          <w:rtl/>
          <w:lang w:bidi="ar-KW"/>
        </w:rPr>
        <w:t>66194125</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رقم إذن الصرف ( </w:t>
      </w:r>
      <w:r>
        <w:rPr>
          <w:rFonts w:ascii="Times New Roman" w:hAnsi="Times New Roman" w:cs="Times New Roman" w:hint="cs"/>
          <w:b/>
          <w:bCs/>
          <w:color w:val="000000"/>
          <w:sz w:val="26"/>
          <w:szCs w:val="26"/>
          <w:rtl/>
          <w:lang w:bidi="ar-KW"/>
        </w:rPr>
        <w:t>8962</w:t>
      </w:r>
      <w:r w:rsidR="00942552">
        <w:rPr>
          <w:rFonts w:ascii="Times New Roman" w:hAnsi="Times New Roman" w:cs="Times New Roman" w:hint="cs"/>
          <w:b/>
          <w:bCs/>
          <w:color w:val="000000"/>
          <w:sz w:val="26"/>
          <w:szCs w:val="26"/>
          <w:rtl/>
          <w:lang w:bidi="ar-KW"/>
        </w:rPr>
        <w:t>6</w:t>
      </w:r>
      <w:r>
        <w:rPr>
          <w:rFonts w:ascii="Times New Roman" w:hAnsi="Times New Roman" w:cs="Times New Roman" w:hint="cs"/>
          <w:b/>
          <w:bCs/>
          <w:color w:val="000000"/>
          <w:sz w:val="26"/>
          <w:szCs w:val="26"/>
          <w:rtl/>
          <w:lang w:bidi="ar-KW"/>
        </w:rPr>
        <w:t>000</w:t>
      </w:r>
      <w:r w:rsidR="00AC0012">
        <w:rPr>
          <w:rFonts w:ascii="Times New Roman" w:hAnsi="Times New Roman" w:cs="Times New Roman" w:hint="cs"/>
          <w:b/>
          <w:bCs/>
          <w:color w:val="000000"/>
          <w:sz w:val="26"/>
          <w:szCs w:val="26"/>
          <w:rtl/>
          <w:lang w:bidi="ar-KW"/>
        </w:rPr>
        <w:t>1</w:t>
      </w:r>
      <w:r w:rsidR="00870DBA">
        <w:rPr>
          <w:rFonts w:ascii="Times New Roman" w:hAnsi="Times New Roman" w:cs="Times New Roman" w:hint="cs"/>
          <w:b/>
          <w:bCs/>
          <w:color w:val="000000"/>
          <w:sz w:val="26"/>
          <w:szCs w:val="26"/>
          <w:rtl/>
          <w:lang w:bidi="ar-KW"/>
        </w:rPr>
        <w:t>423</w:t>
      </w:r>
      <w:r w:rsidRPr="00566739">
        <w:rPr>
          <w:rFonts w:ascii="Times New Roman" w:hAnsi="Times New Roman" w:cs="Times New Roman"/>
          <w:b/>
          <w:bCs/>
          <w:color w:val="000000"/>
          <w:sz w:val="26"/>
          <w:szCs w:val="26"/>
          <w:rtl/>
          <w:lang w:bidi="ar-KW"/>
        </w:rPr>
        <w:t xml:space="preserve"> ) </w:t>
      </w:r>
      <w:r w:rsidR="009A4E02">
        <w:rPr>
          <w:rFonts w:ascii="Times New Roman" w:hAnsi="Times New Roman" w:cs="Times New Roman" w:hint="cs"/>
          <w:b/>
          <w:bCs/>
          <w:color w:val="000000"/>
          <w:sz w:val="26"/>
          <w:szCs w:val="26"/>
          <w:rtl/>
          <w:lang w:bidi="ar-KW"/>
        </w:rPr>
        <w:t>.</w:t>
      </w:r>
    </w:p>
    <w:p w:rsidR="00CC1F8E" w:rsidRPr="007E7C0C" w:rsidRDefault="00CC1F8E" w:rsidP="000B4304">
      <w:pPr>
        <w:tabs>
          <w:tab w:val="left" w:pos="1209"/>
        </w:tabs>
        <w:spacing w:line="240" w:lineRule="auto"/>
        <w:ind w:left="-477"/>
        <w:jc w:val="both"/>
        <w:rPr>
          <w:rFonts w:ascii="Times New Roman" w:hAnsi="Times New Roman" w:cs="Times New Roman"/>
          <w:b/>
          <w:bCs/>
          <w:color w:val="000000"/>
          <w:sz w:val="24"/>
          <w:szCs w:val="24"/>
          <w:rtl/>
          <w:lang w:bidi="ar-KW"/>
        </w:rPr>
      </w:pPr>
      <w:r w:rsidRPr="007E7C0C">
        <w:rPr>
          <w:rFonts w:ascii="Times New Roman" w:hAnsi="Times New Roman" w:cs="Times New Roman"/>
          <w:b/>
          <w:bCs/>
          <w:color w:val="000000"/>
          <w:sz w:val="24"/>
          <w:szCs w:val="24"/>
          <w:rtl/>
          <w:lang w:bidi="ar-KW"/>
        </w:rPr>
        <w:t>حيث أن الطرف الأول شركة متخصصه في أعمال المطابخ والألمنيوم والزجاج والشتر والدرابزين ، فقد قام الطرف الثاني بإسناد الاعمال التالية للطرف الاول للقسيمة الكائنة في: منطقة (</w:t>
      </w:r>
      <w:r w:rsidR="00870DBA">
        <w:rPr>
          <w:rFonts w:ascii="Times New Roman" w:hAnsi="Times New Roman" w:cs="Times New Roman" w:hint="cs"/>
          <w:b/>
          <w:bCs/>
          <w:color w:val="000000"/>
          <w:sz w:val="24"/>
          <w:szCs w:val="24"/>
          <w:rtl/>
          <w:lang w:bidi="ar-KW"/>
        </w:rPr>
        <w:t>ض صباح الناصر</w:t>
      </w:r>
      <w:r w:rsidRPr="007E7C0C">
        <w:rPr>
          <w:rFonts w:ascii="Times New Roman" w:hAnsi="Times New Roman" w:cs="Times New Roman"/>
          <w:b/>
          <w:bCs/>
          <w:color w:val="000000"/>
          <w:sz w:val="24"/>
          <w:szCs w:val="24"/>
          <w:rtl/>
          <w:lang w:bidi="ar-KW"/>
        </w:rPr>
        <w:t xml:space="preserve">) – </w:t>
      </w:r>
      <w:r w:rsidRPr="007E7C0C">
        <w:rPr>
          <w:rFonts w:ascii="Times New Roman" w:hAnsi="Times New Roman" w:cs="Times New Roman" w:hint="cs"/>
          <w:b/>
          <w:bCs/>
          <w:color w:val="000000"/>
          <w:sz w:val="24"/>
          <w:szCs w:val="24"/>
          <w:rtl/>
          <w:lang w:bidi="ar-KW"/>
        </w:rPr>
        <w:t xml:space="preserve">قسيمة( </w:t>
      </w:r>
      <w:r w:rsidR="00870DBA">
        <w:rPr>
          <w:rFonts w:ascii="Times New Roman" w:hAnsi="Times New Roman" w:cs="Times New Roman" w:hint="cs"/>
          <w:b/>
          <w:bCs/>
          <w:color w:val="000000"/>
          <w:sz w:val="24"/>
          <w:szCs w:val="24"/>
          <w:rtl/>
          <w:lang w:bidi="ar-KW"/>
        </w:rPr>
        <w:t>106</w:t>
      </w:r>
      <w:r w:rsidRPr="007E7C0C">
        <w:rPr>
          <w:rFonts w:ascii="Times New Roman" w:hAnsi="Times New Roman" w:cs="Times New Roman" w:hint="cs"/>
          <w:b/>
          <w:bCs/>
          <w:color w:val="000000"/>
          <w:sz w:val="24"/>
          <w:szCs w:val="24"/>
          <w:rtl/>
          <w:lang w:bidi="ar-KW"/>
        </w:rPr>
        <w:t xml:space="preserve"> )</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حسب المواصفات والشروط التالية</w:t>
      </w:r>
      <w:r w:rsidRPr="00566739">
        <w:rPr>
          <w:rFonts w:ascii="Times New Roman" w:hAnsi="Times New Roman" w:cs="Times New Roman"/>
          <w:b/>
          <w:bCs/>
          <w:color w:val="000000"/>
          <w:sz w:val="26"/>
          <w:szCs w:val="26"/>
          <w:lang w:bidi="ar-KW"/>
        </w:rPr>
        <w:t xml:space="preserve"> :-</w:t>
      </w:r>
    </w:p>
    <w:p w:rsidR="00CC1F8E" w:rsidRPr="00566739" w:rsidRDefault="00CC1F8E" w:rsidP="009E56CD">
      <w:pPr>
        <w:tabs>
          <w:tab w:val="left" w:pos="1209"/>
        </w:tabs>
        <w:spacing w:line="240" w:lineRule="auto"/>
        <w:ind w:left="-477"/>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 xml:space="preserve">أولاً :  ِمواصفات أعمال الشبابيك والأبواب </w:t>
      </w:r>
    </w:p>
    <w:p w:rsidR="00CC1F8E" w:rsidRDefault="00CC1F8E" w:rsidP="00CC1F8E">
      <w:pPr>
        <w:numPr>
          <w:ilvl w:val="0"/>
          <w:numId w:val="1"/>
        </w:num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اتفق الطرفان على توريد وتركيب الآتي :</w:t>
      </w:r>
    </w:p>
    <w:p w:rsidR="008B3DA8" w:rsidRDefault="008B3DA8" w:rsidP="008B3DA8">
      <w:pPr>
        <w:tabs>
          <w:tab w:val="left" w:pos="1209"/>
        </w:tabs>
        <w:spacing w:line="240" w:lineRule="auto"/>
        <w:ind w:left="-477"/>
        <w:rPr>
          <w:rFonts w:ascii="Times New Roman" w:hAnsi="Times New Roman" w:cs="Times New Roman"/>
          <w:b/>
          <w:bCs/>
          <w:color w:val="000000"/>
          <w:sz w:val="26"/>
          <w:szCs w:val="26"/>
          <w:lang w:bidi="ar-KW"/>
        </w:rPr>
      </w:pPr>
    </w:p>
    <w:tbl>
      <w:tblPr>
        <w:tblStyle w:val="TableGrid"/>
        <w:bidiVisual/>
        <w:tblW w:w="0" w:type="auto"/>
        <w:tblLook w:val="04A0"/>
      </w:tblPr>
      <w:tblGrid>
        <w:gridCol w:w="648"/>
        <w:gridCol w:w="3330"/>
        <w:gridCol w:w="2790"/>
        <w:gridCol w:w="1528"/>
      </w:tblGrid>
      <w:tr w:rsidR="009E56CD" w:rsidTr="000165CA">
        <w:tc>
          <w:tcPr>
            <w:tcW w:w="64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الرقم</w:t>
            </w:r>
          </w:p>
        </w:tc>
        <w:tc>
          <w:tcPr>
            <w:tcW w:w="333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النوع</w:t>
            </w:r>
          </w:p>
        </w:tc>
        <w:tc>
          <w:tcPr>
            <w:tcW w:w="279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المقاس</w:t>
            </w:r>
          </w:p>
        </w:tc>
        <w:tc>
          <w:tcPr>
            <w:tcW w:w="152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العدد</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140</w:t>
            </w:r>
          </w:p>
        </w:tc>
        <w:tc>
          <w:tcPr>
            <w:tcW w:w="1528" w:type="dxa"/>
            <w:vAlign w:val="center"/>
          </w:tcPr>
          <w:p w:rsidR="009E56CD" w:rsidRDefault="007E7C0C"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200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90</w:t>
            </w:r>
          </w:p>
        </w:tc>
        <w:tc>
          <w:tcPr>
            <w:tcW w:w="1528" w:type="dxa"/>
            <w:vAlign w:val="center"/>
          </w:tcPr>
          <w:p w:rsidR="009E56CD" w:rsidRDefault="00870DBA"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280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175</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50</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شباك حمام</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65</w:t>
            </w:r>
          </w:p>
        </w:tc>
        <w:tc>
          <w:tcPr>
            <w:tcW w:w="1528" w:type="dxa"/>
            <w:vAlign w:val="center"/>
          </w:tcPr>
          <w:p w:rsidR="001C44D0" w:rsidRDefault="00DB2C6B"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6</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 xml:space="preserve">باب سحاب  </w:t>
            </w:r>
            <w:r>
              <w:rPr>
                <w:rFonts w:ascii="Times New Roman" w:hAnsi="Times New Roman" w:cs="Times New Roman" w:hint="cs"/>
                <w:b/>
                <w:bCs/>
                <w:color w:val="000000"/>
                <w:sz w:val="26"/>
                <w:szCs w:val="26"/>
                <w:rtl/>
                <w:lang w:bidi="ar-KW"/>
              </w:rPr>
              <w:t>مع جزء ثابت</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290</w:t>
            </w:r>
          </w:p>
        </w:tc>
        <w:tc>
          <w:tcPr>
            <w:tcW w:w="1528" w:type="dxa"/>
            <w:vAlign w:val="center"/>
          </w:tcPr>
          <w:p w:rsidR="001C44D0" w:rsidRDefault="00870DBA"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باب خدمي</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100</w:t>
            </w:r>
          </w:p>
        </w:tc>
        <w:tc>
          <w:tcPr>
            <w:tcW w:w="1528" w:type="dxa"/>
            <w:vAlign w:val="center"/>
          </w:tcPr>
          <w:p w:rsidR="001C44D0" w:rsidRDefault="001C3A4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8B3DA8" w:rsidTr="000165CA">
        <w:tc>
          <w:tcPr>
            <w:tcW w:w="648"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8</w:t>
            </w:r>
          </w:p>
        </w:tc>
        <w:tc>
          <w:tcPr>
            <w:tcW w:w="333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 xml:space="preserve">شتر درايش مع أبواب </w:t>
            </w:r>
          </w:p>
        </w:tc>
        <w:tc>
          <w:tcPr>
            <w:tcW w:w="279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للدرايش والأبواب</w:t>
            </w:r>
          </w:p>
        </w:tc>
        <w:tc>
          <w:tcPr>
            <w:tcW w:w="1528" w:type="dxa"/>
            <w:vAlign w:val="center"/>
          </w:tcPr>
          <w:p w:rsidR="008B3DA8" w:rsidRDefault="003F49FD"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bl>
    <w:p w:rsidR="009E56CD" w:rsidRDefault="009E56CD" w:rsidP="009E56CD">
      <w:pPr>
        <w:tabs>
          <w:tab w:val="left" w:pos="1209"/>
        </w:tabs>
        <w:spacing w:line="240" w:lineRule="auto"/>
        <w:rPr>
          <w:rFonts w:ascii="Times New Roman" w:hAnsi="Times New Roman" w:cs="Times New Roman"/>
          <w:b/>
          <w:bCs/>
          <w:color w:val="000000"/>
          <w:sz w:val="26"/>
          <w:szCs w:val="26"/>
          <w:rtl/>
          <w:lang w:bidi="ar-KW"/>
        </w:rPr>
      </w:pPr>
    </w:p>
    <w:p w:rsidR="008B3DA8" w:rsidRDefault="008B3DA8" w:rsidP="009E56CD">
      <w:pPr>
        <w:tabs>
          <w:tab w:val="left" w:pos="1209"/>
        </w:tabs>
        <w:spacing w:line="240" w:lineRule="auto"/>
        <w:rPr>
          <w:rFonts w:ascii="Times New Roman" w:hAnsi="Times New Roman" w:cs="Times New Roman"/>
          <w:b/>
          <w:bCs/>
          <w:color w:val="000000"/>
          <w:sz w:val="26"/>
          <w:szCs w:val="26"/>
          <w:rtl/>
          <w:lang w:bidi="ar-KW"/>
        </w:rPr>
      </w:pPr>
    </w:p>
    <w:p w:rsidR="003D1F6B" w:rsidRDefault="003D1F6B"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D14DE8" w:rsidRDefault="00D14DE8" w:rsidP="00D14DE8">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lastRenderedPageBreak/>
        <w:t>2-</w:t>
      </w:r>
    </w:p>
    <w:p w:rsidR="00C069C9" w:rsidRDefault="00C069C9"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CC1F8E"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ملحوظة :- المقاسات على مسؤولية العميل وتعاد المقاسات حين جاهزية الموقع وفي حالة إجراء أي تعديل بالزيادة أو النقصان أو تبديل من الطرف الثاني على أعمال العقد المتفق عليها يتم الاتفاق عليها من جديد بين الطرفين</w:t>
      </w:r>
      <w:r w:rsidRPr="00566739">
        <w:rPr>
          <w:rFonts w:ascii="Times New Roman" w:hAnsi="Times New Roman" w:cs="Times New Roman"/>
          <w:b/>
          <w:bCs/>
          <w:color w:val="000000"/>
          <w:sz w:val="26"/>
          <w:szCs w:val="26"/>
          <w:lang w:bidi="ar-KW"/>
        </w:rPr>
        <w:t xml:space="preserve"> .</w:t>
      </w:r>
    </w:p>
    <w:p w:rsidR="00E013A0" w:rsidRDefault="00E013A0" w:rsidP="009E56CD">
      <w:pPr>
        <w:spacing w:line="240" w:lineRule="auto"/>
        <w:ind w:left="-477"/>
        <w:jc w:val="both"/>
        <w:rPr>
          <w:rFonts w:ascii="Times New Roman" w:hAnsi="Times New Roman" w:cs="Times New Roman"/>
          <w:b/>
          <w:bCs/>
          <w:color w:val="000000"/>
          <w:sz w:val="26"/>
          <w:szCs w:val="26"/>
          <w:u w:val="single"/>
          <w:rtl/>
          <w:lang w:bidi="ar-KW"/>
        </w:rPr>
      </w:pPr>
    </w:p>
    <w:p w:rsidR="009E56CD" w:rsidRDefault="009E56CD" w:rsidP="009E56CD">
      <w:pPr>
        <w:spacing w:line="240" w:lineRule="auto"/>
        <w:ind w:left="-477"/>
        <w:jc w:val="both"/>
        <w:rPr>
          <w:rFonts w:ascii="Times New Roman" w:hAnsi="Times New Roman" w:cs="Times New Roman"/>
          <w:b/>
          <w:bCs/>
          <w:color w:val="000000"/>
          <w:sz w:val="26"/>
          <w:szCs w:val="26"/>
          <w:u w:val="single"/>
          <w:rtl/>
          <w:lang w:bidi="ar-KW"/>
        </w:rPr>
      </w:pPr>
      <w:r w:rsidRPr="00E35169">
        <w:rPr>
          <w:rFonts w:ascii="Times New Roman" w:hAnsi="Times New Roman" w:cs="Times New Roman"/>
          <w:b/>
          <w:bCs/>
          <w:color w:val="000000"/>
          <w:sz w:val="26"/>
          <w:szCs w:val="26"/>
          <w:u w:val="single"/>
          <w:rtl/>
          <w:lang w:bidi="ar-KW"/>
        </w:rPr>
        <w:t xml:space="preserve">ثانياً : مواصفات العقد </w:t>
      </w:r>
      <w:r w:rsidRPr="00E35169">
        <w:rPr>
          <w:rFonts w:ascii="Times New Roman" w:hAnsi="Times New Roman" w:cs="Times New Roman"/>
          <w:b/>
          <w:bCs/>
          <w:color w:val="000000"/>
          <w:sz w:val="26"/>
          <w:szCs w:val="26"/>
          <w:u w:val="single"/>
          <w:lang w:bidi="ar-KW"/>
        </w:rPr>
        <w:t xml:space="preserve"> :-</w:t>
      </w:r>
    </w:p>
    <w:p w:rsidR="00C069C9" w:rsidRPr="00E35169" w:rsidRDefault="00C069C9" w:rsidP="009E56CD">
      <w:pPr>
        <w:spacing w:line="240" w:lineRule="auto"/>
        <w:ind w:left="-477"/>
        <w:jc w:val="both"/>
        <w:rPr>
          <w:rFonts w:ascii="Times New Roman" w:hAnsi="Times New Roman" w:cs="Times New Roman"/>
          <w:b/>
          <w:bCs/>
          <w:color w:val="000000"/>
          <w:sz w:val="26"/>
          <w:szCs w:val="26"/>
          <w:lang w:bidi="ar-KW"/>
        </w:rPr>
      </w:pP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قطاع الالمنيوم المستخدم </w:t>
      </w:r>
      <w:r>
        <w:rPr>
          <w:rFonts w:ascii="Times New Roman" w:hAnsi="Times New Roman" w:cs="Times New Roman" w:hint="cs"/>
          <w:b/>
          <w:bCs/>
          <w:color w:val="000000"/>
          <w:sz w:val="26"/>
          <w:szCs w:val="26"/>
          <w:rtl/>
          <w:lang w:bidi="ar-KW"/>
        </w:rPr>
        <w:t xml:space="preserve"> سماكة ( 1.8 ) .</w:t>
      </w:r>
    </w:p>
    <w:p w:rsidR="009E56CD" w:rsidRPr="00566739" w:rsidRDefault="009E56CD" w:rsidP="009E56CD">
      <w:pPr>
        <w:numPr>
          <w:ilvl w:val="0"/>
          <w:numId w:val="2"/>
        </w:numPr>
        <w:tabs>
          <w:tab w:val="left" w:pos="-1515"/>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الزجاج المستخدم (6 ملم </w:t>
      </w:r>
      <w:r>
        <w:rPr>
          <w:rFonts w:ascii="Times New Roman" w:hAnsi="Times New Roman" w:cs="Times New Roman" w:hint="cs"/>
          <w:b/>
          <w:bCs/>
          <w:color w:val="000000"/>
          <w:sz w:val="26"/>
          <w:szCs w:val="26"/>
          <w:rtl/>
          <w:lang w:bidi="ar-KW"/>
        </w:rPr>
        <w:t>سعودي</w:t>
      </w:r>
      <w:r w:rsidRPr="00566739">
        <w:rPr>
          <w:rFonts w:ascii="Times New Roman" w:hAnsi="Times New Roman" w:cs="Times New Roman"/>
          <w:b/>
          <w:bCs/>
          <w:color w:val="000000"/>
          <w:sz w:val="26"/>
          <w:szCs w:val="26"/>
          <w:rtl/>
          <w:lang w:bidi="ar-KW"/>
        </w:rPr>
        <w:t xml:space="preserve"> عاكس خارجي رمادي أو أخضر أو برونز + </w:t>
      </w:r>
      <w:r>
        <w:rPr>
          <w:rFonts w:ascii="Times New Roman" w:hAnsi="Times New Roman" w:cs="Times New Roman" w:hint="cs"/>
          <w:b/>
          <w:bCs/>
          <w:color w:val="000000"/>
          <w:sz w:val="26"/>
          <w:szCs w:val="26"/>
          <w:rtl/>
          <w:lang w:bidi="ar-KW"/>
        </w:rPr>
        <w:t>12</w:t>
      </w:r>
      <w:r w:rsidRPr="00566739">
        <w:rPr>
          <w:rFonts w:ascii="Times New Roman" w:hAnsi="Times New Roman" w:cs="Times New Roman"/>
          <w:b/>
          <w:bCs/>
          <w:color w:val="000000"/>
          <w:sz w:val="26"/>
          <w:szCs w:val="26"/>
          <w:rtl/>
          <w:lang w:bidi="ar-KW"/>
        </w:rPr>
        <w:t xml:space="preserve"> ملم فراغ + 6 ملم شفاف سعودي داخلي )</w:t>
      </w:r>
      <w:r w:rsidRPr="00566739">
        <w:rPr>
          <w:rFonts w:ascii="Times New Roman" w:hAnsi="Times New Roman" w:cs="Times New Roman"/>
          <w:b/>
          <w:bCs/>
          <w:color w:val="000000"/>
          <w:sz w:val="26"/>
          <w:szCs w:val="26"/>
          <w:lang w:bidi="ar-KW"/>
        </w:rPr>
        <w:t>.</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الربل المستخدم طبيعي</w:t>
      </w:r>
      <w:r w:rsidRPr="00566739">
        <w:rPr>
          <w:rFonts w:ascii="Times New Roman" w:hAnsi="Times New Roman" w:cs="Times New Roman"/>
          <w:b/>
          <w:bCs/>
          <w:color w:val="000000"/>
          <w:sz w:val="26"/>
          <w:szCs w:val="26"/>
          <w:lang w:bidi="ar-KW"/>
        </w:rPr>
        <w:t xml:space="preserve"> (NBR) </w:t>
      </w:r>
      <w:r w:rsidRPr="00566739">
        <w:rPr>
          <w:rFonts w:ascii="Times New Roman" w:hAnsi="Times New Roman" w:cs="Times New Roman"/>
          <w:b/>
          <w:bCs/>
          <w:color w:val="000000"/>
          <w:sz w:val="26"/>
          <w:szCs w:val="26"/>
          <w:rtl/>
          <w:lang w:bidi="ar-KW"/>
        </w:rPr>
        <w:t xml:space="preserve">مقاوم للحرارة والماء </w:t>
      </w:r>
      <w:r>
        <w:rPr>
          <w:rFonts w:ascii="Times New Roman" w:hAnsi="Times New Roman" w:cs="Times New Roman" w:hint="cs"/>
          <w:b/>
          <w:bCs/>
          <w:color w:val="000000"/>
          <w:sz w:val="26"/>
          <w:szCs w:val="26"/>
          <w:rtl/>
          <w:lang w:bidi="ar-KW"/>
        </w:rPr>
        <w:t>3</w:t>
      </w:r>
      <w:r w:rsidRPr="00566739">
        <w:rPr>
          <w:rFonts w:ascii="Times New Roman" w:hAnsi="Times New Roman" w:cs="Times New Roman"/>
          <w:b/>
          <w:bCs/>
          <w:color w:val="000000"/>
          <w:sz w:val="26"/>
          <w:szCs w:val="26"/>
          <w:rtl/>
          <w:lang w:bidi="ar-KW"/>
        </w:rPr>
        <w:t xml:space="preserve"> ربلات</w:t>
      </w:r>
      <w:r w:rsidRPr="00566739">
        <w:rPr>
          <w:rFonts w:ascii="Times New Roman" w:hAnsi="Times New Roman" w:cs="Times New Roman"/>
          <w:b/>
          <w:bCs/>
          <w:color w:val="000000"/>
          <w:sz w:val="26"/>
          <w:szCs w:val="26"/>
          <w:lang w:bidi="ar-KW"/>
        </w:rPr>
        <w:t xml:space="preserve"> .</w:t>
      </w:r>
    </w:p>
    <w:p w:rsidR="009E56CD" w:rsidRPr="00CC1F8E"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جميع الإكسسوارات إيطالية الصنع طبقاً للمواصفات العالمية</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123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نظام الصبغ</w:t>
      </w:r>
      <w:r w:rsidRPr="00566739">
        <w:rPr>
          <w:rFonts w:ascii="Times New Roman" w:hAnsi="Times New Roman" w:cs="Times New Roman"/>
          <w:b/>
          <w:bCs/>
          <w:color w:val="000000"/>
          <w:sz w:val="26"/>
          <w:szCs w:val="26"/>
          <w:lang w:bidi="ar-KW"/>
        </w:rPr>
        <w:t xml:space="preserve"> (Powder Coatings) </w:t>
      </w:r>
      <w:r w:rsidRPr="00566739">
        <w:rPr>
          <w:rFonts w:ascii="Times New Roman" w:hAnsi="Times New Roman" w:cs="Times New Roman"/>
          <w:b/>
          <w:bCs/>
          <w:color w:val="000000"/>
          <w:sz w:val="26"/>
          <w:szCs w:val="26"/>
          <w:rtl/>
          <w:lang w:bidi="ar-KW"/>
        </w:rPr>
        <w:t>تنفذ تحت درجة حرارة 220 درجة مئوية</w:t>
      </w:r>
      <w:r w:rsidRPr="00566739">
        <w:rPr>
          <w:rFonts w:ascii="Times New Roman" w:hAnsi="Times New Roman" w:cs="Times New Roman"/>
          <w:b/>
          <w:bCs/>
          <w:color w:val="000000"/>
          <w:sz w:val="26"/>
          <w:szCs w:val="26"/>
          <w:lang w:bidi="ar-KW"/>
        </w:rPr>
        <w:t xml:space="preserve"> .</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لون الألمنيوم</w:t>
      </w:r>
      <w:r>
        <w:rPr>
          <w:rFonts w:ascii="Times New Roman" w:hAnsi="Times New Roman" w:cs="Times New Roman" w:hint="cs"/>
          <w:b/>
          <w:bCs/>
          <w:color w:val="000000"/>
          <w:sz w:val="26"/>
          <w:szCs w:val="26"/>
          <w:rtl/>
          <w:lang w:bidi="ar-KW"/>
        </w:rPr>
        <w:t xml:space="preserve"> حسب رغبة العميل </w:t>
      </w:r>
      <w:r w:rsidRPr="00566739">
        <w:rPr>
          <w:rFonts w:ascii="Times New Roman" w:hAnsi="Times New Roman" w:cs="Times New Roman"/>
          <w:b/>
          <w:bCs/>
          <w:color w:val="000000"/>
          <w:sz w:val="26"/>
          <w:szCs w:val="26"/>
          <w:rtl/>
          <w:lang w:bidi="ar-KW"/>
        </w:rPr>
        <w:t xml:space="preserve"> ( همبل أو جوتن ) </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الأبواب شاملة القفل</w:t>
      </w:r>
      <w:r>
        <w:rPr>
          <w:rFonts w:ascii="Times New Roman" w:hAnsi="Times New Roman" w:cs="Times New Roman" w:hint="cs"/>
          <w:b/>
          <w:bCs/>
          <w:color w:val="000000"/>
          <w:sz w:val="26"/>
          <w:szCs w:val="26"/>
          <w:rtl/>
          <w:lang w:bidi="ar-KW"/>
        </w:rPr>
        <w:t xml:space="preserve"> .</w:t>
      </w:r>
    </w:p>
    <w:p w:rsidR="009E56CD"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كفالة الأعمال </w:t>
      </w:r>
      <w:r>
        <w:rPr>
          <w:rFonts w:ascii="Times New Roman" w:hAnsi="Times New Roman" w:cs="Times New Roman" w:hint="cs"/>
          <w:b/>
          <w:bCs/>
          <w:color w:val="000000"/>
          <w:sz w:val="26"/>
          <w:szCs w:val="26"/>
          <w:rtl/>
          <w:lang w:bidi="ar-KW"/>
        </w:rPr>
        <w:t>10</w:t>
      </w:r>
      <w:r w:rsidRPr="00566739">
        <w:rPr>
          <w:rFonts w:ascii="Times New Roman" w:hAnsi="Times New Roman" w:cs="Times New Roman"/>
          <w:b/>
          <w:bCs/>
          <w:color w:val="000000"/>
          <w:sz w:val="26"/>
          <w:szCs w:val="26"/>
          <w:rtl/>
          <w:lang w:bidi="ar-KW"/>
        </w:rPr>
        <w:t xml:space="preserve"> سنوات  ماعدا كسر الزجاج</w:t>
      </w:r>
      <w:r w:rsidRPr="00566739">
        <w:rPr>
          <w:rFonts w:ascii="Times New Roman" w:hAnsi="Times New Roman" w:cs="Times New Roman"/>
          <w:b/>
          <w:bCs/>
          <w:color w:val="000000"/>
          <w:sz w:val="26"/>
          <w:szCs w:val="26"/>
          <w:lang w:bidi="ar-KW"/>
        </w:rPr>
        <w:t xml:space="preserve">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Pr="00566739" w:rsidRDefault="00CC1F8E"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ثالثاً : صلاحية العقد وموعد التركيب</w:t>
      </w:r>
      <w:r w:rsidRPr="00566739">
        <w:rPr>
          <w:rFonts w:ascii="Times New Roman" w:hAnsi="Times New Roman" w:cs="Times New Roman"/>
          <w:b/>
          <w:bCs/>
          <w:color w:val="000000"/>
          <w:sz w:val="26"/>
          <w:szCs w:val="26"/>
          <w:u w:val="single"/>
          <w:lang w:bidi="ar-KW"/>
        </w:rPr>
        <w:t xml:space="preserve"> :-</w:t>
      </w:r>
    </w:p>
    <w:p w:rsidR="00CC1F8E"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العقد ساري من تاريخ التوقيع واستلام الدفعة المسحقة وفي حال عدم التنفيذ خلال عام واحد من تاريخه يحق للطرف الأول إعادة النظر في الأسعار بناء على المتغيرات التي استجدت</w:t>
      </w:r>
      <w:r w:rsidRPr="00CC1F8E">
        <w:rPr>
          <w:rFonts w:ascii="Times New Roman" w:hAnsi="Times New Roman" w:cs="Times New Roman"/>
          <w:b/>
          <w:bCs/>
          <w:color w:val="000000"/>
          <w:sz w:val="26"/>
          <w:szCs w:val="26"/>
          <w:lang w:bidi="ar-KW"/>
        </w:rPr>
        <w:t xml:space="preserve"> .</w:t>
      </w:r>
    </w:p>
    <w:p w:rsidR="00CC1F8E" w:rsidRPr="00E013A0"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يتم توريد وتركيب الأعمال بعد (90) يوم عمل من : تاريخ استحقاق الدفعة المستحقة وجاهزية كامل الأعمال التنفيذ و اعتماد المخطط التنفيذي و لون الألمنيوم والزجاج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رابعاً  : شروط عامة</w:t>
      </w:r>
      <w:r w:rsidRPr="00566739">
        <w:rPr>
          <w:rFonts w:ascii="Times New Roman" w:hAnsi="Times New Roman" w:cs="Times New Roman"/>
          <w:b/>
          <w:bCs/>
          <w:color w:val="000000"/>
          <w:sz w:val="26"/>
          <w:szCs w:val="26"/>
          <w:u w:val="single"/>
          <w:lang w:bidi="ar-KW"/>
        </w:rPr>
        <w:t xml:space="preserve">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وسائل التواصل والمراسلات المعتمدة للطرفين كتابة أو عبر وسائل التواصل الالكترونية (الوتس اب) عبر الارقام المدونة بالعقد أو من ينوب عنهم</w:t>
      </w:r>
      <w:r w:rsidRPr="00566739">
        <w:rPr>
          <w:rFonts w:ascii="Times New Roman" w:hAnsi="Times New Roman" w:cs="Times New Roman"/>
          <w:b/>
          <w:bCs/>
          <w:color w:val="000000"/>
          <w:sz w:val="26"/>
          <w:szCs w:val="26"/>
          <w:lang w:bidi="ar-KW"/>
        </w:rPr>
        <w:t xml:space="preserve"> .</w:t>
      </w:r>
    </w:p>
    <w:p w:rsidR="00E013A0"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E013A0" w:rsidRPr="00566739" w:rsidRDefault="00E013A0" w:rsidP="00E013A0">
      <w:pPr>
        <w:tabs>
          <w:tab w:val="left" w:pos="1209"/>
        </w:tabs>
        <w:spacing w:line="240" w:lineRule="auto"/>
        <w:ind w:left="-477"/>
        <w:jc w:val="center"/>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lastRenderedPageBreak/>
        <w:t>-3-</w:t>
      </w:r>
    </w:p>
    <w:p w:rsidR="00E013A0" w:rsidRPr="00566739"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تم التسعير وابرام العقود بناء على المقاسات و التصاميم المبدئية الموضحة في  المخططات الهندسية أو الشفهية من الطرف الثاني و أي اختلاف في التصميم عن لتصميم المبدئي سيتم إعادة التسعير من جديد بين الطرفين</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لن يتم رفع القياسات النهائية والبدء بالتصنيع في حال وجود أي شباك غير جاهز أو وجود أي اعمال تعوق عملية رفع المقاسات</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يلتزم الطرف الثاني بتوفير أي اعمال مدنية أو كهربائية أو سقالات ثابتة أو متحركة أو الرافعات ( إذا تم طلبها من الطرف الأول )</w:t>
      </w:r>
    </w:p>
    <w:p w:rsidR="00CC1F8E"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وجود مقاسات وقت الاعتماد النهائي للشبابيك أقل من 220 سم كعرض يكون التصميم درفة واحدة متحركة و في حالة وجود أكبر من 220 سم كعرض الشباك من حق العميل أن يكون في التصميم درفتين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يسمح للعميل تغير الاعتماد خلال 48 ساعة من الاعتماد النهائي وفي حالة طلب العميل تغير الاعتماد بعد تلك المدة يكون هناك مصاريف إدارية تحمل على العميل حسب تقدير إدارة الشركة ويتم تغير موعد التصنيع و التوريد من تاريخ اخر اعتماد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الطرف الأول مسئول عن ضمان العيب في التنفيذ فقط من تاريخ الاستلام النهائي ولا يدخل هذا الضمان أي تلفيات نتيجة سوء الاستخدام أو الكسر المتعمد شريطة تسديد كامل مستحقات الطرف الأول .</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عدم التزام الطرف الثاني بأي من بنود وشروط العقد يحق للطرف الأول إعادة جدولة المواعيد المتفق عليها أو الغاء التعاقد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تم توريد المواد موضوع العقد والمعتمدة للتنفيذ للموقع تنتقل مسؤوليتها إلى الطرف الثاني من تاريخ التوريد المتفق عليه.</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المواد المتفق عليها ملك للطرف الأول بعد توريدها للموقع و يحق له استردادها إذا لم يتم التقيد من قبل الطرف المثاني بأي من بنود أو شروط العقد</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في حالة رغبة الطرف الثاني بفسخ العقد أو إلغاء  أي من بنوده بعد توقيعه ، يقوم الطرف الأول بخصم مبلغ وقدره ( -/ </w:t>
      </w:r>
      <w:r w:rsidR="008B3DA8">
        <w:rPr>
          <w:rFonts w:ascii="Times New Roman" w:hAnsi="Times New Roman" w:cs="Times New Roman" w:hint="cs"/>
          <w:b/>
          <w:bCs/>
          <w:color w:val="000000"/>
          <w:sz w:val="26"/>
          <w:szCs w:val="26"/>
          <w:rtl/>
          <w:lang w:bidi="ar-KW"/>
        </w:rPr>
        <w:t>900</w:t>
      </w:r>
      <w:r w:rsidRPr="00566739">
        <w:rPr>
          <w:rFonts w:ascii="Times New Roman" w:hAnsi="Times New Roman" w:cs="Times New Roman"/>
          <w:b/>
          <w:bCs/>
          <w:color w:val="000000"/>
          <w:sz w:val="26"/>
          <w:szCs w:val="26"/>
          <w:rtl/>
          <w:lang w:bidi="ar-KW"/>
        </w:rPr>
        <w:t xml:space="preserve"> د.ك ) </w:t>
      </w:r>
      <w:r w:rsidR="008B3DA8">
        <w:rPr>
          <w:rFonts w:ascii="Times New Roman" w:hAnsi="Times New Roman" w:cs="Times New Roman" w:hint="cs"/>
          <w:b/>
          <w:bCs/>
          <w:color w:val="000000"/>
          <w:sz w:val="26"/>
          <w:szCs w:val="26"/>
          <w:rtl/>
          <w:lang w:bidi="ar-KW"/>
        </w:rPr>
        <w:t>تسعمائة</w:t>
      </w:r>
      <w:r w:rsidRPr="00566739">
        <w:rPr>
          <w:rFonts w:ascii="Times New Roman" w:hAnsi="Times New Roman" w:cs="Times New Roman"/>
          <w:b/>
          <w:bCs/>
          <w:color w:val="000000"/>
          <w:sz w:val="26"/>
          <w:szCs w:val="26"/>
          <w:rtl/>
          <w:lang w:bidi="ar-KW"/>
        </w:rPr>
        <w:t xml:space="preserve"> دينار كويتي  نظير المصاريف الإدارية نقداً أو من الدفعة المستحقة  للطرف الأول من الشركة الكويتية للتموين  بإذن الصرف الصادر منها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لا يحق للطرف الثاني إلغاء العقد أو أي بند من الأعمال المتفق عليها بعد اعتماده للتنفيذ النهائي </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على الطرف الثاني إبلاغ الشركة كتابة" أو عبر الوسائل المتفق عليها كتابة عن عدم موافقته على أي أعمال خلال أسبوع من انجازها من تاريخ التوريد المتفق عليه وإلا اعتبرت مطابقة للمتفق عليه وتم استلامها من قبل الطرف الثاني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إجراء أي تعديل أو إضافة أو نقصان أو تبديل من الطرف الثاني على أعمال العقد المتفق عليها يتم الاتفاق عليها من جديد بين الطرفين .</w:t>
      </w: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lastRenderedPageBreak/>
        <w:t>-</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w:t>
      </w:r>
    </w:p>
    <w:p w:rsidR="00E013A0" w:rsidRDefault="00E013A0" w:rsidP="00E013A0">
      <w:pPr>
        <w:tabs>
          <w:tab w:val="left" w:pos="-381"/>
        </w:tabs>
        <w:spacing w:line="240" w:lineRule="auto"/>
        <w:jc w:val="both"/>
        <w:rPr>
          <w:rFonts w:ascii="Times New Roman" w:hAnsi="Times New Roman" w:cs="Times New Roman"/>
          <w:b/>
          <w:bCs/>
          <w:color w:val="000000"/>
          <w:sz w:val="26"/>
          <w:szCs w:val="26"/>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 xml:space="preserve">خامساً   : قيمة العقد وتوزيع الدفعات </w:t>
      </w:r>
      <w:r w:rsidRPr="00566739">
        <w:rPr>
          <w:rFonts w:ascii="Times New Roman" w:hAnsi="Times New Roman" w:cs="Times New Roman"/>
          <w:b/>
          <w:bCs/>
          <w:color w:val="000000"/>
          <w:sz w:val="26"/>
          <w:szCs w:val="26"/>
          <w:u w:val="single"/>
          <w:lang w:bidi="ar-KW"/>
        </w:rPr>
        <w:t xml:space="preserve">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p>
    <w:p w:rsidR="00CC1F8E" w:rsidRPr="00566739" w:rsidRDefault="00CC1F8E" w:rsidP="000B4304">
      <w:pPr>
        <w:numPr>
          <w:ilvl w:val="0"/>
          <w:numId w:val="5"/>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اتفق الطرفان على أن يكون إجمالي قيمة العقد ( -/ </w:t>
      </w:r>
      <w:r w:rsidR="00BF079B">
        <w:rPr>
          <w:rFonts w:ascii="Times New Roman" w:hAnsi="Times New Roman" w:cs="Times New Roman" w:hint="cs"/>
          <w:b/>
          <w:bCs/>
          <w:color w:val="000000"/>
          <w:sz w:val="26"/>
          <w:szCs w:val="26"/>
          <w:rtl/>
          <w:lang w:bidi="ar-KW"/>
        </w:rPr>
        <w:t>3</w:t>
      </w:r>
      <w:r w:rsidR="001C3A40">
        <w:rPr>
          <w:rFonts w:ascii="Times New Roman" w:hAnsi="Times New Roman" w:cs="Times New Roman" w:hint="cs"/>
          <w:b/>
          <w:bCs/>
          <w:color w:val="000000"/>
          <w:sz w:val="26"/>
          <w:szCs w:val="26"/>
          <w:rtl/>
          <w:lang w:bidi="ar-KW"/>
        </w:rPr>
        <w:t>4</w:t>
      </w:r>
      <w:r w:rsidR="00870DBA">
        <w:rPr>
          <w:rFonts w:ascii="Times New Roman" w:hAnsi="Times New Roman" w:cs="Times New Roman" w:hint="cs"/>
          <w:b/>
          <w:bCs/>
          <w:color w:val="000000"/>
          <w:sz w:val="26"/>
          <w:szCs w:val="26"/>
          <w:rtl/>
          <w:lang w:bidi="ar-KW"/>
        </w:rPr>
        <w:t>6</w:t>
      </w:r>
      <w:r w:rsidR="001C3A40">
        <w:rPr>
          <w:rFonts w:ascii="Times New Roman" w:hAnsi="Times New Roman" w:cs="Times New Roman" w:hint="cs"/>
          <w:b/>
          <w:bCs/>
          <w:color w:val="000000"/>
          <w:sz w:val="26"/>
          <w:szCs w:val="26"/>
          <w:rtl/>
          <w:lang w:bidi="ar-KW"/>
        </w:rPr>
        <w:t>0</w:t>
      </w:r>
      <w:r w:rsidRPr="00566739">
        <w:rPr>
          <w:rFonts w:ascii="Times New Roman" w:hAnsi="Times New Roman" w:cs="Times New Roman"/>
          <w:b/>
          <w:bCs/>
          <w:color w:val="000000"/>
          <w:sz w:val="26"/>
          <w:szCs w:val="26"/>
          <w:rtl/>
          <w:lang w:bidi="ar-KW"/>
        </w:rPr>
        <w:t xml:space="preserve"> د.ك ) </w:t>
      </w:r>
      <w:r w:rsidR="00942552">
        <w:rPr>
          <w:rFonts w:ascii="Times New Roman" w:hAnsi="Times New Roman" w:cs="Times New Roman" w:hint="cs"/>
          <w:b/>
          <w:bCs/>
          <w:color w:val="000000"/>
          <w:sz w:val="26"/>
          <w:szCs w:val="26"/>
          <w:rtl/>
          <w:lang w:bidi="ar-KW"/>
        </w:rPr>
        <w:t xml:space="preserve">ثلاثة ألاف </w:t>
      </w:r>
      <w:r w:rsidR="001C3A40">
        <w:rPr>
          <w:rFonts w:ascii="Times New Roman" w:hAnsi="Times New Roman" w:cs="Times New Roman" w:hint="cs"/>
          <w:b/>
          <w:bCs/>
          <w:color w:val="000000"/>
          <w:sz w:val="26"/>
          <w:szCs w:val="26"/>
          <w:rtl/>
          <w:lang w:bidi="ar-KW"/>
        </w:rPr>
        <w:t>واربعمائة و</w:t>
      </w:r>
      <w:r w:rsidR="00870DBA">
        <w:rPr>
          <w:rFonts w:ascii="Times New Roman" w:hAnsi="Times New Roman" w:cs="Times New Roman" w:hint="cs"/>
          <w:b/>
          <w:bCs/>
          <w:color w:val="000000"/>
          <w:sz w:val="26"/>
          <w:szCs w:val="26"/>
          <w:rtl/>
          <w:lang w:bidi="ar-KW"/>
        </w:rPr>
        <w:t>ست</w:t>
      </w:r>
      <w:r w:rsidR="007B0271">
        <w:rPr>
          <w:rFonts w:ascii="Times New Roman" w:hAnsi="Times New Roman" w:cs="Times New Roman" w:hint="cs"/>
          <w:b/>
          <w:bCs/>
          <w:color w:val="000000"/>
          <w:sz w:val="26"/>
          <w:szCs w:val="26"/>
          <w:rtl/>
          <w:lang w:bidi="ar-KW"/>
        </w:rPr>
        <w:t>و</w:t>
      </w:r>
      <w:r w:rsidR="007E7C0C">
        <w:rPr>
          <w:rFonts w:ascii="Times New Roman" w:hAnsi="Times New Roman" w:cs="Times New Roman" w:hint="cs"/>
          <w:b/>
          <w:bCs/>
          <w:color w:val="000000"/>
          <w:sz w:val="26"/>
          <w:szCs w:val="26"/>
          <w:rtl/>
          <w:lang w:bidi="ar-KW"/>
        </w:rPr>
        <w:t>ن</w:t>
      </w:r>
      <w:r w:rsidRPr="00566739">
        <w:rPr>
          <w:rFonts w:ascii="Times New Roman" w:hAnsi="Times New Roman" w:cs="Times New Roman"/>
          <w:b/>
          <w:bCs/>
          <w:color w:val="000000"/>
          <w:sz w:val="26"/>
          <w:szCs w:val="26"/>
          <w:rtl/>
          <w:lang w:bidi="ar-KW"/>
        </w:rPr>
        <w:t>دينار كويتي فقط لا غير يقوم الطرف الثاني بسدادها للطرف الأول .</w:t>
      </w:r>
    </w:p>
    <w:p w:rsidR="00CC1F8E" w:rsidRPr="00566739" w:rsidRDefault="00CC1F8E" w:rsidP="000B4304">
      <w:pPr>
        <w:numPr>
          <w:ilvl w:val="0"/>
          <w:numId w:val="5"/>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نظام الدفعات :</w:t>
      </w:r>
    </w:p>
    <w:p w:rsidR="00CC1F8E" w:rsidRPr="00566739" w:rsidRDefault="00CC1F8E" w:rsidP="000B4304">
      <w:pPr>
        <w:numPr>
          <w:ilvl w:val="0"/>
          <w:numId w:val="1"/>
        </w:numPr>
        <w:tabs>
          <w:tab w:val="left" w:pos="-1090"/>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دفعة مقدمة عند توقيع العقد .</w:t>
      </w:r>
    </w:p>
    <w:p w:rsidR="00CC1F8E" w:rsidRPr="00566739"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40 % عند جاهزية الموقع للبدء بأعمال التنفيذ واعتماد المخططات .</w:t>
      </w:r>
    </w:p>
    <w:p w:rsidR="00CC1F8E" w:rsidRDefault="00CC1F8E" w:rsidP="000B4304">
      <w:pPr>
        <w:numPr>
          <w:ilvl w:val="0"/>
          <w:numId w:val="1"/>
        </w:numPr>
        <w:tabs>
          <w:tab w:val="left" w:pos="-137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عند الانتهاء من التصنيع وقبل التوريد للموقع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سادساً :  النزاع والخلاف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lang w:bidi="ar-KW"/>
        </w:rPr>
      </w:pPr>
    </w:p>
    <w:p w:rsidR="00CC1F8E" w:rsidRPr="00566739"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يعتبر هذا العقد مبرما في دولة الكويت وتسري عليه الأحكام والقوانين والأنظمة المعمول بها بدولة الكويت وفي حال حدوث أي خلاف أو نزاع حول تنفيذ هذا العقد لا قدر الله تكون الجهات المختصة ( محاكم دولة الكويت ) للفصل فيها .</w:t>
      </w:r>
    </w:p>
    <w:p w:rsidR="00CC1F8E"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حرر هذا العقد من نسختين عدد (  </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 xml:space="preserve"> صفحات ) بيد كل طرف نسخة للعمل بموجبها بعد أن تم التوقيع عليهما من قبل المخولين بالتوقيع .</w:t>
      </w:r>
    </w:p>
    <w:p w:rsidR="00CC1F8E" w:rsidRPr="00566739" w:rsidRDefault="00CC1F8E" w:rsidP="00CC1F8E">
      <w:pPr>
        <w:tabs>
          <w:tab w:val="left" w:pos="-523"/>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         الطرف الأول                                                                                      الطرف الثاني</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945BE2"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CC1F8E" w:rsidRDefault="00CC1F8E" w:rsidP="00CC1F8E"/>
    <w:sectPr w:rsidR="00CC1F8E" w:rsidRPr="00CC1F8E" w:rsidSect="00CC1F8E">
      <w:pgSz w:w="11906" w:h="16838"/>
      <w:pgMar w:top="2340" w:right="1800" w:bottom="117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ultan normal">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C0D18"/>
    <w:multiLevelType w:val="hybridMultilevel"/>
    <w:tmpl w:val="4C0820A8"/>
    <w:lvl w:ilvl="0" w:tplc="CC48A1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AA13739"/>
    <w:multiLevelType w:val="hybridMultilevel"/>
    <w:tmpl w:val="5D98E33C"/>
    <w:lvl w:ilvl="0" w:tplc="A7AE4C16">
      <w:start w:val="1"/>
      <w:numFmt w:val="decimal"/>
      <w:lvlText w:val="%1-"/>
      <w:lvlJc w:val="left"/>
      <w:pPr>
        <w:ind w:left="-117" w:hanging="360"/>
      </w:pPr>
      <w:rPr>
        <w:rFonts w:hint="default"/>
        <w:u w:val="none"/>
      </w:rPr>
    </w:lvl>
    <w:lvl w:ilvl="1" w:tplc="04090019" w:tentative="1">
      <w:start w:val="1"/>
      <w:numFmt w:val="lowerLetter"/>
      <w:lvlText w:val="%2."/>
      <w:lvlJc w:val="left"/>
      <w:pPr>
        <w:ind w:left="603" w:hanging="360"/>
      </w:pPr>
    </w:lvl>
    <w:lvl w:ilvl="2" w:tplc="0409001B" w:tentative="1">
      <w:start w:val="1"/>
      <w:numFmt w:val="lowerRoman"/>
      <w:lvlText w:val="%3."/>
      <w:lvlJc w:val="right"/>
      <w:pPr>
        <w:ind w:left="1323" w:hanging="180"/>
      </w:pPr>
    </w:lvl>
    <w:lvl w:ilvl="3" w:tplc="0409000F" w:tentative="1">
      <w:start w:val="1"/>
      <w:numFmt w:val="decimal"/>
      <w:lvlText w:val="%4."/>
      <w:lvlJc w:val="left"/>
      <w:pPr>
        <w:ind w:left="2043" w:hanging="360"/>
      </w:pPr>
    </w:lvl>
    <w:lvl w:ilvl="4" w:tplc="04090019" w:tentative="1">
      <w:start w:val="1"/>
      <w:numFmt w:val="lowerLetter"/>
      <w:lvlText w:val="%5."/>
      <w:lvlJc w:val="left"/>
      <w:pPr>
        <w:ind w:left="2763" w:hanging="360"/>
      </w:pPr>
    </w:lvl>
    <w:lvl w:ilvl="5" w:tplc="0409001B" w:tentative="1">
      <w:start w:val="1"/>
      <w:numFmt w:val="lowerRoman"/>
      <w:lvlText w:val="%6."/>
      <w:lvlJc w:val="right"/>
      <w:pPr>
        <w:ind w:left="3483" w:hanging="180"/>
      </w:pPr>
    </w:lvl>
    <w:lvl w:ilvl="6" w:tplc="0409000F" w:tentative="1">
      <w:start w:val="1"/>
      <w:numFmt w:val="decimal"/>
      <w:lvlText w:val="%7."/>
      <w:lvlJc w:val="left"/>
      <w:pPr>
        <w:ind w:left="4203" w:hanging="360"/>
      </w:pPr>
    </w:lvl>
    <w:lvl w:ilvl="7" w:tplc="04090019" w:tentative="1">
      <w:start w:val="1"/>
      <w:numFmt w:val="lowerLetter"/>
      <w:lvlText w:val="%8."/>
      <w:lvlJc w:val="left"/>
      <w:pPr>
        <w:ind w:left="4923" w:hanging="360"/>
      </w:pPr>
    </w:lvl>
    <w:lvl w:ilvl="8" w:tplc="0409001B" w:tentative="1">
      <w:start w:val="1"/>
      <w:numFmt w:val="lowerRoman"/>
      <w:lvlText w:val="%9."/>
      <w:lvlJc w:val="right"/>
      <w:pPr>
        <w:ind w:left="5643" w:hanging="180"/>
      </w:pPr>
    </w:lvl>
  </w:abstractNum>
  <w:abstractNum w:abstractNumId="2">
    <w:nsid w:val="204830C8"/>
    <w:multiLevelType w:val="hybridMultilevel"/>
    <w:tmpl w:val="806ACAF8"/>
    <w:lvl w:ilvl="0" w:tplc="4D1694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C45551A"/>
    <w:multiLevelType w:val="hybridMultilevel"/>
    <w:tmpl w:val="FAF05442"/>
    <w:lvl w:ilvl="0" w:tplc="002E3D24">
      <w:start w:val="1"/>
      <w:numFmt w:val="decimal"/>
      <w:lvlText w:val="%1-"/>
      <w:lvlJc w:val="left"/>
      <w:pPr>
        <w:ind w:left="-180" w:hanging="360"/>
      </w:pPr>
    </w:lvl>
    <w:lvl w:ilvl="1" w:tplc="04090019">
      <w:start w:val="1"/>
      <w:numFmt w:val="lowerLetter"/>
      <w:lvlText w:val="%2."/>
      <w:lvlJc w:val="left"/>
      <w:pPr>
        <w:ind w:left="540" w:hanging="360"/>
      </w:pPr>
    </w:lvl>
    <w:lvl w:ilvl="2" w:tplc="0409001B">
      <w:start w:val="1"/>
      <w:numFmt w:val="lowerRoman"/>
      <w:lvlText w:val="%3."/>
      <w:lvlJc w:val="right"/>
      <w:pPr>
        <w:ind w:left="1260" w:hanging="180"/>
      </w:pPr>
    </w:lvl>
    <w:lvl w:ilvl="3" w:tplc="0409000F">
      <w:start w:val="1"/>
      <w:numFmt w:val="decimal"/>
      <w:lvlText w:val="%4."/>
      <w:lvlJc w:val="left"/>
      <w:pPr>
        <w:ind w:left="1980" w:hanging="360"/>
      </w:pPr>
    </w:lvl>
    <w:lvl w:ilvl="4" w:tplc="04090019">
      <w:start w:val="1"/>
      <w:numFmt w:val="lowerLetter"/>
      <w:lvlText w:val="%5."/>
      <w:lvlJc w:val="left"/>
      <w:pPr>
        <w:ind w:left="2700" w:hanging="360"/>
      </w:pPr>
    </w:lvl>
    <w:lvl w:ilvl="5" w:tplc="0409001B">
      <w:start w:val="1"/>
      <w:numFmt w:val="lowerRoman"/>
      <w:lvlText w:val="%6."/>
      <w:lvlJc w:val="right"/>
      <w:pPr>
        <w:ind w:left="3420" w:hanging="180"/>
      </w:pPr>
    </w:lvl>
    <w:lvl w:ilvl="6" w:tplc="0409000F">
      <w:start w:val="1"/>
      <w:numFmt w:val="decimal"/>
      <w:lvlText w:val="%7."/>
      <w:lvlJc w:val="left"/>
      <w:pPr>
        <w:ind w:left="4140" w:hanging="360"/>
      </w:pPr>
    </w:lvl>
    <w:lvl w:ilvl="7" w:tplc="04090019">
      <w:start w:val="1"/>
      <w:numFmt w:val="lowerLetter"/>
      <w:lvlText w:val="%8."/>
      <w:lvlJc w:val="left"/>
      <w:pPr>
        <w:ind w:left="4860" w:hanging="360"/>
      </w:pPr>
    </w:lvl>
    <w:lvl w:ilvl="8" w:tplc="0409001B">
      <w:start w:val="1"/>
      <w:numFmt w:val="lowerRoman"/>
      <w:lvlText w:val="%9."/>
      <w:lvlJc w:val="right"/>
      <w:pPr>
        <w:ind w:left="5580" w:hanging="180"/>
      </w:pPr>
    </w:lvl>
  </w:abstractNum>
  <w:abstractNum w:abstractNumId="4">
    <w:nsid w:val="4F7D4070"/>
    <w:multiLevelType w:val="hybridMultilevel"/>
    <w:tmpl w:val="A91C422C"/>
    <w:lvl w:ilvl="0" w:tplc="600C34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2577FFC"/>
    <w:multiLevelType w:val="hybridMultilevel"/>
    <w:tmpl w:val="856E4AF0"/>
    <w:lvl w:ilvl="0" w:tplc="98C68D84">
      <w:numFmt w:val="bullet"/>
      <w:lvlText w:val=""/>
      <w:lvlJc w:val="left"/>
      <w:pPr>
        <w:ind w:left="720" w:hanging="360"/>
      </w:pPr>
      <w:rPr>
        <w:rFonts w:ascii="Symbol" w:eastAsia="Times New Roman" w:hAnsi="Symbol" w:cs="Sultan norm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35D38DC"/>
    <w:multiLevelType w:val="hybridMultilevel"/>
    <w:tmpl w:val="72E2C870"/>
    <w:lvl w:ilvl="0" w:tplc="4DA2C0AE">
      <w:numFmt w:val="bullet"/>
      <w:lvlText w:val=""/>
      <w:lvlJc w:val="left"/>
      <w:pPr>
        <w:ind w:left="720" w:hanging="360"/>
      </w:pPr>
      <w:rPr>
        <w:rFonts w:ascii="Symbol" w:eastAsia="Calibr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7AF4"/>
    <w:rsid w:val="000611AD"/>
    <w:rsid w:val="000A7465"/>
    <w:rsid w:val="000B4304"/>
    <w:rsid w:val="001C3A40"/>
    <w:rsid w:val="001C44D0"/>
    <w:rsid w:val="001C6392"/>
    <w:rsid w:val="001D3563"/>
    <w:rsid w:val="001E22C6"/>
    <w:rsid w:val="001E588A"/>
    <w:rsid w:val="00201F97"/>
    <w:rsid w:val="00204811"/>
    <w:rsid w:val="00241653"/>
    <w:rsid w:val="00287F32"/>
    <w:rsid w:val="002959D7"/>
    <w:rsid w:val="002A356B"/>
    <w:rsid w:val="00305F4D"/>
    <w:rsid w:val="003144F4"/>
    <w:rsid w:val="00366FC3"/>
    <w:rsid w:val="003D1F6B"/>
    <w:rsid w:val="003F49FD"/>
    <w:rsid w:val="004510D8"/>
    <w:rsid w:val="004C3E49"/>
    <w:rsid w:val="00553ECC"/>
    <w:rsid w:val="0058030F"/>
    <w:rsid w:val="005B3ABE"/>
    <w:rsid w:val="006045E8"/>
    <w:rsid w:val="00631C72"/>
    <w:rsid w:val="006360E7"/>
    <w:rsid w:val="00645474"/>
    <w:rsid w:val="0066504E"/>
    <w:rsid w:val="0068556A"/>
    <w:rsid w:val="00686BAC"/>
    <w:rsid w:val="00694C00"/>
    <w:rsid w:val="00752FB8"/>
    <w:rsid w:val="007B0271"/>
    <w:rsid w:val="007D715E"/>
    <w:rsid w:val="007E15A9"/>
    <w:rsid w:val="007E7C0C"/>
    <w:rsid w:val="00847C46"/>
    <w:rsid w:val="00870DBA"/>
    <w:rsid w:val="008A4904"/>
    <w:rsid w:val="008B3DA8"/>
    <w:rsid w:val="00942552"/>
    <w:rsid w:val="00955EEE"/>
    <w:rsid w:val="0096502F"/>
    <w:rsid w:val="009A4E02"/>
    <w:rsid w:val="009E414F"/>
    <w:rsid w:val="009E56CD"/>
    <w:rsid w:val="009F6936"/>
    <w:rsid w:val="00A01D06"/>
    <w:rsid w:val="00A01F06"/>
    <w:rsid w:val="00A7151C"/>
    <w:rsid w:val="00AA183D"/>
    <w:rsid w:val="00AB4DB6"/>
    <w:rsid w:val="00AC0012"/>
    <w:rsid w:val="00AE0EA6"/>
    <w:rsid w:val="00AE75D6"/>
    <w:rsid w:val="00AF7AF4"/>
    <w:rsid w:val="00B05A7C"/>
    <w:rsid w:val="00BC6E85"/>
    <w:rsid w:val="00BF079B"/>
    <w:rsid w:val="00C069C9"/>
    <w:rsid w:val="00C24715"/>
    <w:rsid w:val="00C31A4E"/>
    <w:rsid w:val="00C67450"/>
    <w:rsid w:val="00CA64F1"/>
    <w:rsid w:val="00CC1F8E"/>
    <w:rsid w:val="00CE25CA"/>
    <w:rsid w:val="00D14DE8"/>
    <w:rsid w:val="00D256F5"/>
    <w:rsid w:val="00D82DFA"/>
    <w:rsid w:val="00DB2C6B"/>
    <w:rsid w:val="00DF7A2F"/>
    <w:rsid w:val="00E013A0"/>
    <w:rsid w:val="00E677BA"/>
    <w:rsid w:val="00F145A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F8E"/>
    <w:pPr>
      <w:bidi/>
      <w:spacing w:after="200" w:line="276" w:lineRule="auto"/>
    </w:pPr>
    <w:rPr>
      <w:rFonts w:ascii="Calibri" w:eastAsia="Times New Roman"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7AF4"/>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AF7AF4"/>
    <w:rPr>
      <w:rFonts w:ascii="Tahoma" w:hAnsi="Tahoma" w:cs="Tahoma"/>
      <w:sz w:val="18"/>
      <w:szCs w:val="18"/>
    </w:rPr>
  </w:style>
  <w:style w:type="paragraph" w:styleId="ListParagraph">
    <w:name w:val="List Paragraph"/>
    <w:basedOn w:val="Normal"/>
    <w:uiPriority w:val="34"/>
    <w:qFormat/>
    <w:rsid w:val="00CC1F8E"/>
    <w:pPr>
      <w:ind w:left="720"/>
      <w:contextualSpacing/>
    </w:pPr>
  </w:style>
  <w:style w:type="table" w:styleId="TableGrid">
    <w:name w:val="Table Grid"/>
    <w:basedOn w:val="TableNormal"/>
    <w:uiPriority w:val="39"/>
    <w:rsid w:val="009E56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259D-DF5B-46A3-9375-AE983D42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759</Words>
  <Characters>4329</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Windows User</cp:lastModifiedBy>
  <cp:revision>59</cp:revision>
  <cp:lastPrinted>2026-06-15T11:35:00Z</cp:lastPrinted>
  <dcterms:created xsi:type="dcterms:W3CDTF">2025-10-15T15:10:00Z</dcterms:created>
  <dcterms:modified xsi:type="dcterms:W3CDTF">2026-08-13T15:27:00Z</dcterms:modified>
</cp:coreProperties>
</file>