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354ced7174d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OLAVE MARCIA ADRIANA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83930_570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83930_570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bbb8f5d5a9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83930_570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83930_570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1032cfa49d4b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9daedd92224e06" /><Relationship Type="http://schemas.openxmlformats.org/officeDocument/2006/relationships/image" Target="/media/image.jpg" Id="Rcbbbb8f5d5a94ed9" /><Relationship Type="http://schemas.openxmlformats.org/officeDocument/2006/relationships/image" Target="/media/image2.jpg" Id="R731032cfa49d4ba3" /></Relationships>
</file>