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e7e7d4369e449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ACOMPAÑA  RESPUESTA A OFICIO QUE SEÑALA; OTROSI: NUEVO DOMICILIO.-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PINCHEIRA AUBEL ANGEL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10048-2013</w:t>
      </w:r>
      <w:r>
        <w:t xml:space="preserve">, cuaderno principal a US. respetuosamente digo: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Tener por acompañado el documento y por contestado el oficio señalado.-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Con el mérito de la respuesta al oficio indicado en lo principal, solicito a SS. tener presente que el nuevo domicilio del demandado corresponde a:____________________________________________, comuna de ______________________________________. Por lo que solicito tener por señalado el nuevo domicilio para todos los efectos legales.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60500_118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60500_118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2940e7e98042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60500_118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60500_118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2296baa36840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f940fcd71c481d" /><Relationship Type="http://schemas.openxmlformats.org/officeDocument/2006/relationships/image" Target="/media/image.jpg" Id="R4f2940e7e98042eb" /><Relationship Type="http://schemas.openxmlformats.org/officeDocument/2006/relationships/image" Target="/media/image2.jpg" Id="Rae2296baa3684041" /></Relationships>
</file>