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985c11dbc04bb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FLORES OYARZUN MAYLIN ANABEL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095400_610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095400_610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b3e9e7c0524b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095400_6107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095400_6107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f24255ccb448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TIJUI0010884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c9bfae011904e26" /><Relationship Type="http://schemas.openxmlformats.org/officeDocument/2006/relationships/image" Target="/media/image.jpg" Id="R82b3e9e7c0524b0c" /><Relationship Type="http://schemas.openxmlformats.org/officeDocument/2006/relationships/image" Target="/media/image2.jpg" Id="R37f24255ccb448d7" /></Relationships>
</file>