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b20e0df3d648a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RESUELVAN BASES DE REMATE.-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IBARRA MORALES ALDO FELIPE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14801-2015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Sírvase SS. resolver derechamente  las bases de remate presentadas con fecha ____________, por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22016_094057_1376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22016_094057_1376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128f9371254f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22016_094057_1376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22016_094057_1376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9ece341ca34e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5212177b4524aa6" /><Relationship Type="http://schemas.openxmlformats.org/officeDocument/2006/relationships/image" Target="/media/image.jpg" Id="Rac128f9371254f01" /><Relationship Type="http://schemas.openxmlformats.org/officeDocument/2006/relationships/image" Target="/media/image2.jpg" Id="Re59ece341ca34e4b" /></Relationships>
</file>