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8633b1637946f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MALDONADO ACEVEDO CLAUDIO FRANCISCO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22016_094610_3100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22016_094610_3100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6e7d457cf34a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22016_094610_3100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22016_094610_3100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ed7d014fce41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af2e4ff589742c4" /><Relationship Type="http://schemas.openxmlformats.org/officeDocument/2006/relationships/image" Target="/media/image.jpg" Id="R7d6e7d457cf34ad8" /><Relationship Type="http://schemas.openxmlformats.org/officeDocument/2006/relationships/image" Target="/media/image2.jpg" Id="R9eed7d014fce4147" /></Relationships>
</file>