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563f9060a84c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HILLS STAUSS MADELEINE NICOLE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10407-2016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3932_978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3932_978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c679b5de954a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3932_978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3932_978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303f7323384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7944716bc64387" /><Relationship Type="http://schemas.openxmlformats.org/officeDocument/2006/relationships/image" Target="/media/image.jpg" Id="R5cc679b5de954a51" /><Relationship Type="http://schemas.openxmlformats.org/officeDocument/2006/relationships/image" Target="/media/image2.jpg" Id="Rc8303f7323384d68" /></Relationships>
</file>