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709b3e2f26f49a2"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CAPEL LIMITADA</w:t>
      </w:r>
      <w:r>
        <w:rPr>
          <w:b/>
        </w:rPr>
        <w:t xml:space="preserve"> </w:t>
      </w:r>
      <w:r>
        <w:t xml:space="preserve">con </w:t>
      </w:r>
      <w:r>
        <w:rPr>
          <w:b/>
        </w:rPr>
        <w:t xml:space="preserve">ARAVENA MARTINEZ EDITH</w:t>
      </w:r>
      <w:r>
        <w:rPr>
          <w:b/>
        </w:rPr>
        <w:t xml:space="preserve">"</w:t>
      </w:r>
      <w:r>
        <w:t xml:space="preserve">, Rol Nº </w:t>
      </w:r>
      <w:r>
        <w:rPr>
          <w:b/>
        </w:rPr>
        <w:t xml:space="preserve">C-</w:t>
      </w:r>
      <w:r>
        <w:rPr>
          <w:b/>
        </w:rPr>
        <w:t xml:space="preserve">31203-2009</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62016_010520_3333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62016_010520_333381.jpeg" descr=""/>
                          <pic:cNvPicPr>
                            <a:picLocks noChangeAspect="1" noChangeArrowheads="1"/>
                          </pic:cNvPicPr>
                        </pic:nvPicPr>
                        <pic:blipFill>
                          <a:blip xmlns:r="http://schemas.openxmlformats.org/officeDocument/2006/relationships" r:embed="Rccfe82918e3840c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62016_010520_3333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62016_010520_333381.jpeg" descr=""/>
                          <pic:cNvPicPr>
                            <a:picLocks noChangeAspect="1" noChangeArrowheads="1"/>
                          </pic:cNvPicPr>
                        </pic:nvPicPr>
                        <pic:blipFill>
                          <a:blip xmlns:r="http://schemas.openxmlformats.org/officeDocument/2006/relationships" r:embed="Rcd0e434b7ba340d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DCFIS0004611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b0eeb9113c34bac" /><Relationship Type="http://schemas.openxmlformats.org/officeDocument/2006/relationships/image" Target="/media/image.jpg" Id="Rccfe82918e3840c6" /><Relationship Type="http://schemas.openxmlformats.org/officeDocument/2006/relationships/image" Target="/media/image2.jpg" Id="Rcd0e434b7ba340d2" /></Relationships>
</file>