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2ee30337c240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FROHLICH AIZPURO FERNANDO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13447-2014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33911_647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33911_647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31b237b83747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33911_647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33911_647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ad5be367d04f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42fa7c3e2d4996" /><Relationship Type="http://schemas.openxmlformats.org/officeDocument/2006/relationships/image" Target="/media/image.jpg" Id="Rc931b237b8374735" /><Relationship Type="http://schemas.openxmlformats.org/officeDocument/2006/relationships/image" Target="/media/image2.jpg" Id="R84ad5be367d04fbd" /></Relationships>
</file>