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b5477f218471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GONZALEZ VICTOR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5450_553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5450_553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5bbd4efd3748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5450_553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5450_553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1adf4953a4d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2829d45f4041a7" /><Relationship Type="http://schemas.openxmlformats.org/officeDocument/2006/relationships/image" Target="/media/image.jpg" Id="R795bbd4efd37482e" /><Relationship Type="http://schemas.openxmlformats.org/officeDocument/2006/relationships/image" Target="/media/image2.jpg" Id="R66d1adf4953a4d6b" /></Relationships>
</file>