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3b8582337d484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CARRASCO BRAVO CARLOS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9225-2016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52016_085454_1923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52016_085454_1923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6f051bfb1142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52016_085454_1923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52016_085454_1923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2f14ef75274e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3ca44309bf047a5" /><Relationship Type="http://schemas.openxmlformats.org/officeDocument/2006/relationships/image" Target="/media/image.jpg" Id="R056f051bfb114244" /><Relationship Type="http://schemas.openxmlformats.org/officeDocument/2006/relationships/image" Target="/media/image2.jpg" Id="Rd52f14ef75274e01" /></Relationships>
</file>